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ook w:val="04A0" w:firstRow="1" w:lastRow="0" w:firstColumn="1" w:lastColumn="0" w:noHBand="0" w:noVBand="1"/>
      </w:tblPr>
      <w:tblGrid>
        <w:gridCol w:w="1805"/>
        <w:gridCol w:w="7375"/>
      </w:tblGrid>
      <w:tr w:rsidR="00015FD8" w:rsidRPr="00015FD8" w:rsidTr="00057842">
        <w:trPr>
          <w:trHeight w:val="1387"/>
        </w:trPr>
        <w:tc>
          <w:tcPr>
            <w:tcW w:w="1805" w:type="dxa"/>
            <w:shd w:val="clear" w:color="auto" w:fill="auto"/>
            <w:vAlign w:val="center"/>
          </w:tcPr>
          <w:p w:rsidR="00015FD8" w:rsidRPr="006C45BC" w:rsidRDefault="00015FD8" w:rsidP="00057842">
            <w:pPr>
              <w:pStyle w:val="a3"/>
              <w:keepNext/>
              <w:keepLines/>
              <w:rPr>
                <w:rFonts w:ascii="Courier" w:hAnsi="Courier"/>
                <w:lang w:val="en-GB"/>
              </w:rPr>
            </w:pPr>
            <w:bookmarkStart w:id="0" w:name="_GoBack"/>
            <w:bookmarkEnd w:id="0"/>
            <w:r w:rsidRPr="006C45BC">
              <w:rPr>
                <w:rFonts w:ascii="Courier" w:hAnsi="Courier"/>
                <w:noProof/>
                <w:lang w:val="en-US" w:eastAsia="zh-CN"/>
              </w:rPr>
              <w:drawing>
                <wp:inline distT="0" distB="0" distL="0" distR="0" wp14:anchorId="28C83FF1" wp14:editId="2549CA6F">
                  <wp:extent cx="628015" cy="695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695960"/>
                          </a:xfrm>
                          <a:prstGeom prst="rect">
                            <a:avLst/>
                          </a:prstGeom>
                          <a:noFill/>
                          <a:ln>
                            <a:noFill/>
                          </a:ln>
                        </pic:spPr>
                      </pic:pic>
                    </a:graphicData>
                  </a:graphic>
                </wp:inline>
              </w:drawing>
            </w:r>
          </w:p>
          <w:p w:rsidR="00015FD8" w:rsidRPr="006C45BC" w:rsidRDefault="00015FD8" w:rsidP="00057842">
            <w:pPr>
              <w:keepNext/>
              <w:keepLines/>
              <w:rPr>
                <w:rFonts w:ascii="Helvetica" w:hAnsi="Helvetica"/>
                <w:color w:val="FF0000"/>
                <w:lang w:val="en-GB"/>
              </w:rPr>
            </w:pPr>
          </w:p>
        </w:tc>
        <w:tc>
          <w:tcPr>
            <w:tcW w:w="7375" w:type="dxa"/>
            <w:shd w:val="clear" w:color="auto" w:fill="auto"/>
            <w:vAlign w:val="center"/>
          </w:tcPr>
          <w:p w:rsidR="00015FD8" w:rsidRPr="006C45BC" w:rsidRDefault="00015FD8" w:rsidP="00057842">
            <w:pPr>
              <w:keepNext/>
              <w:keepLines/>
              <w:spacing w:line="290" w:lineRule="exact"/>
              <w:rPr>
                <w:b/>
                <w:sz w:val="29"/>
                <w:lang w:val="en-GB"/>
              </w:rPr>
            </w:pPr>
            <w:proofErr w:type="spellStart"/>
            <w:r w:rsidRPr="006C45BC">
              <w:rPr>
                <w:b/>
                <w:sz w:val="29"/>
                <w:lang w:val="en-GB"/>
              </w:rPr>
              <w:t>Schweiz</w:t>
            </w:r>
            <w:proofErr w:type="spellEnd"/>
            <w:r w:rsidRPr="006C45BC">
              <w:rPr>
                <w:b/>
                <w:sz w:val="29"/>
                <w:lang w:val="en-GB"/>
              </w:rPr>
              <w:t xml:space="preserve"> / Suisse / </w:t>
            </w:r>
            <w:proofErr w:type="spellStart"/>
            <w:r w:rsidRPr="006C45BC">
              <w:rPr>
                <w:b/>
                <w:sz w:val="29"/>
                <w:lang w:val="en-GB"/>
              </w:rPr>
              <w:t>Svizzera</w:t>
            </w:r>
            <w:proofErr w:type="spellEnd"/>
            <w:r w:rsidRPr="006C45BC">
              <w:rPr>
                <w:b/>
                <w:sz w:val="29"/>
                <w:lang w:val="en-GB"/>
              </w:rPr>
              <w:t xml:space="preserve"> / Switzerland </w:t>
            </w:r>
          </w:p>
          <w:p w:rsidR="00015FD8" w:rsidRPr="006C45BC" w:rsidRDefault="00015FD8" w:rsidP="00057842">
            <w:pPr>
              <w:pStyle w:val="a3"/>
              <w:keepNext/>
              <w:keepLines/>
              <w:rPr>
                <w:b/>
                <w:sz w:val="22"/>
                <w:szCs w:val="22"/>
                <w:lang w:val="en-GB"/>
              </w:rPr>
            </w:pPr>
          </w:p>
          <w:p w:rsidR="00015FD8" w:rsidRPr="00015FD8" w:rsidRDefault="00015FD8" w:rsidP="00015FD8">
            <w:pPr>
              <w:pStyle w:val="a3"/>
              <w:keepNext/>
              <w:keepLines/>
              <w:rPr>
                <w:b/>
                <w:sz w:val="22"/>
                <w:szCs w:val="22"/>
                <w:vertAlign w:val="superscript"/>
                <w:lang w:val="en-US"/>
              </w:rPr>
            </w:pPr>
            <w:r w:rsidRPr="00015FD8">
              <w:rPr>
                <w:b/>
                <w:sz w:val="28"/>
                <w:szCs w:val="22"/>
                <w:lang w:val="en-GB"/>
              </w:rPr>
              <w:t>A</w:t>
            </w:r>
            <w:r>
              <w:rPr>
                <w:b/>
                <w:sz w:val="28"/>
                <w:szCs w:val="22"/>
                <w:lang w:val="en-GB"/>
              </w:rPr>
              <w:t>ttestation</w:t>
            </w:r>
            <w:r w:rsidRPr="00015FD8">
              <w:rPr>
                <w:b/>
                <w:sz w:val="28"/>
                <w:szCs w:val="22"/>
                <w:lang w:val="en-GB"/>
              </w:rPr>
              <w:t xml:space="preserve"> </w:t>
            </w:r>
            <w:r>
              <w:rPr>
                <w:b/>
                <w:sz w:val="28"/>
                <w:szCs w:val="22"/>
                <w:lang w:val="en-GB"/>
              </w:rPr>
              <w:t>for</w:t>
            </w:r>
            <w:r w:rsidRPr="00015FD8">
              <w:rPr>
                <w:b/>
                <w:sz w:val="28"/>
                <w:szCs w:val="22"/>
                <w:lang w:val="en-GB"/>
              </w:rPr>
              <w:t xml:space="preserve"> R</w:t>
            </w:r>
            <w:r>
              <w:rPr>
                <w:b/>
                <w:sz w:val="28"/>
                <w:szCs w:val="22"/>
                <w:lang w:val="en-GB"/>
              </w:rPr>
              <w:t>egistration</w:t>
            </w:r>
            <w:r w:rsidRPr="00015FD8">
              <w:rPr>
                <w:b/>
                <w:sz w:val="28"/>
                <w:szCs w:val="22"/>
                <w:lang w:val="en-GB"/>
              </w:rPr>
              <w:t xml:space="preserve"> - Cosmetics</w:t>
            </w:r>
          </w:p>
        </w:tc>
      </w:tr>
    </w:tbl>
    <w:p w:rsidR="00015FD8" w:rsidRDefault="00015FD8">
      <w:pPr>
        <w:rPr>
          <w:rFonts w:ascii="Arial" w:hAnsi="Arial"/>
          <w:b/>
          <w:sz w:val="24"/>
          <w:szCs w:val="24"/>
          <w:lang w:val="en-GB" w:eastAsia="de-DE"/>
        </w:rPr>
      </w:pPr>
    </w:p>
    <w:p w:rsidR="00E44210" w:rsidRDefault="00E44210">
      <w:pPr>
        <w:rPr>
          <w:b/>
          <w:sz w:val="24"/>
          <w:lang w:val="en-GB"/>
        </w:rPr>
      </w:pPr>
      <w:r>
        <w:rPr>
          <w:rFonts w:ascii="Arial" w:hAnsi="Arial"/>
          <w:b/>
          <w:sz w:val="24"/>
          <w:szCs w:val="24"/>
          <w:lang w:val="en-GB" w:eastAsia="de-DE"/>
        </w:rPr>
        <w:t>Exporter declaration</w:t>
      </w:r>
    </w:p>
    <w:p w:rsidR="00E44210" w:rsidRDefault="00E44210">
      <w:pPr>
        <w:rPr>
          <w:rFonts w:ascii="Arial" w:hAnsi="Arial"/>
          <w:bCs/>
          <w:szCs w:val="24"/>
          <w:lang w:val="en-GB" w:eastAsia="de-DE"/>
        </w:rPr>
      </w:pPr>
    </w:p>
    <w:p w:rsidR="00E44210" w:rsidRDefault="00E44210">
      <w:pPr>
        <w:tabs>
          <w:tab w:val="left" w:pos="5940"/>
        </w:tabs>
        <w:rPr>
          <w:lang w:val="en-GB"/>
        </w:rPr>
      </w:pPr>
      <w:r>
        <w:rPr>
          <w:rFonts w:ascii="Arial" w:hAnsi="Arial"/>
          <w:b/>
          <w:bCs/>
          <w:szCs w:val="24"/>
          <w:lang w:val="en-GB" w:eastAsia="de-DE"/>
        </w:rPr>
        <w:t>Exporter/Manufacturer:</w:t>
      </w:r>
      <w:r>
        <w:rPr>
          <w:lang w:val="en-GB"/>
        </w:rPr>
        <w:tab/>
      </w:r>
      <w:r>
        <w:rPr>
          <w:rFonts w:ascii="Arial" w:hAnsi="Arial"/>
          <w:b/>
          <w:bCs/>
          <w:szCs w:val="24"/>
          <w:lang w:val="en-GB" w:eastAsia="de-DE"/>
        </w:rPr>
        <w:t>Country of production of goods:</w:t>
      </w:r>
    </w:p>
    <w:p w:rsidR="00E44210" w:rsidRDefault="00E44210">
      <w:pPr>
        <w:ind w:left="5954"/>
        <w:rPr>
          <w:rFonts w:ascii="Arial" w:hAnsi="Arial"/>
          <w:bCs/>
          <w:szCs w:val="24"/>
          <w:lang w:val="en-GB" w:eastAsia="de-DE"/>
        </w:rPr>
      </w:pPr>
    </w:p>
    <w:p w:rsidR="00E44210" w:rsidRDefault="00E44210">
      <w:pPr>
        <w:ind w:left="5954"/>
        <w:rPr>
          <w:rFonts w:ascii="Arial" w:hAnsi="Arial"/>
          <w:bCs/>
          <w:szCs w:val="24"/>
          <w:lang w:val="en-GB" w:eastAsia="de-DE"/>
        </w:rPr>
      </w:pPr>
      <w:r>
        <w:rPr>
          <w:rFonts w:ascii="Arial" w:hAnsi="Arial"/>
          <w:bCs/>
          <w:szCs w:val="24"/>
          <w:lang w:val="en-GB" w:eastAsia="de-DE"/>
        </w:rPr>
        <w:t>Switzerland</w:t>
      </w: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tabs>
          <w:tab w:val="left" w:pos="5940"/>
        </w:tabs>
        <w:rPr>
          <w:lang w:val="en-GB"/>
        </w:rPr>
      </w:pPr>
      <w:r>
        <w:rPr>
          <w:rFonts w:ascii="Arial" w:hAnsi="Arial"/>
          <w:b/>
          <w:bCs/>
          <w:szCs w:val="24"/>
          <w:lang w:val="en-GB" w:eastAsia="de-DE"/>
        </w:rPr>
        <w:t>Consignee:</w:t>
      </w:r>
      <w:r>
        <w:rPr>
          <w:lang w:val="en-GB"/>
        </w:rPr>
        <w:tab/>
      </w:r>
      <w:r>
        <w:rPr>
          <w:rFonts w:ascii="Arial" w:hAnsi="Arial"/>
          <w:b/>
          <w:bCs/>
          <w:szCs w:val="24"/>
          <w:lang w:val="en-GB" w:eastAsia="de-DE"/>
        </w:rPr>
        <w:t>Country of destination:</w:t>
      </w: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rPr>
          <w:b/>
          <w:bCs/>
          <w:lang w:val="en-GB"/>
        </w:rPr>
      </w:pP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rPr>
          <w:b/>
          <w:bCs/>
          <w:lang w:val="en-GB"/>
        </w:rPr>
      </w:pPr>
      <w:r>
        <w:rPr>
          <w:rFonts w:ascii="Arial" w:hAnsi="Arial"/>
          <w:b/>
          <w:bCs/>
          <w:szCs w:val="24"/>
          <w:lang w:val="en-GB" w:eastAsia="de-DE"/>
        </w:rPr>
        <w:t>Products:</w:t>
      </w: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rPr>
          <w:rFonts w:ascii="Arial" w:hAnsi="Arial"/>
          <w:szCs w:val="24"/>
          <w:lang w:val="en-GB" w:eastAsia="de-DE"/>
        </w:rPr>
      </w:pPr>
      <w:r>
        <w:rPr>
          <w:rFonts w:ascii="Arial" w:hAnsi="Arial"/>
          <w:szCs w:val="24"/>
          <w:lang w:val="en-GB" w:eastAsia="de-DE"/>
        </w:rPr>
        <w:t>The undersigned confirms that:</w:t>
      </w:r>
    </w:p>
    <w:p w:rsidR="00E44210" w:rsidRDefault="00E44210">
      <w:pPr>
        <w:rPr>
          <w:rFonts w:ascii="Arial" w:hAnsi="Arial"/>
          <w:szCs w:val="24"/>
          <w:lang w:val="en-GB" w:eastAsia="de-DE"/>
        </w:rPr>
      </w:pPr>
      <w:r>
        <w:rPr>
          <w:rFonts w:ascii="Arial" w:hAnsi="Arial"/>
          <w:szCs w:val="24"/>
          <w:lang w:val="en-GB" w:eastAsia="de-DE"/>
        </w:rPr>
        <w:t xml:space="preserve">• </w:t>
      </w:r>
      <w:proofErr w:type="gramStart"/>
      <w:r>
        <w:rPr>
          <w:rFonts w:ascii="Arial" w:hAnsi="Arial"/>
          <w:szCs w:val="24"/>
          <w:lang w:val="en-GB" w:eastAsia="de-DE"/>
        </w:rPr>
        <w:t>the</w:t>
      </w:r>
      <w:proofErr w:type="gramEnd"/>
      <w:r>
        <w:rPr>
          <w:rFonts w:ascii="Arial" w:hAnsi="Arial"/>
          <w:szCs w:val="24"/>
          <w:lang w:val="en-GB" w:eastAsia="de-DE"/>
        </w:rPr>
        <w:t xml:space="preserve"> above mentioned products are intended for use on human skin</w:t>
      </w:r>
    </w:p>
    <w:p w:rsidR="00E44210" w:rsidRDefault="00E44210">
      <w:pPr>
        <w:ind w:left="142" w:hanging="142"/>
        <w:rPr>
          <w:rFonts w:ascii="Arial" w:hAnsi="Arial"/>
          <w:szCs w:val="24"/>
          <w:lang w:val="en-GB" w:eastAsia="de-DE"/>
        </w:rPr>
      </w:pPr>
      <w:r>
        <w:rPr>
          <w:rFonts w:ascii="Arial" w:hAnsi="Arial"/>
          <w:szCs w:val="24"/>
          <w:lang w:val="en-GB" w:eastAsia="de-DE"/>
        </w:rPr>
        <w:t>• these products were manufactured under strict hygienic conditions, according to the rules of good manufacturing practice</w:t>
      </w:r>
      <w:r w:rsidR="00584A34">
        <w:rPr>
          <w:rFonts w:ascii="Arial" w:hAnsi="Arial"/>
          <w:szCs w:val="24"/>
          <w:lang w:val="en-GB" w:eastAsia="de-DE"/>
        </w:rPr>
        <w:t xml:space="preserve"> (GMP)</w:t>
      </w:r>
      <w:r>
        <w:rPr>
          <w:rFonts w:ascii="Arial" w:hAnsi="Arial"/>
          <w:szCs w:val="24"/>
          <w:lang w:val="en-GB" w:eastAsia="de-DE"/>
        </w:rPr>
        <w:t>, and are in conformity with the Swiss Federal Regulations on Commodities and Cosmetics</w:t>
      </w:r>
    </w:p>
    <w:p w:rsidR="00E44210" w:rsidRDefault="00E44210">
      <w:pPr>
        <w:rPr>
          <w:rFonts w:ascii="Arial" w:hAnsi="Arial"/>
          <w:szCs w:val="24"/>
          <w:lang w:val="en-GB" w:eastAsia="de-DE"/>
        </w:rPr>
      </w:pPr>
      <w:r>
        <w:rPr>
          <w:rFonts w:ascii="Arial" w:hAnsi="Arial"/>
          <w:szCs w:val="24"/>
          <w:lang w:val="en-GB" w:eastAsia="de-DE"/>
        </w:rPr>
        <w:t xml:space="preserve">• </w:t>
      </w:r>
      <w:proofErr w:type="gramStart"/>
      <w:r>
        <w:rPr>
          <w:rFonts w:ascii="Arial" w:hAnsi="Arial"/>
          <w:szCs w:val="24"/>
          <w:lang w:val="en-GB" w:eastAsia="de-DE"/>
        </w:rPr>
        <w:t>these</w:t>
      </w:r>
      <w:proofErr w:type="gramEnd"/>
      <w:r>
        <w:rPr>
          <w:rFonts w:ascii="Arial" w:hAnsi="Arial"/>
          <w:szCs w:val="24"/>
          <w:lang w:val="en-GB" w:eastAsia="de-DE"/>
        </w:rPr>
        <w:t xml:space="preserve"> products </w:t>
      </w:r>
      <w:r w:rsidR="004453AB">
        <w:rPr>
          <w:rFonts w:ascii="Arial" w:hAnsi="Arial"/>
          <w:szCs w:val="24"/>
          <w:lang w:val="en-GB" w:eastAsia="de-DE"/>
        </w:rPr>
        <w:t>are</w:t>
      </w:r>
      <w:r>
        <w:rPr>
          <w:rFonts w:ascii="Arial" w:hAnsi="Arial"/>
          <w:szCs w:val="24"/>
          <w:lang w:val="en-GB" w:eastAsia="de-DE"/>
        </w:rPr>
        <w:t xml:space="preserve"> freely sold in Switzerland</w:t>
      </w:r>
    </w:p>
    <w:p w:rsidR="00E44210" w:rsidRDefault="00E44210">
      <w:pPr>
        <w:rPr>
          <w:rFonts w:ascii="Arial" w:hAnsi="Arial"/>
          <w:szCs w:val="24"/>
          <w:lang w:val="en-GB" w:eastAsia="de-DE"/>
        </w:rPr>
      </w:pPr>
      <w:r>
        <w:rPr>
          <w:rFonts w:ascii="Arial" w:hAnsi="Arial"/>
          <w:szCs w:val="24"/>
          <w:lang w:val="en-GB" w:eastAsia="de-DE"/>
        </w:rPr>
        <w:t xml:space="preserve">• </w:t>
      </w:r>
      <w:proofErr w:type="gramStart"/>
      <w:r>
        <w:rPr>
          <w:rFonts w:ascii="Arial" w:hAnsi="Arial"/>
          <w:szCs w:val="24"/>
          <w:lang w:val="en-GB" w:eastAsia="de-DE"/>
        </w:rPr>
        <w:t>these</w:t>
      </w:r>
      <w:proofErr w:type="gramEnd"/>
      <w:r>
        <w:rPr>
          <w:rFonts w:ascii="Arial" w:hAnsi="Arial"/>
          <w:szCs w:val="24"/>
          <w:lang w:val="en-GB" w:eastAsia="de-DE"/>
        </w:rPr>
        <w:t xml:space="preserve"> products are not, to the present state of knowledge, harmful to human health</w:t>
      </w:r>
    </w:p>
    <w:p w:rsidR="00E44210" w:rsidRDefault="00E44210">
      <w:pPr>
        <w:rPr>
          <w:rFonts w:ascii="Arial" w:hAnsi="Arial"/>
          <w:szCs w:val="24"/>
          <w:lang w:val="en-GB" w:eastAsia="de-DE"/>
        </w:rPr>
      </w:pPr>
      <w:r>
        <w:rPr>
          <w:rFonts w:ascii="Arial" w:hAnsi="Arial"/>
          <w:szCs w:val="24"/>
          <w:lang w:val="en-GB" w:eastAsia="de-DE"/>
        </w:rPr>
        <w:t xml:space="preserve">• </w:t>
      </w:r>
      <w:proofErr w:type="gramStart"/>
      <w:r>
        <w:rPr>
          <w:rFonts w:ascii="Arial" w:hAnsi="Arial"/>
          <w:szCs w:val="24"/>
          <w:lang w:val="en-GB" w:eastAsia="de-DE"/>
        </w:rPr>
        <w:t>the</w:t>
      </w:r>
      <w:proofErr w:type="gramEnd"/>
      <w:r>
        <w:rPr>
          <w:rFonts w:ascii="Arial" w:hAnsi="Arial"/>
          <w:szCs w:val="24"/>
          <w:lang w:val="en-GB" w:eastAsia="de-DE"/>
        </w:rPr>
        <w:t xml:space="preserve"> company that produced these goods has implemented a quality assurance system</w:t>
      </w:r>
    </w:p>
    <w:p w:rsidR="00E44210" w:rsidRDefault="00E44210">
      <w:pPr>
        <w:ind w:left="142" w:hanging="142"/>
        <w:rPr>
          <w:rFonts w:ascii="Arial" w:hAnsi="Arial"/>
          <w:szCs w:val="24"/>
          <w:lang w:val="en-GB" w:eastAsia="de-DE"/>
        </w:rPr>
      </w:pPr>
      <w:r>
        <w:rPr>
          <w:rFonts w:ascii="Arial" w:hAnsi="Arial"/>
          <w:szCs w:val="24"/>
          <w:lang w:val="en-GB" w:eastAsia="de-DE"/>
        </w:rPr>
        <w:t>• these products do not contain animal-sourced materials such as brain tissue, nerve materials, internal organs, placenta or blood (including blood extracts) from cows and sheep coming from countries or regions having the Mad Cow Disease epidemic.</w:t>
      </w:r>
    </w:p>
    <w:p w:rsidR="00E44210" w:rsidRDefault="00E44210">
      <w:pPr>
        <w:rPr>
          <w:rFonts w:ascii="Arial" w:hAnsi="Arial"/>
          <w:bCs/>
          <w:szCs w:val="24"/>
          <w:lang w:val="en-GB" w:eastAsia="de-DE"/>
        </w:rPr>
      </w:pPr>
    </w:p>
    <w:p w:rsidR="00E44210" w:rsidRDefault="00E44210">
      <w:pPr>
        <w:rPr>
          <w:rFonts w:ascii="Arial" w:hAnsi="Arial"/>
          <w:b/>
          <w:bCs/>
          <w:szCs w:val="24"/>
          <w:lang w:val="en-GB" w:eastAsia="de-DE"/>
        </w:rPr>
      </w:pPr>
      <w:r>
        <w:rPr>
          <w:rFonts w:ascii="Arial" w:hAnsi="Arial"/>
          <w:b/>
          <w:bCs/>
          <w:szCs w:val="24"/>
          <w:lang w:val="en-GB" w:eastAsia="de-DE"/>
        </w:rPr>
        <w:t>Enclosures:</w:t>
      </w:r>
    </w:p>
    <w:p w:rsidR="00E44210" w:rsidRDefault="00E44210">
      <w:pPr>
        <w:rPr>
          <w:rFonts w:ascii="Arial" w:hAnsi="Arial"/>
          <w:bCs/>
          <w:szCs w:val="24"/>
          <w:lang w:val="en-GB" w:eastAsia="de-DE"/>
        </w:rPr>
      </w:pPr>
    </w:p>
    <w:p w:rsidR="00E44210" w:rsidRDefault="00E44210">
      <w:pPr>
        <w:rPr>
          <w:rFonts w:ascii="Arial" w:hAnsi="Arial"/>
          <w:bCs/>
          <w:szCs w:val="24"/>
          <w:lang w:val="en-GB" w:eastAsia="de-DE"/>
        </w:rPr>
      </w:pPr>
    </w:p>
    <w:p w:rsidR="00E44210" w:rsidRDefault="00E44210">
      <w:pPr>
        <w:tabs>
          <w:tab w:val="left" w:pos="2835"/>
          <w:tab w:val="left" w:pos="5103"/>
          <w:tab w:val="left" w:pos="6804"/>
        </w:tabs>
        <w:rPr>
          <w:lang w:val="en-US"/>
        </w:rPr>
      </w:pPr>
      <w:r>
        <w:rPr>
          <w:rFonts w:ascii="Arial" w:hAnsi="Arial"/>
          <w:b/>
          <w:bCs/>
          <w:szCs w:val="24"/>
          <w:lang w:val="en-GB" w:eastAsia="de-DE"/>
        </w:rPr>
        <w:t>Name / Function:</w:t>
      </w:r>
      <w:r>
        <w:rPr>
          <w:rFonts w:ascii="Arial" w:hAnsi="Arial"/>
          <w:b/>
          <w:bCs/>
          <w:szCs w:val="24"/>
          <w:lang w:val="en-GB" w:eastAsia="de-DE"/>
        </w:rPr>
        <w:tab/>
        <w:t>Place:</w:t>
      </w:r>
      <w:r>
        <w:rPr>
          <w:rFonts w:ascii="Arial" w:hAnsi="Arial"/>
          <w:b/>
          <w:bCs/>
          <w:szCs w:val="24"/>
          <w:lang w:val="en-GB" w:eastAsia="de-DE"/>
        </w:rPr>
        <w:tab/>
        <w:t>Date:</w:t>
      </w:r>
      <w:r>
        <w:rPr>
          <w:rFonts w:ascii="Arial" w:hAnsi="Arial"/>
          <w:b/>
          <w:bCs/>
          <w:szCs w:val="24"/>
          <w:lang w:val="en-GB" w:eastAsia="de-DE"/>
        </w:rPr>
        <w:tab/>
        <w:t>Signature:</w:t>
      </w:r>
    </w:p>
    <w:p w:rsidR="00E44210" w:rsidRDefault="00E44210">
      <w:pPr>
        <w:rPr>
          <w:rFonts w:ascii="Arial" w:hAnsi="Arial"/>
          <w:szCs w:val="24"/>
          <w:lang w:val="en-GB" w:eastAsia="de-DE"/>
        </w:rPr>
      </w:pPr>
    </w:p>
    <w:p w:rsidR="00E44210" w:rsidRDefault="00E44210">
      <w:pPr>
        <w:rPr>
          <w:rFonts w:ascii="Arial" w:hAnsi="Arial"/>
          <w:szCs w:val="24"/>
          <w:lang w:val="en-GB" w:eastAsia="de-DE"/>
        </w:rPr>
      </w:pPr>
    </w:p>
    <w:p w:rsidR="00E44210" w:rsidRDefault="00E44210">
      <w:pPr>
        <w:rPr>
          <w:rFonts w:ascii="Arial" w:hAnsi="Arial"/>
          <w:szCs w:val="24"/>
          <w:lang w:val="en-GB" w:eastAsia="de-DE"/>
        </w:rPr>
      </w:pPr>
    </w:p>
    <w:p w:rsidR="00E44210" w:rsidRDefault="00E44210">
      <w:pPr>
        <w:rPr>
          <w:rFonts w:ascii="Arial" w:hAnsi="Arial"/>
          <w:szCs w:val="24"/>
          <w:lang w:val="en-GB" w:eastAsia="de-DE"/>
        </w:rPr>
      </w:pPr>
    </w:p>
    <w:p w:rsidR="00E44210" w:rsidRDefault="00E44210">
      <w:pPr>
        <w:rPr>
          <w:sz w:val="24"/>
          <w:lang w:val="en-US"/>
        </w:rPr>
      </w:pPr>
      <w:r>
        <w:rPr>
          <w:rFonts w:ascii="Arial" w:hAnsi="Arial"/>
          <w:b/>
          <w:sz w:val="24"/>
          <w:szCs w:val="24"/>
          <w:lang w:val="en-GB" w:eastAsia="de-DE"/>
        </w:rPr>
        <w:t>Official authority attestation</w:t>
      </w:r>
    </w:p>
    <w:p w:rsidR="00E44210" w:rsidRDefault="00E44210">
      <w:pPr>
        <w:tabs>
          <w:tab w:val="left" w:pos="2835"/>
          <w:tab w:val="left" w:pos="5103"/>
          <w:tab w:val="left" w:pos="6804"/>
        </w:tabs>
        <w:rPr>
          <w:rFonts w:ascii="Arial" w:hAnsi="Arial"/>
          <w:bCs/>
          <w:szCs w:val="24"/>
          <w:lang w:val="en-GB" w:eastAsia="de-DE"/>
        </w:rPr>
      </w:pPr>
    </w:p>
    <w:p w:rsidR="00E44210" w:rsidRDefault="00E44210">
      <w:pPr>
        <w:pStyle w:val="a7"/>
      </w:pPr>
      <w:r>
        <w:t xml:space="preserve">The undersigned Official Food Law Enforcement Authority certifies that </w:t>
      </w:r>
      <w:r w:rsidR="008B1D14">
        <w:t xml:space="preserve">the manufacturing company is under regular control by the official food law enforcement authorities. According to Swiss Federal Commodity and Cosmetics Directives, cosmetics and their ingredients brought into circulation in Switzerland have to </w:t>
      </w:r>
      <w:r>
        <w:t xml:space="preserve">be produced under faultless hygienic conditions </w:t>
      </w:r>
      <w:r w:rsidR="00584A34">
        <w:t>and in full compliance of</w:t>
      </w:r>
      <w:r w:rsidR="00584A34" w:rsidRPr="00584A34">
        <w:rPr>
          <w:lang w:val="en-US"/>
        </w:rPr>
        <w:t xml:space="preserve"> the rules of good manufacturing practice (GMP)</w:t>
      </w:r>
      <w:r w:rsidR="00584A34">
        <w:rPr>
          <w:lang w:val="en-US"/>
        </w:rPr>
        <w:t xml:space="preserve"> and, </w:t>
      </w:r>
      <w:r>
        <w:t>above all</w:t>
      </w:r>
      <w:r w:rsidR="00584A34">
        <w:t>,</w:t>
      </w:r>
      <w:r>
        <w:t xml:space="preserve"> may not contain any substances which could be harmful to health in character or amount. </w:t>
      </w: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
          <w:bCs/>
          <w:szCs w:val="24"/>
          <w:lang w:val="en-GB" w:eastAsia="de-DE"/>
        </w:rPr>
      </w:pPr>
      <w:r>
        <w:rPr>
          <w:rFonts w:ascii="Arial" w:hAnsi="Arial"/>
          <w:b/>
          <w:bCs/>
          <w:szCs w:val="24"/>
          <w:lang w:val="en-GB" w:eastAsia="de-DE"/>
        </w:rPr>
        <w:t>The head of the official authority:</w:t>
      </w: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lang w:val="en-GB"/>
        </w:rPr>
      </w:pPr>
      <w:r>
        <w:rPr>
          <w:rFonts w:ascii="Arial" w:hAnsi="Arial"/>
          <w:b/>
          <w:bCs/>
          <w:szCs w:val="24"/>
          <w:lang w:val="en-GB" w:eastAsia="de-DE"/>
        </w:rPr>
        <w:t>Certificate N°:</w:t>
      </w:r>
      <w:r>
        <w:rPr>
          <w:rFonts w:ascii="Arial" w:hAnsi="Arial"/>
          <w:b/>
          <w:bCs/>
          <w:szCs w:val="24"/>
          <w:lang w:val="en-GB" w:eastAsia="de-DE"/>
        </w:rPr>
        <w:tab/>
        <w:t>Place:</w:t>
      </w:r>
      <w:r>
        <w:rPr>
          <w:rFonts w:ascii="Arial" w:hAnsi="Arial"/>
          <w:b/>
          <w:bCs/>
          <w:szCs w:val="24"/>
          <w:lang w:val="en-GB" w:eastAsia="de-DE"/>
        </w:rPr>
        <w:tab/>
        <w:t>Date:</w:t>
      </w:r>
      <w:r>
        <w:rPr>
          <w:rFonts w:ascii="Arial" w:hAnsi="Arial"/>
          <w:b/>
          <w:bCs/>
          <w:szCs w:val="24"/>
          <w:lang w:val="en-GB" w:eastAsia="de-DE"/>
        </w:rPr>
        <w:tab/>
        <w:t>Signature and stamp:</w:t>
      </w: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Cs/>
          <w:szCs w:val="24"/>
          <w:lang w:val="en-GB" w:eastAsia="de-DE"/>
        </w:rPr>
      </w:pPr>
    </w:p>
    <w:p w:rsidR="00E44210" w:rsidRDefault="00E44210">
      <w:pPr>
        <w:tabs>
          <w:tab w:val="left" w:pos="2835"/>
          <w:tab w:val="left" w:pos="5103"/>
          <w:tab w:val="left" w:pos="6804"/>
        </w:tabs>
        <w:rPr>
          <w:rFonts w:ascii="Arial" w:hAnsi="Arial"/>
          <w:bCs/>
          <w:szCs w:val="24"/>
          <w:lang w:val="en-GB" w:eastAsia="de-DE"/>
        </w:rPr>
      </w:pPr>
    </w:p>
    <w:sectPr w:rsidR="00E44210">
      <w:footerReference w:type="default" r:id="rId8"/>
      <w:type w:val="continuous"/>
      <w:pgSz w:w="11906" w:h="16838"/>
      <w:pgMar w:top="851" w:right="737" w:bottom="567" w:left="73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44" w:rsidRDefault="00E16144">
      <w:r>
        <w:separator/>
      </w:r>
    </w:p>
  </w:endnote>
  <w:endnote w:type="continuationSeparator" w:id="0">
    <w:p w:rsidR="00E16144" w:rsidRDefault="00E1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924663"/>
      <w:docPartObj>
        <w:docPartGallery w:val="Page Numbers (Bottom of Page)"/>
        <w:docPartUnique/>
      </w:docPartObj>
    </w:sdtPr>
    <w:sdtEndPr/>
    <w:sdtContent>
      <w:sdt>
        <w:sdtPr>
          <w:id w:val="1728636285"/>
          <w:docPartObj>
            <w:docPartGallery w:val="Page Numbers (Top of Page)"/>
            <w:docPartUnique/>
          </w:docPartObj>
        </w:sdtPr>
        <w:sdtEndPr/>
        <w:sdtContent>
          <w:p w:rsidR="00015FD8" w:rsidRDefault="00015FD8">
            <w:pPr>
              <w:pStyle w:val="a4"/>
              <w:jc w:val="center"/>
            </w:pPr>
            <w:r>
              <w:t xml:space="preserve"> </w:t>
            </w:r>
            <w:r>
              <w:rPr>
                <w:b/>
                <w:bCs/>
                <w:sz w:val="24"/>
                <w:szCs w:val="24"/>
              </w:rPr>
              <w:fldChar w:fldCharType="begin"/>
            </w:r>
            <w:r>
              <w:rPr>
                <w:b/>
                <w:bCs/>
              </w:rPr>
              <w:instrText>PAGE</w:instrText>
            </w:r>
            <w:r>
              <w:rPr>
                <w:b/>
                <w:bCs/>
                <w:sz w:val="24"/>
                <w:szCs w:val="24"/>
              </w:rPr>
              <w:fldChar w:fldCharType="separate"/>
            </w:r>
            <w:r w:rsidR="00E43782">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43782">
              <w:rPr>
                <w:b/>
                <w:bCs/>
                <w:noProof/>
              </w:rPr>
              <w:t>1</w:t>
            </w:r>
            <w:r>
              <w:rPr>
                <w:b/>
                <w:bCs/>
                <w:sz w:val="24"/>
                <w:szCs w:val="24"/>
              </w:rPr>
              <w:fldChar w:fldCharType="end"/>
            </w:r>
          </w:p>
        </w:sdtContent>
      </w:sdt>
    </w:sdtContent>
  </w:sdt>
  <w:p w:rsidR="00E44210" w:rsidRDefault="00E44210">
    <w:pPr>
      <w:pStyle w:val="a4"/>
      <w:tabs>
        <w:tab w:val="clear" w:pos="4536"/>
        <w:tab w:val="left" w:pos="5040"/>
      </w:tabs>
      <w:rPr>
        <w:rFonts w:ascii="Arial" w:hAnsi="Arial" w:cs="Arial"/>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44" w:rsidRDefault="00E16144">
      <w:r>
        <w:separator/>
      </w:r>
    </w:p>
  </w:footnote>
  <w:footnote w:type="continuationSeparator" w:id="0">
    <w:p w:rsidR="00E16144" w:rsidRDefault="00E1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E6D76"/>
    <w:multiLevelType w:val="hybridMultilevel"/>
    <w:tmpl w:val="529808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B060232"/>
    <w:multiLevelType w:val="singleLevel"/>
    <w:tmpl w:val="E0468FD8"/>
    <w:lvl w:ilvl="0">
      <w:numFmt w:val="bullet"/>
      <w:lvlText w:val="-"/>
      <w:lvlJc w:val="left"/>
      <w:pPr>
        <w:tabs>
          <w:tab w:val="num" w:pos="360"/>
        </w:tabs>
        <w:ind w:left="360" w:hanging="360"/>
      </w:pPr>
      <w:rPr>
        <w:rFonts w:ascii="Times New Roman" w:hAnsi="Times New Roman" w:hint="default"/>
        <w:i w:val="0"/>
      </w:rPr>
    </w:lvl>
  </w:abstractNum>
  <w:abstractNum w:abstractNumId="2" w15:restartNumberingAfterBreak="0">
    <w:nsid w:val="4ADD4DEC"/>
    <w:multiLevelType w:val="singleLevel"/>
    <w:tmpl w:val="15666B26"/>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D0"/>
    <w:rsid w:val="00015FD8"/>
    <w:rsid w:val="0019073D"/>
    <w:rsid w:val="00212D29"/>
    <w:rsid w:val="00246151"/>
    <w:rsid w:val="00401CB9"/>
    <w:rsid w:val="004453AB"/>
    <w:rsid w:val="00491D0D"/>
    <w:rsid w:val="00584A34"/>
    <w:rsid w:val="008B1D14"/>
    <w:rsid w:val="00A87CD2"/>
    <w:rsid w:val="00AC41D0"/>
    <w:rsid w:val="00B758BF"/>
    <w:rsid w:val="00E16144"/>
    <w:rsid w:val="00E1718F"/>
    <w:rsid w:val="00E43782"/>
    <w:rsid w:val="00E44210"/>
    <w:rsid w:val="00F5146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3142F-6D1D-43F7-8E70-B2FBD367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fr-FR" w:eastAsia="en-US"/>
    </w:rPr>
  </w:style>
  <w:style w:type="paragraph" w:styleId="1">
    <w:name w:val="heading 1"/>
    <w:basedOn w:val="a"/>
    <w:next w:val="a"/>
    <w:qFormat/>
    <w:pPr>
      <w:keepNext/>
      <w:jc w:val="center"/>
      <w:outlineLvl w:val="0"/>
    </w:pPr>
    <w:rPr>
      <w:rFonts w:ascii="Arial" w:hAnsi="Arial"/>
      <w:sz w:val="24"/>
    </w:rPr>
  </w:style>
  <w:style w:type="paragraph" w:styleId="2">
    <w:name w:val="heading 2"/>
    <w:basedOn w:val="a"/>
    <w:next w:val="a"/>
    <w:qFormat/>
    <w:pPr>
      <w:keepNext/>
      <w:outlineLvl w:val="1"/>
    </w:pPr>
    <w:rPr>
      <w:rFonts w:ascii="Arial" w:hAnsi="Arial"/>
      <w:i/>
      <w:sz w:val="16"/>
    </w:rPr>
  </w:style>
  <w:style w:type="paragraph" w:styleId="3">
    <w:name w:val="heading 3"/>
    <w:basedOn w:val="a"/>
    <w:next w:val="a"/>
    <w:qFormat/>
    <w:pPr>
      <w:keepNext/>
      <w:outlineLvl w:val="2"/>
    </w:pPr>
    <w:rPr>
      <w:rFonts w:ascii="Arial" w:hAnsi="Arial"/>
      <w:b/>
    </w:rPr>
  </w:style>
  <w:style w:type="paragraph" w:styleId="4">
    <w:name w:val="heading 4"/>
    <w:basedOn w:val="a"/>
    <w:next w:val="a"/>
    <w:qFormat/>
    <w:pPr>
      <w:keepNext/>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536"/>
        <w:tab w:val="right" w:pos="9072"/>
      </w:tabs>
    </w:pPr>
  </w:style>
  <w:style w:type="paragraph" w:styleId="a4">
    <w:name w:val="footer"/>
    <w:basedOn w:val="a"/>
    <w:link w:val="Char0"/>
    <w:uiPriority w:val="99"/>
    <w:pPr>
      <w:tabs>
        <w:tab w:val="center" w:pos="4536"/>
        <w:tab w:val="right" w:pos="9072"/>
      </w:tabs>
    </w:pPr>
  </w:style>
  <w:style w:type="paragraph" w:styleId="a5">
    <w:name w:val="Balloon Text"/>
    <w:basedOn w:val="a"/>
    <w:semiHidden/>
    <w:rPr>
      <w:rFonts w:ascii="Tahoma" w:hAnsi="Tahoma" w:cs="Tahoma"/>
      <w:sz w:val="16"/>
      <w:szCs w:val="16"/>
    </w:rPr>
  </w:style>
  <w:style w:type="character" w:styleId="a6">
    <w:name w:val="page number"/>
    <w:basedOn w:val="a0"/>
  </w:style>
  <w:style w:type="paragraph" w:styleId="a7">
    <w:name w:val="Body Text"/>
    <w:basedOn w:val="a"/>
    <w:link w:val="Char1"/>
    <w:pPr>
      <w:jc w:val="both"/>
    </w:pPr>
    <w:rPr>
      <w:rFonts w:ascii="Arial" w:hAnsi="Arial"/>
      <w:szCs w:val="24"/>
      <w:lang w:val="en-GB" w:eastAsia="de-DE"/>
    </w:rPr>
  </w:style>
  <w:style w:type="character" w:customStyle="1" w:styleId="Char1">
    <w:name w:val="正文文本 Char"/>
    <w:link w:val="a7"/>
    <w:rPr>
      <w:rFonts w:ascii="Arial" w:hAnsi="Arial"/>
      <w:szCs w:val="24"/>
      <w:lang w:val="en-GB" w:eastAsia="de-DE"/>
    </w:rPr>
  </w:style>
  <w:style w:type="character" w:customStyle="1" w:styleId="Char">
    <w:name w:val="页眉 Char"/>
    <w:link w:val="a3"/>
    <w:uiPriority w:val="99"/>
    <w:rsid w:val="00015FD8"/>
    <w:rPr>
      <w:lang w:val="fr-FR" w:eastAsia="en-US"/>
    </w:rPr>
  </w:style>
  <w:style w:type="character" w:customStyle="1" w:styleId="Char0">
    <w:name w:val="页脚 Char"/>
    <w:basedOn w:val="a0"/>
    <w:link w:val="a4"/>
    <w:uiPriority w:val="99"/>
    <w:rsid w:val="00015FD8"/>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Exemple 1 : Certificat complet</vt:lpstr>
      <vt:lpstr>Exemple 1 : Certificat complet</vt:lpstr>
    </vt:vector>
  </TitlesOfParts>
  <Company>etat-de-vaud</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1 : Certificat complet</dc:title>
  <dc:subject/>
  <dc:creator>zlcbkn</dc:creator>
  <cp:keywords/>
  <cp:lastModifiedBy>Hedy He</cp:lastModifiedBy>
  <cp:revision>2</cp:revision>
  <cp:lastPrinted>2014-05-14T05:31:00Z</cp:lastPrinted>
  <dcterms:created xsi:type="dcterms:W3CDTF">2021-09-28T06:36:00Z</dcterms:created>
  <dcterms:modified xsi:type="dcterms:W3CDTF">2021-09-28T06:36:00Z</dcterms:modified>
</cp:coreProperties>
</file>