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A27" w:rsidRPr="00777D6B" w:rsidRDefault="00E83A27">
      <w:pPr>
        <w:spacing w:line="560" w:lineRule="exact"/>
        <w:jc w:val="center"/>
        <w:rPr>
          <w:rFonts w:ascii="Times New Roman" w:eastAsia="华文中宋" w:hAnsi="Times New Roman" w:cs="Times New Roman"/>
          <w:b/>
          <w:sz w:val="48"/>
          <w:szCs w:val="48"/>
        </w:rPr>
      </w:pPr>
    </w:p>
    <w:p w:rsidR="00E83A27" w:rsidRPr="00777D6B" w:rsidRDefault="00E83A27">
      <w:pPr>
        <w:spacing w:line="560" w:lineRule="exact"/>
        <w:jc w:val="center"/>
        <w:rPr>
          <w:rFonts w:ascii="Times New Roman" w:eastAsia="华文中宋" w:hAnsi="Times New Roman" w:cs="Times New Roman"/>
          <w:b/>
          <w:sz w:val="48"/>
          <w:szCs w:val="48"/>
        </w:rPr>
      </w:pPr>
    </w:p>
    <w:p w:rsidR="00E83A27" w:rsidRPr="00777D6B" w:rsidRDefault="00E83A27">
      <w:pPr>
        <w:spacing w:line="560" w:lineRule="exact"/>
        <w:jc w:val="center"/>
        <w:rPr>
          <w:rFonts w:ascii="Times New Roman" w:eastAsia="华文中宋" w:hAnsi="Times New Roman" w:cs="Times New Roman"/>
          <w:b/>
          <w:sz w:val="48"/>
          <w:szCs w:val="48"/>
        </w:rPr>
      </w:pPr>
    </w:p>
    <w:p w:rsidR="00E83A27" w:rsidRPr="00777D6B" w:rsidRDefault="00B463D7">
      <w:pPr>
        <w:spacing w:line="560" w:lineRule="exact"/>
        <w:jc w:val="center"/>
        <w:rPr>
          <w:rFonts w:ascii="Times New Roman" w:eastAsia="华文中宋" w:hAnsi="Times New Roman" w:cs="Times New Roman"/>
          <w:b/>
          <w:sz w:val="44"/>
          <w:szCs w:val="44"/>
        </w:rPr>
      </w:pPr>
      <w:r w:rsidRPr="00777D6B">
        <w:rPr>
          <w:rFonts w:ascii="Times New Roman" w:eastAsia="华文中宋" w:hAnsi="Times New Roman" w:cs="Times New Roman"/>
          <w:b/>
          <w:sz w:val="44"/>
          <w:szCs w:val="44"/>
        </w:rPr>
        <w:t>关于征求《危险化学品目录（</w:t>
      </w:r>
      <w:r w:rsidRPr="00777D6B">
        <w:rPr>
          <w:rFonts w:ascii="Times New Roman" w:eastAsia="华文中宋" w:hAnsi="Times New Roman" w:cs="Times New Roman"/>
          <w:b/>
          <w:sz w:val="44"/>
          <w:szCs w:val="44"/>
        </w:rPr>
        <w:t>2015</w:t>
      </w:r>
      <w:r w:rsidRPr="00777D6B">
        <w:rPr>
          <w:rFonts w:ascii="Times New Roman" w:eastAsia="华文中宋" w:hAnsi="Times New Roman" w:cs="Times New Roman"/>
          <w:b/>
          <w:sz w:val="44"/>
          <w:szCs w:val="44"/>
        </w:rPr>
        <w:t>版）实施指南（征求意见稿）》意见的函</w:t>
      </w:r>
    </w:p>
    <w:p w:rsidR="00E83A27" w:rsidRPr="00777D6B" w:rsidRDefault="00E83A27">
      <w:pPr>
        <w:rPr>
          <w:rFonts w:ascii="Times New Roman" w:hAnsi="Times New Roman" w:cs="Times New Roman"/>
          <w:b/>
          <w:sz w:val="32"/>
          <w:szCs w:val="32"/>
        </w:rPr>
      </w:pPr>
    </w:p>
    <w:p w:rsidR="00E83A27" w:rsidRPr="00777D6B" w:rsidRDefault="00B463D7">
      <w:pPr>
        <w:rPr>
          <w:rFonts w:ascii="Times New Roman" w:eastAsia="黑体" w:hAnsi="Times New Roman" w:cs="Times New Roman"/>
          <w:sz w:val="32"/>
          <w:szCs w:val="32"/>
        </w:rPr>
      </w:pPr>
      <w:r w:rsidRPr="00777D6B">
        <w:rPr>
          <w:rFonts w:ascii="Times New Roman" w:eastAsia="黑体" w:hAnsi="Times New Roman" w:cs="Times New Roman"/>
          <w:sz w:val="32"/>
          <w:szCs w:val="32"/>
        </w:rPr>
        <w:t>各省、自治区、直辖市应急管理厅（局</w:t>
      </w:r>
      <w:r w:rsidRPr="00777D6B">
        <w:rPr>
          <w:rFonts w:ascii="Times New Roman" w:eastAsia="黑体" w:hAnsi="Times New Roman" w:cs="Times New Roman"/>
          <w:sz w:val="32"/>
          <w:szCs w:val="32"/>
        </w:rPr>
        <w:t>）</w:t>
      </w:r>
      <w:r w:rsidR="00EF509D" w:rsidRPr="00777D6B">
        <w:rPr>
          <w:rFonts w:ascii="Times New Roman" w:eastAsia="黑体" w:hAnsi="Times New Roman" w:cs="Times New Roman"/>
          <w:sz w:val="32"/>
          <w:szCs w:val="32"/>
        </w:rPr>
        <w:t>，</w:t>
      </w:r>
      <w:r w:rsidRPr="00777D6B">
        <w:rPr>
          <w:rFonts w:ascii="Times New Roman" w:eastAsia="黑体" w:hAnsi="Times New Roman" w:cs="Times New Roman"/>
          <w:sz w:val="32"/>
          <w:szCs w:val="32"/>
        </w:rPr>
        <w:t>新疆生产建设兵团应急管理局，有关中央企业，有关行业协会：</w:t>
      </w:r>
    </w:p>
    <w:p w:rsidR="00E83A27" w:rsidRPr="00777D6B" w:rsidRDefault="00B463D7">
      <w:pPr>
        <w:ind w:firstLine="660"/>
        <w:rPr>
          <w:rFonts w:ascii="Times New Roman" w:eastAsia="仿宋" w:hAnsi="Times New Roman" w:cs="Times New Roman"/>
          <w:bCs/>
          <w:color w:val="000000" w:themeColor="text1"/>
          <w:kern w:val="0"/>
          <w:sz w:val="32"/>
          <w:szCs w:val="32"/>
        </w:rPr>
      </w:pPr>
      <w:r w:rsidRPr="00777D6B">
        <w:rPr>
          <w:rFonts w:ascii="Times New Roman" w:eastAsia="仿宋_GB2312" w:hAnsi="Times New Roman" w:cs="Times New Roman"/>
          <w:sz w:val="32"/>
          <w:szCs w:val="32"/>
        </w:rPr>
        <w:t>《危险化学品目</w:t>
      </w:r>
      <w:bookmarkStart w:id="0" w:name="_GoBack"/>
      <w:bookmarkEnd w:id="0"/>
      <w:r w:rsidRPr="00777D6B">
        <w:rPr>
          <w:rFonts w:ascii="Times New Roman" w:eastAsia="仿宋_GB2312" w:hAnsi="Times New Roman" w:cs="Times New Roman"/>
          <w:sz w:val="32"/>
          <w:szCs w:val="32"/>
        </w:rPr>
        <w:t>录（</w:t>
      </w:r>
      <w:r w:rsidRPr="00777D6B">
        <w:rPr>
          <w:rFonts w:ascii="Times New Roman" w:eastAsia="仿宋_GB2312" w:hAnsi="Times New Roman" w:cs="Times New Roman"/>
          <w:sz w:val="32"/>
          <w:szCs w:val="32"/>
        </w:rPr>
        <w:t>2015</w:t>
      </w:r>
      <w:r w:rsidRPr="00777D6B">
        <w:rPr>
          <w:rFonts w:ascii="Times New Roman" w:eastAsia="仿宋_GB2312" w:hAnsi="Times New Roman" w:cs="Times New Roman"/>
          <w:sz w:val="32"/>
          <w:szCs w:val="32"/>
        </w:rPr>
        <w:t>版）实施指南（试行）》（以下简称《实施指南（试行）》）自印发以来，对</w:t>
      </w:r>
      <w:r w:rsidRPr="00777D6B">
        <w:rPr>
          <w:rFonts w:ascii="Times New Roman" w:eastAsia="仿宋_GB2312" w:hAnsi="Times New Roman" w:cs="Times New Roman"/>
          <w:bCs/>
          <w:color w:val="000000" w:themeColor="text1"/>
          <w:kern w:val="0"/>
          <w:sz w:val="32"/>
          <w:szCs w:val="32"/>
        </w:rPr>
        <w:t>各级应急管理部门落实危险化学品安全监管，指导帮助监管部门、企业以及</w:t>
      </w:r>
      <w:r w:rsidRPr="00777D6B">
        <w:rPr>
          <w:rFonts w:ascii="Times New Roman" w:eastAsia="仿宋_GB2312" w:hAnsi="Times New Roman" w:cs="Times New Roman"/>
          <w:sz w:val="32"/>
          <w:szCs w:val="32"/>
        </w:rPr>
        <w:t>公众识别危险化学品危害发挥了重要作用。《实施指南（试行）》在实施过程中发现了一些问题，同时社会各界对危险化学品的安全管理提出了更高要求。为更好的做好</w:t>
      </w:r>
      <w:r w:rsidRPr="00777D6B">
        <w:rPr>
          <w:rFonts w:ascii="Times New Roman" w:eastAsia="仿宋" w:hAnsi="Times New Roman" w:cs="Times New Roman"/>
          <w:bCs/>
          <w:color w:val="000000" w:themeColor="text1"/>
          <w:kern w:val="0"/>
          <w:sz w:val="32"/>
          <w:szCs w:val="32"/>
        </w:rPr>
        <w:t>《危险化学品目录（</w:t>
      </w:r>
      <w:r w:rsidRPr="00777D6B">
        <w:rPr>
          <w:rFonts w:ascii="Times New Roman" w:eastAsia="仿宋" w:hAnsi="Times New Roman" w:cs="Times New Roman"/>
          <w:bCs/>
          <w:color w:val="000000" w:themeColor="text1"/>
          <w:kern w:val="0"/>
          <w:sz w:val="32"/>
          <w:szCs w:val="32"/>
        </w:rPr>
        <w:t>2015</w:t>
      </w:r>
      <w:r w:rsidRPr="00777D6B">
        <w:rPr>
          <w:rFonts w:ascii="Times New Roman" w:eastAsia="仿宋" w:hAnsi="Times New Roman" w:cs="Times New Roman"/>
          <w:bCs/>
          <w:color w:val="000000" w:themeColor="text1"/>
          <w:kern w:val="0"/>
          <w:sz w:val="32"/>
          <w:szCs w:val="32"/>
        </w:rPr>
        <w:t>版）》实施，进一步规范危险化学品安全管理，有效防范危险化学品事故，危化监管司组织有关单位对</w:t>
      </w:r>
      <w:r w:rsidRPr="00777D6B">
        <w:rPr>
          <w:rFonts w:ascii="Times New Roman" w:eastAsia="仿宋_GB2312" w:hAnsi="Times New Roman" w:cs="Times New Roman"/>
          <w:sz w:val="32"/>
          <w:szCs w:val="32"/>
        </w:rPr>
        <w:t>《实施指南（试行）》进行了修订</w:t>
      </w:r>
      <w:r w:rsidRPr="00777D6B">
        <w:rPr>
          <w:rFonts w:ascii="Times New Roman" w:eastAsia="仿宋_GB2312" w:hAnsi="Times New Roman" w:cs="Times New Roman"/>
          <w:sz w:val="32"/>
          <w:szCs w:val="32"/>
        </w:rPr>
        <w:t>,</w:t>
      </w:r>
      <w:r w:rsidRPr="00777D6B">
        <w:rPr>
          <w:rFonts w:ascii="Times New Roman" w:eastAsia="仿宋_GB2312" w:hAnsi="Times New Roman" w:cs="Times New Roman"/>
          <w:sz w:val="32"/>
          <w:szCs w:val="32"/>
        </w:rPr>
        <w:t>形成了</w:t>
      </w:r>
      <w:r w:rsidRPr="00777D6B">
        <w:rPr>
          <w:rFonts w:ascii="Times New Roman" w:eastAsia="仿宋" w:hAnsi="Times New Roman" w:cs="Times New Roman"/>
          <w:bCs/>
          <w:color w:val="000000" w:themeColor="text1"/>
          <w:kern w:val="0"/>
          <w:sz w:val="32"/>
          <w:szCs w:val="32"/>
        </w:rPr>
        <w:t>《实施指南（修订征求意见稿）》（有关材料见附件）。现征求你单位意见，请于</w:t>
      </w:r>
      <w:r w:rsidRPr="00777D6B">
        <w:rPr>
          <w:rFonts w:ascii="Times New Roman" w:eastAsia="仿宋" w:hAnsi="Times New Roman" w:cs="Times New Roman"/>
          <w:bCs/>
          <w:color w:val="000000" w:themeColor="text1"/>
          <w:kern w:val="0"/>
          <w:sz w:val="32"/>
          <w:szCs w:val="32"/>
        </w:rPr>
        <w:t>2020</w:t>
      </w:r>
      <w:r w:rsidRPr="00777D6B">
        <w:rPr>
          <w:rFonts w:ascii="Times New Roman" w:eastAsia="仿宋" w:hAnsi="Times New Roman" w:cs="Times New Roman"/>
          <w:bCs/>
          <w:color w:val="000000" w:themeColor="text1"/>
          <w:kern w:val="0"/>
          <w:sz w:val="32"/>
          <w:szCs w:val="32"/>
        </w:rPr>
        <w:t>年</w:t>
      </w:r>
      <w:r w:rsidRPr="00777D6B">
        <w:rPr>
          <w:rFonts w:ascii="Times New Roman" w:eastAsia="仿宋" w:hAnsi="Times New Roman" w:cs="Times New Roman"/>
          <w:bCs/>
          <w:color w:val="000000" w:themeColor="text1"/>
          <w:kern w:val="0"/>
          <w:sz w:val="32"/>
          <w:szCs w:val="32"/>
        </w:rPr>
        <w:t>8</w:t>
      </w:r>
      <w:r w:rsidRPr="00777D6B">
        <w:rPr>
          <w:rFonts w:ascii="Times New Roman" w:eastAsia="仿宋" w:hAnsi="Times New Roman" w:cs="Times New Roman"/>
          <w:bCs/>
          <w:color w:val="000000" w:themeColor="text1"/>
          <w:kern w:val="0"/>
          <w:sz w:val="32"/>
          <w:szCs w:val="32"/>
        </w:rPr>
        <w:t>月</w:t>
      </w:r>
      <w:r w:rsidRPr="00777D6B">
        <w:rPr>
          <w:rFonts w:ascii="Times New Roman" w:eastAsia="仿宋" w:hAnsi="Times New Roman" w:cs="Times New Roman"/>
          <w:bCs/>
          <w:color w:val="000000" w:themeColor="text1"/>
          <w:kern w:val="0"/>
          <w:sz w:val="32"/>
          <w:szCs w:val="32"/>
        </w:rPr>
        <w:t>31</w:t>
      </w:r>
      <w:r w:rsidRPr="00777D6B">
        <w:rPr>
          <w:rFonts w:ascii="Times New Roman" w:eastAsia="仿宋" w:hAnsi="Times New Roman" w:cs="Times New Roman"/>
          <w:bCs/>
          <w:color w:val="000000" w:themeColor="text1"/>
          <w:kern w:val="0"/>
          <w:sz w:val="32"/>
          <w:szCs w:val="32"/>
        </w:rPr>
        <w:t>日前</w:t>
      </w:r>
      <w:r w:rsidRPr="00777D6B">
        <w:rPr>
          <w:rFonts w:ascii="Times New Roman" w:eastAsia="仿宋_GB2312" w:hAnsi="Times New Roman" w:cs="Times New Roman"/>
          <w:sz w:val="32"/>
          <w:szCs w:val="32"/>
        </w:rPr>
        <w:t>将书面意见反馈危险化学品登记中心</w:t>
      </w:r>
      <w:r w:rsidRPr="00777D6B">
        <w:rPr>
          <w:rFonts w:ascii="Times New Roman" w:eastAsia="仿宋_GB2312" w:hAnsi="Times New Roman" w:cs="Times New Roman"/>
          <w:sz w:val="32"/>
          <w:szCs w:val="32"/>
        </w:rPr>
        <w:t>（</w:t>
      </w:r>
      <w:r w:rsidRPr="00777D6B">
        <w:rPr>
          <w:rFonts w:ascii="Times New Roman" w:eastAsia="仿宋_GB2312" w:hAnsi="Times New Roman" w:cs="Times New Roman"/>
          <w:sz w:val="32"/>
          <w:szCs w:val="32"/>
        </w:rPr>
        <w:t>电子稿发至指定邮箱</w:t>
      </w:r>
      <w:r w:rsidRPr="00777D6B">
        <w:rPr>
          <w:rFonts w:ascii="Times New Roman" w:eastAsia="仿宋" w:hAnsi="Times New Roman" w:cs="Times New Roman"/>
          <w:bCs/>
          <w:color w:val="000000" w:themeColor="text1"/>
          <w:kern w:val="0"/>
          <w:sz w:val="32"/>
          <w:szCs w:val="32"/>
        </w:rPr>
        <w:t>46779845@qq.com</w:t>
      </w:r>
      <w:r w:rsidRPr="00777D6B">
        <w:rPr>
          <w:rFonts w:ascii="Times New Roman" w:eastAsia="仿宋" w:hAnsi="Times New Roman" w:cs="Times New Roman"/>
          <w:bCs/>
          <w:color w:val="000000" w:themeColor="text1"/>
          <w:kern w:val="0"/>
          <w:sz w:val="32"/>
          <w:szCs w:val="32"/>
        </w:rPr>
        <w:t>）</w:t>
      </w:r>
      <w:r w:rsidRPr="00777D6B">
        <w:rPr>
          <w:rFonts w:ascii="Times New Roman" w:eastAsia="仿宋_GB2312" w:hAnsi="Times New Roman" w:cs="Times New Roman"/>
          <w:sz w:val="32"/>
          <w:szCs w:val="32"/>
        </w:rPr>
        <w:t>，逾期未反馈视为无意见。</w:t>
      </w:r>
    </w:p>
    <w:p w:rsidR="00E83A27" w:rsidRPr="00777D6B" w:rsidRDefault="00B463D7">
      <w:pPr>
        <w:ind w:firstLine="660"/>
        <w:rPr>
          <w:rFonts w:ascii="Times New Roman" w:eastAsia="仿宋" w:hAnsi="Times New Roman" w:cs="Times New Roman"/>
          <w:bCs/>
          <w:color w:val="000000" w:themeColor="text1"/>
          <w:kern w:val="0"/>
          <w:sz w:val="32"/>
          <w:szCs w:val="32"/>
        </w:rPr>
      </w:pPr>
      <w:r w:rsidRPr="00777D6B">
        <w:rPr>
          <w:rFonts w:ascii="Times New Roman" w:eastAsia="仿宋_GB2312" w:hAnsi="Times New Roman" w:cs="Times New Roman"/>
          <w:sz w:val="32"/>
          <w:szCs w:val="32"/>
        </w:rPr>
        <w:t>联系人及电话：危化监管司，艾克拜尔</w:t>
      </w:r>
      <w:r w:rsidRPr="00777D6B">
        <w:rPr>
          <w:rFonts w:ascii="Times New Roman" w:eastAsia="仿宋_GB2312" w:hAnsi="Times New Roman" w:cs="Times New Roman"/>
          <w:sz w:val="32"/>
          <w:szCs w:val="32"/>
        </w:rPr>
        <w:t>·</w:t>
      </w:r>
      <w:r w:rsidRPr="00777D6B">
        <w:rPr>
          <w:rFonts w:ascii="Times New Roman" w:eastAsia="仿宋_GB2312" w:hAnsi="Times New Roman" w:cs="Times New Roman"/>
          <w:sz w:val="32"/>
          <w:szCs w:val="32"/>
        </w:rPr>
        <w:t>伊明，</w:t>
      </w:r>
      <w:r w:rsidRPr="00777D6B">
        <w:rPr>
          <w:rFonts w:ascii="Times New Roman" w:eastAsia="仿宋_GB2312" w:hAnsi="Times New Roman" w:cs="Times New Roman"/>
          <w:sz w:val="32"/>
          <w:szCs w:val="32"/>
        </w:rPr>
        <w:t>010-64464925</w:t>
      </w:r>
      <w:r w:rsidRPr="00777D6B">
        <w:rPr>
          <w:rFonts w:ascii="Times New Roman" w:eastAsia="仿宋_GB2312" w:hAnsi="Times New Roman" w:cs="Times New Roman"/>
          <w:sz w:val="32"/>
          <w:szCs w:val="32"/>
        </w:rPr>
        <w:t>；化学品登记中心，陈军，</w:t>
      </w:r>
      <w:r w:rsidRPr="00777D6B">
        <w:rPr>
          <w:rFonts w:ascii="Times New Roman" w:eastAsia="仿宋_GB2312" w:hAnsi="Times New Roman" w:cs="Times New Roman"/>
          <w:sz w:val="32"/>
          <w:szCs w:val="32"/>
        </w:rPr>
        <w:t>0532-83786556</w:t>
      </w:r>
      <w:r w:rsidRPr="00777D6B">
        <w:rPr>
          <w:rFonts w:ascii="Times New Roman" w:eastAsia="仿宋" w:hAnsi="Times New Roman" w:cs="Times New Roman"/>
          <w:bCs/>
          <w:color w:val="000000" w:themeColor="text1"/>
          <w:kern w:val="0"/>
          <w:sz w:val="32"/>
          <w:szCs w:val="32"/>
        </w:rPr>
        <w:t>。</w:t>
      </w:r>
    </w:p>
    <w:p w:rsidR="00E83A27" w:rsidRPr="00777D6B" w:rsidRDefault="00E83A27">
      <w:pPr>
        <w:ind w:firstLine="660"/>
        <w:rPr>
          <w:rFonts w:ascii="Times New Roman" w:eastAsia="仿宋" w:hAnsi="Times New Roman" w:cs="Times New Roman"/>
          <w:bCs/>
          <w:color w:val="000000" w:themeColor="text1"/>
          <w:kern w:val="0"/>
          <w:sz w:val="32"/>
          <w:szCs w:val="32"/>
        </w:rPr>
      </w:pPr>
    </w:p>
    <w:p w:rsidR="00E83A27" w:rsidRPr="00777D6B" w:rsidRDefault="00E83A27">
      <w:pPr>
        <w:ind w:firstLine="660"/>
        <w:rPr>
          <w:rFonts w:ascii="Times New Roman" w:eastAsia="仿宋" w:hAnsi="Times New Roman" w:cs="Times New Roman"/>
          <w:bCs/>
          <w:color w:val="000000" w:themeColor="text1"/>
          <w:kern w:val="0"/>
          <w:sz w:val="32"/>
          <w:szCs w:val="32"/>
        </w:rPr>
      </w:pPr>
    </w:p>
    <w:p w:rsidR="00E83A27" w:rsidRPr="00777D6B" w:rsidRDefault="00B463D7">
      <w:pPr>
        <w:pStyle w:val="a8"/>
        <w:spacing w:before="0" w:beforeAutospacing="0" w:after="0" w:afterAutospacing="0" w:line="560" w:lineRule="exact"/>
        <w:ind w:leftChars="304" w:left="1438" w:hangingChars="250" w:hanging="800"/>
        <w:rPr>
          <w:rFonts w:ascii="Times New Roman" w:eastAsia="仿宋_GB2312" w:hAnsi="Times New Roman" w:cs="Times New Roman"/>
          <w:sz w:val="32"/>
          <w:szCs w:val="32"/>
        </w:rPr>
      </w:pPr>
      <w:r w:rsidRPr="00777D6B">
        <w:rPr>
          <w:rFonts w:ascii="Times New Roman" w:eastAsia="仿宋_GB2312" w:hAnsi="Times New Roman" w:cs="Times New Roman"/>
          <w:sz w:val="32"/>
          <w:szCs w:val="32"/>
        </w:rPr>
        <w:t>附件：危险化学品目录（</w:t>
      </w:r>
      <w:r w:rsidRPr="00777D6B">
        <w:rPr>
          <w:rFonts w:ascii="Times New Roman" w:eastAsia="仿宋_GB2312" w:hAnsi="Times New Roman" w:cs="Times New Roman"/>
          <w:sz w:val="32"/>
          <w:szCs w:val="32"/>
        </w:rPr>
        <w:t>2015</w:t>
      </w:r>
      <w:r w:rsidRPr="00777D6B">
        <w:rPr>
          <w:rFonts w:ascii="Times New Roman" w:eastAsia="仿宋_GB2312" w:hAnsi="Times New Roman" w:cs="Times New Roman"/>
          <w:sz w:val="32"/>
          <w:szCs w:val="32"/>
        </w:rPr>
        <w:t>版）实施指南（修订征求意见稿）</w:t>
      </w:r>
    </w:p>
    <w:p w:rsidR="00E83A27" w:rsidRPr="00777D6B" w:rsidRDefault="00E83A27">
      <w:pPr>
        <w:pStyle w:val="a8"/>
        <w:spacing w:before="0" w:beforeAutospacing="0" w:after="0" w:afterAutospacing="0" w:line="560" w:lineRule="exact"/>
        <w:ind w:left="1440" w:hangingChars="450" w:hanging="1440"/>
        <w:rPr>
          <w:rFonts w:ascii="Times New Roman" w:eastAsia="仿宋_GB2312" w:hAnsi="Times New Roman" w:cs="Times New Roman"/>
          <w:sz w:val="32"/>
          <w:szCs w:val="32"/>
        </w:rPr>
      </w:pPr>
    </w:p>
    <w:p w:rsidR="00E83A27" w:rsidRPr="00777D6B" w:rsidRDefault="00E83A27" w:rsidP="00777D6B">
      <w:pPr>
        <w:pStyle w:val="a8"/>
        <w:spacing w:before="0" w:beforeAutospacing="0" w:after="0" w:afterAutospacing="0" w:line="560" w:lineRule="exact"/>
        <w:ind w:left="1441" w:hangingChars="450" w:hanging="1441"/>
        <w:rPr>
          <w:rFonts w:ascii="Times New Roman" w:eastAsia="华文中宋" w:hAnsi="Times New Roman" w:cs="Times New Roman"/>
          <w:b/>
          <w:sz w:val="32"/>
          <w:szCs w:val="32"/>
        </w:rPr>
      </w:pPr>
    </w:p>
    <w:p w:rsidR="00E83A27" w:rsidRPr="00777D6B" w:rsidRDefault="00B463D7">
      <w:pPr>
        <w:ind w:right="1200" w:firstLine="660"/>
        <w:jc w:val="center"/>
        <w:rPr>
          <w:rFonts w:ascii="Times New Roman" w:eastAsia="仿宋_GB2312" w:hAnsi="Times New Roman" w:cs="Times New Roman"/>
          <w:sz w:val="32"/>
          <w:szCs w:val="32"/>
        </w:rPr>
      </w:pPr>
      <w:r w:rsidRPr="00777D6B">
        <w:rPr>
          <w:rFonts w:ascii="Times New Roman" w:eastAsia="仿宋_GB2312" w:hAnsi="Times New Roman" w:cs="Times New Roman"/>
          <w:sz w:val="32"/>
          <w:szCs w:val="32"/>
        </w:rPr>
        <w:t xml:space="preserve">                 </w:t>
      </w:r>
      <w:r w:rsidR="00777D6B" w:rsidRPr="00777D6B">
        <w:rPr>
          <w:rFonts w:ascii="Times New Roman" w:eastAsia="仿宋_GB2312" w:hAnsi="Times New Roman" w:cs="Times New Roman"/>
          <w:sz w:val="32"/>
          <w:szCs w:val="32"/>
        </w:rPr>
        <w:t xml:space="preserve">   </w:t>
      </w:r>
      <w:r w:rsidRPr="00777D6B">
        <w:rPr>
          <w:rFonts w:ascii="Times New Roman" w:eastAsia="仿宋_GB2312" w:hAnsi="Times New Roman" w:cs="Times New Roman"/>
          <w:sz w:val="32"/>
          <w:szCs w:val="32"/>
        </w:rPr>
        <w:t>应急管理部危化监管司</w:t>
      </w:r>
    </w:p>
    <w:p w:rsidR="00E83A27" w:rsidRPr="00777D6B" w:rsidRDefault="00777D6B">
      <w:pPr>
        <w:spacing w:line="560" w:lineRule="exact"/>
        <w:rPr>
          <w:rFonts w:ascii="Times New Roman" w:eastAsia="仿宋_GB2312" w:hAnsi="Times New Roman" w:cs="Times New Roman"/>
          <w:sz w:val="32"/>
          <w:szCs w:val="32"/>
        </w:rPr>
      </w:pPr>
      <w:r w:rsidRPr="00777D6B">
        <w:rPr>
          <w:rFonts w:ascii="Times New Roman" w:eastAsia="仿宋_GB2312" w:hAnsi="Times New Roman" w:cs="Times New Roman"/>
          <w:sz w:val="32"/>
          <w:szCs w:val="32"/>
        </w:rPr>
        <w:t xml:space="preserve">                           </w:t>
      </w:r>
      <w:r w:rsidR="00B463D7" w:rsidRPr="00777D6B">
        <w:rPr>
          <w:rFonts w:ascii="Times New Roman" w:eastAsia="仿宋_GB2312" w:hAnsi="Times New Roman" w:cs="Times New Roman"/>
          <w:sz w:val="32"/>
          <w:szCs w:val="32"/>
        </w:rPr>
        <w:t>2020</w:t>
      </w:r>
      <w:r w:rsidR="00B463D7" w:rsidRPr="00777D6B">
        <w:rPr>
          <w:rFonts w:ascii="Times New Roman" w:eastAsia="仿宋_GB2312" w:hAnsi="Times New Roman" w:cs="Times New Roman"/>
          <w:sz w:val="32"/>
          <w:szCs w:val="32"/>
        </w:rPr>
        <w:t>年</w:t>
      </w:r>
      <w:r w:rsidR="00B463D7" w:rsidRPr="00777D6B">
        <w:rPr>
          <w:rFonts w:ascii="Times New Roman" w:eastAsia="仿宋_GB2312" w:hAnsi="Times New Roman" w:cs="Times New Roman"/>
          <w:sz w:val="32"/>
          <w:szCs w:val="32"/>
        </w:rPr>
        <w:t>7</w:t>
      </w:r>
      <w:r w:rsidR="00B463D7" w:rsidRPr="00777D6B">
        <w:rPr>
          <w:rFonts w:ascii="Times New Roman" w:eastAsia="仿宋_GB2312" w:hAnsi="Times New Roman" w:cs="Times New Roman"/>
          <w:sz w:val="32"/>
          <w:szCs w:val="32"/>
        </w:rPr>
        <w:t>月</w:t>
      </w:r>
      <w:r w:rsidR="00B463D7" w:rsidRPr="00777D6B">
        <w:rPr>
          <w:rFonts w:ascii="Times New Roman" w:eastAsia="仿宋_GB2312" w:hAnsi="Times New Roman" w:cs="Times New Roman"/>
          <w:sz w:val="32"/>
          <w:szCs w:val="32"/>
        </w:rPr>
        <w:t xml:space="preserve"> </w:t>
      </w:r>
      <w:r w:rsidR="00B463D7" w:rsidRPr="00777D6B">
        <w:rPr>
          <w:rFonts w:ascii="Times New Roman" w:eastAsia="仿宋_GB2312" w:hAnsi="Times New Roman" w:cs="Times New Roman"/>
          <w:sz w:val="32"/>
          <w:szCs w:val="32"/>
        </w:rPr>
        <w:t>日</w:t>
      </w:r>
    </w:p>
    <w:p w:rsidR="00E83A27" w:rsidRPr="00777D6B" w:rsidRDefault="00E83A27">
      <w:pPr>
        <w:spacing w:line="560" w:lineRule="exact"/>
        <w:rPr>
          <w:rFonts w:ascii="Times New Roman" w:eastAsia="仿宋_GB2312" w:hAnsi="Times New Roman" w:cs="Times New Roman"/>
          <w:sz w:val="32"/>
          <w:szCs w:val="32"/>
        </w:rPr>
      </w:pPr>
    </w:p>
    <w:p w:rsidR="00E83A27" w:rsidRPr="00777D6B" w:rsidRDefault="00E83A27">
      <w:pPr>
        <w:spacing w:line="560" w:lineRule="exact"/>
        <w:rPr>
          <w:rFonts w:ascii="Times New Roman" w:eastAsia="仿宋_GB2312" w:hAnsi="Times New Roman" w:cs="Times New Roman"/>
          <w:sz w:val="32"/>
          <w:szCs w:val="32"/>
        </w:rPr>
        <w:sectPr w:rsidR="00E83A27" w:rsidRPr="00777D6B">
          <w:footerReference w:type="default" r:id="rId8"/>
          <w:pgSz w:w="11906" w:h="16838"/>
          <w:pgMar w:top="1440" w:right="1800" w:bottom="1440" w:left="1800" w:header="851" w:footer="992" w:gutter="0"/>
          <w:cols w:space="425"/>
          <w:docGrid w:type="lines" w:linePitch="312"/>
        </w:sectPr>
      </w:pPr>
    </w:p>
    <w:p w:rsidR="00E83A27" w:rsidRPr="00777D6B" w:rsidRDefault="00B463D7">
      <w:pPr>
        <w:spacing w:line="560" w:lineRule="exact"/>
        <w:rPr>
          <w:rFonts w:ascii="Times New Roman" w:eastAsia="黑体" w:hAnsi="Times New Roman" w:cs="Times New Roman"/>
          <w:sz w:val="32"/>
          <w:szCs w:val="32"/>
        </w:rPr>
      </w:pPr>
      <w:r w:rsidRPr="00777D6B">
        <w:rPr>
          <w:rFonts w:ascii="Times New Roman" w:eastAsia="黑体" w:hAnsi="Times New Roman" w:cs="Times New Roman"/>
          <w:sz w:val="32"/>
          <w:szCs w:val="32"/>
        </w:rPr>
        <w:lastRenderedPageBreak/>
        <w:t>附件</w:t>
      </w:r>
    </w:p>
    <w:p w:rsidR="00E83A27" w:rsidRPr="00777D6B" w:rsidRDefault="00B463D7">
      <w:pPr>
        <w:pStyle w:val="a8"/>
        <w:spacing w:before="0" w:beforeAutospacing="0" w:after="0" w:afterAutospacing="0" w:line="560" w:lineRule="exact"/>
        <w:jc w:val="center"/>
        <w:rPr>
          <w:rFonts w:ascii="Times New Roman" w:eastAsia="华文中宋" w:hAnsi="Times New Roman" w:cs="Times New Roman"/>
          <w:color w:val="000000"/>
          <w:sz w:val="32"/>
          <w:szCs w:val="32"/>
        </w:rPr>
      </w:pPr>
      <w:r w:rsidRPr="00777D6B">
        <w:rPr>
          <w:rFonts w:ascii="Times New Roman" w:eastAsia="华文中宋" w:hAnsi="Times New Roman" w:cs="Times New Roman"/>
          <w:color w:val="000000"/>
          <w:sz w:val="32"/>
          <w:szCs w:val="32"/>
        </w:rPr>
        <w:t>《危险化学品目录（</w:t>
      </w:r>
      <w:r w:rsidRPr="00777D6B">
        <w:rPr>
          <w:rFonts w:ascii="Times New Roman" w:eastAsia="华文中宋" w:hAnsi="Times New Roman" w:cs="Times New Roman"/>
          <w:color w:val="000000"/>
          <w:sz w:val="32"/>
          <w:szCs w:val="32"/>
        </w:rPr>
        <w:t>2015</w:t>
      </w:r>
      <w:r w:rsidRPr="00777D6B">
        <w:rPr>
          <w:rFonts w:ascii="Times New Roman" w:eastAsia="华文中宋" w:hAnsi="Times New Roman" w:cs="Times New Roman"/>
          <w:color w:val="000000"/>
          <w:sz w:val="32"/>
          <w:szCs w:val="32"/>
        </w:rPr>
        <w:t>版）实施指南</w:t>
      </w:r>
    </w:p>
    <w:p w:rsidR="00E83A27" w:rsidRPr="00777D6B" w:rsidRDefault="00B463D7">
      <w:pPr>
        <w:pStyle w:val="a8"/>
        <w:spacing w:before="0" w:beforeAutospacing="0" w:after="0" w:afterAutospacing="0" w:line="560" w:lineRule="exact"/>
        <w:jc w:val="center"/>
        <w:rPr>
          <w:rFonts w:ascii="Times New Roman" w:eastAsia="华文中宋" w:hAnsi="Times New Roman" w:cs="Times New Roman"/>
          <w:color w:val="000000"/>
          <w:sz w:val="32"/>
          <w:szCs w:val="32"/>
        </w:rPr>
      </w:pPr>
      <w:r w:rsidRPr="00777D6B">
        <w:rPr>
          <w:rFonts w:ascii="Times New Roman" w:eastAsia="华文中宋" w:hAnsi="Times New Roman" w:cs="Times New Roman"/>
          <w:color w:val="000000"/>
          <w:sz w:val="32"/>
          <w:szCs w:val="32"/>
        </w:rPr>
        <w:t>（修订征求意见稿）》</w:t>
      </w:r>
    </w:p>
    <w:p w:rsidR="00E83A27" w:rsidRPr="00777D6B" w:rsidRDefault="00B463D7">
      <w:pPr>
        <w:spacing w:line="560" w:lineRule="exact"/>
        <w:jc w:val="center"/>
        <w:rPr>
          <w:rFonts w:ascii="Times New Roman" w:eastAsia="楷体_GB2312" w:hAnsi="Times New Roman" w:cs="Times New Roman"/>
          <w:color w:val="000000"/>
          <w:sz w:val="32"/>
          <w:szCs w:val="32"/>
        </w:rPr>
      </w:pPr>
      <w:r w:rsidRPr="00777D6B">
        <w:rPr>
          <w:rFonts w:ascii="Times New Roman" w:eastAsia="楷体_GB2312" w:hAnsi="Times New Roman" w:cs="Times New Roman"/>
          <w:color w:val="000000"/>
          <w:sz w:val="32"/>
          <w:szCs w:val="32"/>
        </w:rPr>
        <w:t>（黑体字为增加的内容，阴影部分为删去的内容）</w:t>
      </w:r>
    </w:p>
    <w:p w:rsidR="00E83A27" w:rsidRPr="00777D6B" w:rsidRDefault="00E83A27">
      <w:pPr>
        <w:pStyle w:val="a8"/>
        <w:spacing w:before="0" w:beforeAutospacing="0" w:after="0" w:afterAutospacing="0" w:line="560" w:lineRule="exact"/>
        <w:ind w:firstLine="645"/>
        <w:rPr>
          <w:rFonts w:ascii="Times New Roman" w:eastAsia="仿宋_GB2312" w:hAnsi="Times New Roman" w:cs="Times New Roman"/>
          <w:color w:val="000000"/>
          <w:sz w:val="32"/>
          <w:szCs w:val="32"/>
        </w:rPr>
      </w:pPr>
    </w:p>
    <w:p w:rsidR="00E83A27" w:rsidRPr="00777D6B" w:rsidRDefault="00B463D7">
      <w:pPr>
        <w:pStyle w:val="a8"/>
        <w:spacing w:before="0" w:beforeAutospacing="0" w:after="0" w:afterAutospacing="0" w:line="560" w:lineRule="exact"/>
        <w:ind w:firstLine="645"/>
        <w:rPr>
          <w:rFonts w:ascii="Times New Roman" w:eastAsia="仿宋_GB2312" w:hAnsi="Times New Roman" w:cs="Times New Roman"/>
          <w:color w:val="000000"/>
          <w:sz w:val="32"/>
          <w:szCs w:val="32"/>
        </w:rPr>
      </w:pPr>
      <w:r w:rsidRPr="00777D6B">
        <w:rPr>
          <w:rFonts w:ascii="Times New Roman" w:eastAsia="仿宋_GB2312" w:hAnsi="Times New Roman" w:cs="Times New Roman"/>
          <w:color w:val="000000"/>
          <w:sz w:val="32"/>
          <w:szCs w:val="32"/>
        </w:rPr>
        <w:t>一、《危险化学品目录（</w:t>
      </w:r>
      <w:r w:rsidRPr="00777D6B">
        <w:rPr>
          <w:rFonts w:ascii="Times New Roman" w:eastAsia="仿宋_GB2312" w:hAnsi="Times New Roman" w:cs="Times New Roman"/>
          <w:color w:val="000000"/>
          <w:sz w:val="32"/>
          <w:szCs w:val="32"/>
        </w:rPr>
        <w:t>2015</w:t>
      </w:r>
      <w:r w:rsidRPr="00777D6B">
        <w:rPr>
          <w:rFonts w:ascii="Times New Roman" w:eastAsia="仿宋_GB2312" w:hAnsi="Times New Roman" w:cs="Times New Roman"/>
          <w:color w:val="000000"/>
          <w:sz w:val="32"/>
          <w:szCs w:val="32"/>
        </w:rPr>
        <w:t>版）》（以下简称《目录》）所列化学品是指达到国家、行业、地方和企业的产品标准的危险化学品（国家明令禁止生产、经营、使用的化学品除外）。</w:t>
      </w:r>
    </w:p>
    <w:p w:rsidR="00E83A27" w:rsidRPr="00777D6B" w:rsidRDefault="00B463D7">
      <w:pPr>
        <w:pStyle w:val="a8"/>
        <w:spacing w:before="0" w:beforeAutospacing="0" w:after="0" w:afterAutospacing="0" w:line="560" w:lineRule="exact"/>
        <w:ind w:firstLine="630"/>
        <w:rPr>
          <w:rFonts w:ascii="Times New Roman" w:eastAsia="仿宋_GB2312" w:hAnsi="Times New Roman" w:cs="Times New Roman"/>
          <w:color w:val="000000"/>
          <w:sz w:val="32"/>
          <w:szCs w:val="32"/>
        </w:rPr>
      </w:pPr>
      <w:r w:rsidRPr="00777D6B">
        <w:rPr>
          <w:rFonts w:ascii="Times New Roman" w:eastAsia="仿宋_GB2312" w:hAnsi="Times New Roman" w:cs="Times New Roman"/>
          <w:color w:val="000000"/>
          <w:sz w:val="32"/>
          <w:szCs w:val="32"/>
        </w:rPr>
        <w:t>二、工业产品的</w:t>
      </w:r>
      <w:r w:rsidRPr="00777D6B">
        <w:rPr>
          <w:rFonts w:ascii="Times New Roman" w:eastAsia="仿宋_GB2312" w:hAnsi="Times New Roman" w:cs="Times New Roman"/>
          <w:color w:val="000000"/>
          <w:sz w:val="32"/>
          <w:szCs w:val="32"/>
        </w:rPr>
        <w:t>CAS</w:t>
      </w:r>
      <w:r w:rsidRPr="00777D6B">
        <w:rPr>
          <w:rFonts w:ascii="Times New Roman" w:eastAsia="仿宋_GB2312" w:hAnsi="Times New Roman" w:cs="Times New Roman"/>
          <w:color w:val="000000"/>
          <w:sz w:val="32"/>
          <w:szCs w:val="32"/>
        </w:rPr>
        <w:t>号与《目录》所列危险化学品</w:t>
      </w:r>
      <w:r w:rsidRPr="00777D6B">
        <w:rPr>
          <w:rFonts w:ascii="Times New Roman" w:eastAsia="仿宋_GB2312" w:hAnsi="Times New Roman" w:cs="Times New Roman"/>
          <w:color w:val="000000"/>
          <w:sz w:val="32"/>
          <w:szCs w:val="32"/>
        </w:rPr>
        <w:t>CAS</w:t>
      </w:r>
      <w:r w:rsidRPr="00777D6B">
        <w:rPr>
          <w:rFonts w:ascii="Times New Roman" w:eastAsia="仿宋_GB2312" w:hAnsi="Times New Roman" w:cs="Times New Roman"/>
          <w:color w:val="000000"/>
          <w:sz w:val="32"/>
          <w:szCs w:val="32"/>
        </w:rPr>
        <w:t>号相同时（不论其中文名称是否一致），即可认为是同一危险化学品。</w:t>
      </w:r>
    </w:p>
    <w:p w:rsidR="00E83A27" w:rsidRPr="00777D6B" w:rsidRDefault="00B463D7">
      <w:pPr>
        <w:pStyle w:val="a8"/>
        <w:spacing w:before="0" w:beforeAutospacing="0" w:after="0" w:afterAutospacing="0" w:line="560" w:lineRule="exact"/>
        <w:ind w:firstLine="630"/>
        <w:rPr>
          <w:rFonts w:ascii="Times New Roman" w:eastAsia="黑体" w:hAnsi="Times New Roman" w:cs="Times New Roman"/>
          <w:dstrike/>
          <w:color w:val="000000"/>
          <w:sz w:val="32"/>
          <w:szCs w:val="32"/>
        </w:rPr>
      </w:pPr>
      <w:r w:rsidRPr="00777D6B">
        <w:rPr>
          <w:rFonts w:ascii="Times New Roman" w:eastAsia="仿宋_GB2312" w:hAnsi="Times New Roman" w:cs="Times New Roman"/>
          <w:color w:val="000000"/>
          <w:sz w:val="32"/>
          <w:szCs w:val="32"/>
        </w:rPr>
        <w:t>三、企业将《目录》中同一品名的危险化学品在改变物质</w:t>
      </w:r>
      <w:r w:rsidRPr="00777D6B">
        <w:rPr>
          <w:rFonts w:ascii="Times New Roman" w:eastAsia="黑体" w:hAnsi="Times New Roman" w:cs="Times New Roman"/>
          <w:color w:val="000000"/>
          <w:sz w:val="32"/>
          <w:szCs w:val="32"/>
        </w:rPr>
        <w:t>物理</w:t>
      </w:r>
      <w:r w:rsidRPr="00777D6B">
        <w:rPr>
          <w:rFonts w:ascii="Times New Roman" w:eastAsia="仿宋_GB2312" w:hAnsi="Times New Roman" w:cs="Times New Roman"/>
          <w:color w:val="000000"/>
          <w:sz w:val="32"/>
          <w:szCs w:val="32"/>
        </w:rPr>
        <w:t>状态后进行销售的，应取得危险化学品经营许可证</w:t>
      </w:r>
      <w:r w:rsidRPr="00777D6B">
        <w:rPr>
          <w:rFonts w:ascii="Times New Roman" w:eastAsia="黑体" w:hAnsi="Times New Roman" w:cs="Times New Roman"/>
          <w:color w:val="000000"/>
          <w:sz w:val="32"/>
          <w:szCs w:val="32"/>
        </w:rPr>
        <w:t>,</w:t>
      </w:r>
      <w:r w:rsidRPr="00777D6B">
        <w:rPr>
          <w:rFonts w:ascii="Times New Roman" w:eastAsia="黑体" w:hAnsi="Times New Roman" w:cs="Times New Roman"/>
          <w:color w:val="000000"/>
          <w:sz w:val="32"/>
          <w:szCs w:val="32"/>
        </w:rPr>
        <w:t>但销售干冰</w:t>
      </w:r>
      <w:r w:rsidRPr="00777D6B">
        <w:rPr>
          <w:rFonts w:ascii="Times New Roman" w:eastAsia="黑体" w:hAnsi="Times New Roman" w:cs="Times New Roman"/>
          <w:color w:val="000000"/>
          <w:sz w:val="32"/>
          <w:szCs w:val="32"/>
        </w:rPr>
        <w:t>(</w:t>
      </w:r>
      <w:r w:rsidRPr="00777D6B">
        <w:rPr>
          <w:rFonts w:ascii="Times New Roman" w:eastAsia="黑体" w:hAnsi="Times New Roman" w:cs="Times New Roman"/>
          <w:color w:val="000000"/>
          <w:sz w:val="32"/>
          <w:szCs w:val="32"/>
        </w:rPr>
        <w:t>固态二氧化碳</w:t>
      </w:r>
      <w:r w:rsidRPr="00777D6B">
        <w:rPr>
          <w:rFonts w:ascii="Times New Roman" w:eastAsia="黑体" w:hAnsi="Times New Roman" w:cs="Times New Roman"/>
          <w:color w:val="000000"/>
          <w:sz w:val="32"/>
          <w:szCs w:val="32"/>
        </w:rPr>
        <w:t>)</w:t>
      </w:r>
      <w:r w:rsidRPr="00777D6B">
        <w:rPr>
          <w:rFonts w:ascii="Times New Roman" w:eastAsia="黑体" w:hAnsi="Times New Roman" w:cs="Times New Roman"/>
          <w:color w:val="000000"/>
          <w:sz w:val="32"/>
          <w:szCs w:val="32"/>
        </w:rPr>
        <w:t>不需要取得危险化学品经营许可证。</w:t>
      </w:r>
    </w:p>
    <w:p w:rsidR="00E83A27" w:rsidRPr="00777D6B" w:rsidRDefault="00B463D7">
      <w:pPr>
        <w:pStyle w:val="a8"/>
        <w:spacing w:before="0" w:beforeAutospacing="0" w:after="0" w:afterAutospacing="0" w:line="560" w:lineRule="exact"/>
        <w:ind w:firstLine="630"/>
        <w:rPr>
          <w:rFonts w:ascii="Times New Roman" w:eastAsia="仿宋_GB2312" w:hAnsi="Times New Roman" w:cs="Times New Roman"/>
          <w:color w:val="000000"/>
          <w:sz w:val="32"/>
          <w:szCs w:val="32"/>
        </w:rPr>
      </w:pPr>
      <w:r w:rsidRPr="00777D6B">
        <w:rPr>
          <w:rFonts w:ascii="Times New Roman" w:eastAsia="仿宋_GB2312" w:hAnsi="Times New Roman" w:cs="Times New Roman"/>
          <w:color w:val="000000"/>
          <w:sz w:val="32"/>
          <w:szCs w:val="32"/>
        </w:rPr>
        <w:t>四、</w:t>
      </w:r>
      <w:r w:rsidRPr="00777D6B">
        <w:rPr>
          <w:rFonts w:ascii="Times New Roman" w:eastAsia="仿宋_GB2312" w:hAnsi="Times New Roman" w:cs="Times New Roman"/>
          <w:strike/>
          <w:color w:val="000000"/>
          <w:kern w:val="2"/>
          <w:sz w:val="32"/>
          <w:szCs w:val="32"/>
          <w:bdr w:val="single" w:sz="4" w:space="0" w:color="auto"/>
          <w:shd w:val="pct10" w:color="auto" w:fill="FFFFFF"/>
        </w:rPr>
        <w:t>对生产、经营柴油的</w:t>
      </w:r>
      <w:r w:rsidRPr="00777D6B">
        <w:rPr>
          <w:rFonts w:ascii="Times New Roman" w:eastAsia="仿宋_GB2312" w:hAnsi="Times New Roman" w:cs="Times New Roman"/>
          <w:strike/>
          <w:color w:val="000000"/>
          <w:kern w:val="2"/>
          <w:sz w:val="32"/>
          <w:szCs w:val="32"/>
          <w:bdr w:val="single" w:sz="4" w:space="0" w:color="auto"/>
          <w:shd w:val="pct10" w:color="auto" w:fill="FFFFFF"/>
        </w:rPr>
        <w:t>企业（每批次柴油的闭杯闪点均大于</w:t>
      </w:r>
      <w:r w:rsidRPr="00777D6B">
        <w:rPr>
          <w:rFonts w:ascii="Times New Roman" w:eastAsia="仿宋_GB2312" w:hAnsi="Times New Roman" w:cs="Times New Roman"/>
          <w:strike/>
          <w:color w:val="000000"/>
          <w:kern w:val="2"/>
          <w:sz w:val="32"/>
          <w:szCs w:val="32"/>
          <w:bdr w:val="single" w:sz="4" w:space="0" w:color="auto"/>
          <w:shd w:val="pct10" w:color="auto" w:fill="FFFFFF"/>
        </w:rPr>
        <w:t>60</w:t>
      </w:r>
      <w:r w:rsidRPr="00777D6B">
        <w:rPr>
          <w:rFonts w:ascii="Times New Roman" w:eastAsia="仿宋_GB2312" w:hAnsi="Times New Roman" w:cs="Times New Roman"/>
          <w:strike/>
          <w:color w:val="000000"/>
          <w:kern w:val="2"/>
          <w:sz w:val="32"/>
          <w:szCs w:val="32"/>
          <w:bdr w:val="single" w:sz="4" w:space="0" w:color="auto"/>
          <w:shd w:val="pct10" w:color="auto" w:fill="FFFFFF"/>
        </w:rPr>
        <w:t>℃</w:t>
      </w:r>
      <w:r w:rsidRPr="00777D6B">
        <w:rPr>
          <w:rFonts w:ascii="Times New Roman" w:eastAsia="仿宋_GB2312" w:hAnsi="Times New Roman" w:cs="Times New Roman"/>
          <w:strike/>
          <w:color w:val="000000"/>
          <w:kern w:val="2"/>
          <w:sz w:val="32"/>
          <w:szCs w:val="32"/>
          <w:bdr w:val="single" w:sz="4" w:space="0" w:color="auto"/>
          <w:shd w:val="pct10" w:color="auto" w:fill="FFFFFF"/>
        </w:rPr>
        <w:t>的除外）按危险化学品企业进行管理。</w:t>
      </w:r>
      <w:r w:rsidRPr="00777D6B">
        <w:rPr>
          <w:rFonts w:ascii="Times New Roman" w:eastAsia="黑体" w:hAnsi="Times New Roman" w:cs="Times New Roman"/>
          <w:color w:val="000000"/>
          <w:sz w:val="32"/>
          <w:szCs w:val="32"/>
        </w:rPr>
        <w:t>-10</w:t>
      </w:r>
      <w:r w:rsidRPr="00777D6B">
        <w:rPr>
          <w:rFonts w:ascii="Times New Roman" w:eastAsia="黑体" w:hAnsi="Times New Roman" w:cs="Times New Roman"/>
          <w:color w:val="000000"/>
          <w:sz w:val="32"/>
          <w:szCs w:val="32"/>
        </w:rPr>
        <w:t>号及以上牌号的车用柴油不纳入《目录》进行管理，</w:t>
      </w:r>
      <w:r w:rsidRPr="00777D6B">
        <w:rPr>
          <w:rFonts w:ascii="Times New Roman" w:eastAsia="黑体" w:hAnsi="Times New Roman" w:cs="Times New Roman"/>
          <w:color w:val="000000"/>
          <w:sz w:val="32"/>
          <w:szCs w:val="32"/>
        </w:rPr>
        <w:t>-20</w:t>
      </w:r>
      <w:r w:rsidRPr="00777D6B">
        <w:rPr>
          <w:rFonts w:ascii="Times New Roman" w:eastAsia="黑体" w:hAnsi="Times New Roman" w:cs="Times New Roman"/>
          <w:color w:val="000000"/>
          <w:sz w:val="32"/>
          <w:szCs w:val="32"/>
        </w:rPr>
        <w:t>号及以下牌号的车用柴油按纳入《目录》的危险化学品进行管理。</w:t>
      </w:r>
    </w:p>
    <w:p w:rsidR="00E83A27" w:rsidRPr="00777D6B" w:rsidRDefault="00B463D7">
      <w:pPr>
        <w:pStyle w:val="a8"/>
        <w:spacing w:before="0" w:beforeAutospacing="0" w:after="0" w:afterAutospacing="0" w:line="560" w:lineRule="exact"/>
        <w:ind w:firstLine="630"/>
        <w:rPr>
          <w:rFonts w:ascii="Times New Roman" w:eastAsia="黑体" w:hAnsi="Times New Roman" w:cs="Times New Roman"/>
          <w:color w:val="000000"/>
          <w:sz w:val="32"/>
          <w:szCs w:val="32"/>
        </w:rPr>
      </w:pPr>
      <w:r w:rsidRPr="00777D6B">
        <w:rPr>
          <w:rFonts w:ascii="Times New Roman" w:eastAsia="仿宋_GB2312" w:hAnsi="Times New Roman" w:cs="Times New Roman"/>
          <w:color w:val="000000"/>
          <w:sz w:val="32"/>
          <w:szCs w:val="32"/>
        </w:rPr>
        <w:t>五、主要成分均为列入《目录》的危险化学品，且主要成分质量比或体积比之和不小于</w:t>
      </w:r>
      <w:r w:rsidRPr="00777D6B">
        <w:rPr>
          <w:rFonts w:ascii="Times New Roman" w:eastAsia="仿宋_GB2312" w:hAnsi="Times New Roman" w:cs="Times New Roman"/>
          <w:color w:val="000000"/>
          <w:sz w:val="32"/>
          <w:szCs w:val="32"/>
        </w:rPr>
        <w:t>70%</w:t>
      </w:r>
      <w:r w:rsidRPr="00777D6B">
        <w:rPr>
          <w:rFonts w:ascii="Times New Roman" w:eastAsia="仿宋_GB2312" w:hAnsi="Times New Roman" w:cs="Times New Roman"/>
          <w:color w:val="000000"/>
          <w:sz w:val="32"/>
          <w:szCs w:val="32"/>
        </w:rPr>
        <w:t>的混合物（经鉴定不属于危险化学品确定原则的除外），可视其为</w:t>
      </w:r>
      <w:r w:rsidRPr="00777D6B">
        <w:rPr>
          <w:rFonts w:ascii="Times New Roman" w:eastAsia="黑体" w:hAnsi="Times New Roman" w:cs="Times New Roman"/>
          <w:color w:val="000000"/>
          <w:sz w:val="32"/>
          <w:szCs w:val="32"/>
        </w:rPr>
        <w:t>纳入《目录》的</w:t>
      </w:r>
      <w:r w:rsidRPr="00777D6B">
        <w:rPr>
          <w:rFonts w:ascii="Times New Roman" w:eastAsia="仿宋_GB2312" w:hAnsi="Times New Roman" w:cs="Times New Roman"/>
          <w:color w:val="000000"/>
          <w:sz w:val="32"/>
          <w:szCs w:val="32"/>
        </w:rPr>
        <w:t>危险化学品</w:t>
      </w:r>
      <w:r w:rsidRPr="00777D6B">
        <w:rPr>
          <w:rFonts w:ascii="Times New Roman" w:eastAsia="仿宋_GB2312" w:hAnsi="Times New Roman" w:cs="Times New Roman"/>
          <w:strike/>
          <w:color w:val="000000"/>
          <w:kern w:val="2"/>
          <w:sz w:val="32"/>
          <w:szCs w:val="32"/>
          <w:bdr w:val="single" w:sz="4" w:space="0" w:color="auto"/>
          <w:shd w:val="pct10" w:color="auto" w:fill="FFFFFF"/>
        </w:rPr>
        <w:t>并按危险化学品，</w:t>
      </w:r>
      <w:r w:rsidRPr="00777D6B">
        <w:rPr>
          <w:rFonts w:ascii="Times New Roman" w:eastAsia="黑体" w:hAnsi="Times New Roman" w:cs="Times New Roman"/>
          <w:color w:val="000000"/>
          <w:sz w:val="32"/>
          <w:szCs w:val="32"/>
        </w:rPr>
        <w:t>。</w:t>
      </w:r>
      <w:r w:rsidRPr="00777D6B">
        <w:rPr>
          <w:rFonts w:ascii="Times New Roman" w:eastAsia="仿宋_GB2312" w:hAnsi="Times New Roman" w:cs="Times New Roman"/>
          <w:strike/>
          <w:color w:val="000000"/>
          <w:kern w:val="2"/>
          <w:sz w:val="32"/>
          <w:szCs w:val="32"/>
          <w:bdr w:val="single" w:sz="4" w:space="0" w:color="auto"/>
          <w:shd w:val="pct10" w:color="auto" w:fill="FFFFFF"/>
        </w:rPr>
        <w:t>安全监管</w:t>
      </w:r>
      <w:r w:rsidRPr="00777D6B">
        <w:rPr>
          <w:rFonts w:ascii="Times New Roman" w:eastAsia="黑体" w:hAnsi="Times New Roman" w:cs="Times New Roman"/>
          <w:color w:val="000000"/>
          <w:sz w:val="32"/>
          <w:szCs w:val="32"/>
        </w:rPr>
        <w:t>相关</w:t>
      </w:r>
      <w:r w:rsidRPr="00777D6B">
        <w:rPr>
          <w:rFonts w:ascii="Times New Roman" w:eastAsia="仿宋_GB2312" w:hAnsi="Times New Roman" w:cs="Times New Roman"/>
          <w:color w:val="000000"/>
          <w:sz w:val="32"/>
          <w:szCs w:val="32"/>
        </w:rPr>
        <w:t>部门在办理相关安全行政许可时，应注明混合物的商品名称及其主要成分</w:t>
      </w:r>
      <w:r w:rsidRPr="00777D6B">
        <w:rPr>
          <w:rFonts w:ascii="Times New Roman" w:eastAsia="仿宋_GB2312" w:hAnsi="Times New Roman" w:cs="Times New Roman"/>
          <w:color w:val="000000"/>
          <w:sz w:val="32"/>
          <w:szCs w:val="32"/>
        </w:rPr>
        <w:lastRenderedPageBreak/>
        <w:t>含量。</w:t>
      </w:r>
      <w:r w:rsidRPr="00777D6B">
        <w:rPr>
          <w:rFonts w:ascii="Times New Roman" w:eastAsia="黑体" w:hAnsi="Times New Roman" w:cs="Times New Roman"/>
          <w:color w:val="000000"/>
          <w:sz w:val="32"/>
          <w:szCs w:val="32"/>
        </w:rPr>
        <w:t>产品标准中浓度低于</w:t>
      </w:r>
      <w:r w:rsidRPr="00777D6B">
        <w:rPr>
          <w:rFonts w:ascii="Times New Roman" w:eastAsia="黑体" w:hAnsi="Times New Roman" w:cs="Times New Roman"/>
          <w:color w:val="000000"/>
          <w:sz w:val="32"/>
          <w:szCs w:val="32"/>
        </w:rPr>
        <w:t>70%</w:t>
      </w:r>
      <w:r w:rsidRPr="00777D6B">
        <w:rPr>
          <w:rFonts w:ascii="Times New Roman" w:eastAsia="黑体" w:hAnsi="Times New Roman" w:cs="Times New Roman"/>
          <w:color w:val="000000"/>
          <w:sz w:val="32"/>
          <w:szCs w:val="32"/>
        </w:rPr>
        <w:t>的条目，如甲醛溶液、</w:t>
      </w:r>
      <w:hyperlink r:id="rId9" w:tgtFrame="_blank" w:history="1">
        <w:r w:rsidRPr="00777D6B">
          <w:rPr>
            <w:rFonts w:ascii="Times New Roman" w:eastAsia="黑体" w:hAnsi="Times New Roman" w:cs="Times New Roman"/>
            <w:color w:val="000000"/>
            <w:sz w:val="32"/>
            <w:szCs w:val="32"/>
          </w:rPr>
          <w:t>盐酸</w:t>
        </w:r>
      </w:hyperlink>
      <w:r w:rsidRPr="00777D6B">
        <w:rPr>
          <w:rFonts w:ascii="Times New Roman" w:eastAsia="黑体" w:hAnsi="Times New Roman" w:cs="Times New Roman"/>
          <w:color w:val="000000"/>
          <w:sz w:val="32"/>
          <w:szCs w:val="32"/>
        </w:rPr>
        <w:t>、四甲基氢氧化铵等，以及符合目录第</w:t>
      </w:r>
      <w:r w:rsidRPr="00777D6B">
        <w:rPr>
          <w:rFonts w:ascii="Times New Roman" w:eastAsia="黑体" w:hAnsi="Times New Roman" w:cs="Times New Roman"/>
          <w:color w:val="000000"/>
          <w:sz w:val="32"/>
          <w:szCs w:val="32"/>
        </w:rPr>
        <w:t>2828</w:t>
      </w:r>
      <w:r w:rsidRPr="00777D6B">
        <w:rPr>
          <w:rFonts w:ascii="Times New Roman" w:eastAsia="黑体" w:hAnsi="Times New Roman" w:cs="Times New Roman"/>
          <w:color w:val="000000"/>
          <w:sz w:val="32"/>
          <w:szCs w:val="32"/>
        </w:rPr>
        <w:t>项的条目，不适用本条规定。</w:t>
      </w:r>
    </w:p>
    <w:p w:rsidR="00E83A27" w:rsidRPr="00777D6B" w:rsidRDefault="00B463D7">
      <w:pPr>
        <w:pStyle w:val="a8"/>
        <w:spacing w:before="0" w:beforeAutospacing="0" w:after="0" w:afterAutospacing="0" w:line="560" w:lineRule="exact"/>
        <w:ind w:firstLine="630"/>
        <w:rPr>
          <w:rFonts w:ascii="Times New Roman" w:eastAsia="仿宋_GB2312" w:hAnsi="Times New Roman" w:cs="Times New Roman"/>
          <w:color w:val="000000"/>
          <w:sz w:val="32"/>
          <w:szCs w:val="32"/>
        </w:rPr>
      </w:pPr>
      <w:r w:rsidRPr="00777D6B">
        <w:rPr>
          <w:rFonts w:ascii="Times New Roman" w:eastAsia="仿宋_GB2312" w:hAnsi="Times New Roman" w:cs="Times New Roman"/>
          <w:color w:val="000000"/>
          <w:sz w:val="32"/>
          <w:szCs w:val="32"/>
        </w:rPr>
        <w:t>六、对于主要成分均为列入《目录》的危险化学品，并且主要成分质量比或体积比之和小于</w:t>
      </w:r>
      <w:r w:rsidRPr="00777D6B">
        <w:rPr>
          <w:rFonts w:ascii="Times New Roman" w:eastAsia="仿宋_GB2312" w:hAnsi="Times New Roman" w:cs="Times New Roman"/>
          <w:color w:val="000000"/>
          <w:sz w:val="32"/>
          <w:szCs w:val="32"/>
        </w:rPr>
        <w:t>70%</w:t>
      </w:r>
      <w:r w:rsidRPr="00777D6B">
        <w:rPr>
          <w:rFonts w:ascii="Times New Roman" w:eastAsia="仿宋_GB2312" w:hAnsi="Times New Roman" w:cs="Times New Roman"/>
          <w:color w:val="000000"/>
          <w:sz w:val="32"/>
          <w:szCs w:val="32"/>
        </w:rPr>
        <w:t>的混合物或危险特性尚未确定的化学品，生产或进口企业应根据《化学品物理危险性鉴定与分类管理办法》（</w:t>
      </w:r>
      <w:r w:rsidRPr="00777D6B">
        <w:rPr>
          <w:rFonts w:ascii="Times New Roman" w:eastAsia="黑体" w:hAnsi="Times New Roman" w:cs="Times New Roman"/>
          <w:color w:val="000000"/>
          <w:sz w:val="32"/>
          <w:szCs w:val="32"/>
        </w:rPr>
        <w:t>原</w:t>
      </w:r>
      <w:r w:rsidRPr="00777D6B">
        <w:rPr>
          <w:rFonts w:ascii="Times New Roman" w:eastAsia="仿宋_GB2312" w:hAnsi="Times New Roman" w:cs="Times New Roman"/>
          <w:color w:val="000000"/>
          <w:sz w:val="32"/>
          <w:szCs w:val="32"/>
        </w:rPr>
        <w:t>国家安全监管总局令第</w:t>
      </w:r>
      <w:r w:rsidRPr="00777D6B">
        <w:rPr>
          <w:rFonts w:ascii="Times New Roman" w:eastAsia="仿宋_GB2312" w:hAnsi="Times New Roman" w:cs="Times New Roman"/>
          <w:color w:val="000000"/>
          <w:sz w:val="32"/>
          <w:szCs w:val="32"/>
        </w:rPr>
        <w:t>60</w:t>
      </w:r>
      <w:r w:rsidRPr="00777D6B">
        <w:rPr>
          <w:rFonts w:ascii="Times New Roman" w:eastAsia="仿宋_GB2312" w:hAnsi="Times New Roman" w:cs="Times New Roman"/>
          <w:color w:val="000000"/>
          <w:sz w:val="32"/>
          <w:szCs w:val="32"/>
        </w:rPr>
        <w:t>号）及其他相关规定进行鉴定分</w:t>
      </w:r>
      <w:r w:rsidRPr="00777D6B">
        <w:rPr>
          <w:rFonts w:ascii="Times New Roman" w:eastAsia="仿宋_GB2312" w:hAnsi="Times New Roman" w:cs="Times New Roman"/>
          <w:color w:val="000000"/>
          <w:sz w:val="32"/>
          <w:szCs w:val="32"/>
        </w:rPr>
        <w:t>类，经过鉴定分类属于危险化学品确定原则的，应根据《危险化学品登记管理办法》（</w:t>
      </w:r>
      <w:r w:rsidRPr="00777D6B">
        <w:rPr>
          <w:rFonts w:ascii="Times New Roman" w:eastAsia="黑体" w:hAnsi="Times New Roman" w:cs="Times New Roman"/>
          <w:color w:val="000000"/>
          <w:sz w:val="32"/>
          <w:szCs w:val="32"/>
        </w:rPr>
        <w:t>原</w:t>
      </w:r>
      <w:r w:rsidRPr="00777D6B">
        <w:rPr>
          <w:rFonts w:ascii="Times New Roman" w:eastAsia="仿宋_GB2312" w:hAnsi="Times New Roman" w:cs="Times New Roman"/>
          <w:color w:val="000000"/>
          <w:sz w:val="32"/>
          <w:szCs w:val="32"/>
        </w:rPr>
        <w:t>国家安全监管总局令第</w:t>
      </w:r>
      <w:r w:rsidRPr="00777D6B">
        <w:rPr>
          <w:rFonts w:ascii="Times New Roman" w:eastAsia="仿宋_GB2312" w:hAnsi="Times New Roman" w:cs="Times New Roman"/>
          <w:color w:val="000000"/>
          <w:sz w:val="32"/>
          <w:szCs w:val="32"/>
        </w:rPr>
        <w:t>53</w:t>
      </w:r>
      <w:r w:rsidRPr="00777D6B">
        <w:rPr>
          <w:rFonts w:ascii="Times New Roman" w:eastAsia="仿宋_GB2312" w:hAnsi="Times New Roman" w:cs="Times New Roman"/>
          <w:color w:val="000000"/>
          <w:sz w:val="32"/>
          <w:szCs w:val="32"/>
        </w:rPr>
        <w:t>号）进行危险化学品登记，但不需要办理相关安全行政许可手续。</w:t>
      </w:r>
    </w:p>
    <w:p w:rsidR="00E83A27" w:rsidRPr="00777D6B" w:rsidRDefault="00B463D7">
      <w:pPr>
        <w:pStyle w:val="a8"/>
        <w:spacing w:before="0" w:beforeAutospacing="0" w:after="0" w:afterAutospacing="0" w:line="560" w:lineRule="exact"/>
        <w:ind w:firstLine="630"/>
        <w:rPr>
          <w:rFonts w:ascii="Times New Roman" w:eastAsia="仿宋_GB2312" w:hAnsi="Times New Roman" w:cs="Times New Roman"/>
          <w:strike/>
          <w:color w:val="000000"/>
          <w:kern w:val="2"/>
          <w:sz w:val="32"/>
          <w:szCs w:val="32"/>
          <w:bdr w:val="single" w:sz="4" w:space="0" w:color="auto"/>
          <w:shd w:val="pct10" w:color="auto" w:fill="FFFFFF"/>
        </w:rPr>
      </w:pPr>
      <w:r w:rsidRPr="00777D6B">
        <w:rPr>
          <w:rFonts w:ascii="Times New Roman" w:eastAsia="仿宋_GB2312" w:hAnsi="Times New Roman" w:cs="Times New Roman"/>
          <w:color w:val="000000"/>
          <w:sz w:val="32"/>
          <w:szCs w:val="32"/>
        </w:rPr>
        <w:t>七、化学品只要满足《目录》中序号第</w:t>
      </w:r>
      <w:r w:rsidRPr="00777D6B">
        <w:rPr>
          <w:rFonts w:ascii="Times New Roman" w:eastAsia="仿宋_GB2312" w:hAnsi="Times New Roman" w:cs="Times New Roman"/>
          <w:color w:val="000000"/>
          <w:sz w:val="32"/>
          <w:szCs w:val="32"/>
        </w:rPr>
        <w:t>2828</w:t>
      </w:r>
      <w:r w:rsidRPr="00777D6B">
        <w:rPr>
          <w:rFonts w:ascii="Times New Roman" w:eastAsia="仿宋_GB2312" w:hAnsi="Times New Roman" w:cs="Times New Roman"/>
          <w:color w:val="000000"/>
          <w:sz w:val="32"/>
          <w:szCs w:val="32"/>
        </w:rPr>
        <w:t>项闪点判定标准</w:t>
      </w:r>
      <w:r w:rsidRPr="00777D6B">
        <w:rPr>
          <w:rFonts w:ascii="Times New Roman" w:eastAsia="黑体" w:hAnsi="Times New Roman" w:cs="Times New Roman"/>
          <w:color w:val="000000"/>
          <w:sz w:val="32"/>
          <w:szCs w:val="32"/>
        </w:rPr>
        <w:t>（闪点高于</w:t>
      </w:r>
      <w:r w:rsidRPr="00777D6B">
        <w:rPr>
          <w:rFonts w:ascii="Times New Roman" w:eastAsia="黑体" w:hAnsi="Times New Roman" w:cs="Times New Roman"/>
          <w:color w:val="000000"/>
          <w:sz w:val="32"/>
          <w:szCs w:val="32"/>
        </w:rPr>
        <w:t>35</w:t>
      </w:r>
      <w:r w:rsidRPr="00777D6B">
        <w:rPr>
          <w:rFonts w:ascii="Times New Roman" w:eastAsia="黑体" w:hAnsi="Times New Roman" w:cs="Times New Roman"/>
          <w:color w:val="000000"/>
          <w:sz w:val="32"/>
          <w:szCs w:val="32"/>
        </w:rPr>
        <w:t>℃</w:t>
      </w:r>
      <w:r w:rsidRPr="00777D6B">
        <w:rPr>
          <w:rFonts w:ascii="Times New Roman" w:eastAsia="黑体" w:hAnsi="Times New Roman" w:cs="Times New Roman"/>
          <w:color w:val="000000"/>
          <w:sz w:val="32"/>
          <w:szCs w:val="32"/>
        </w:rPr>
        <w:t>的液体如果在持续燃烧性试验中得到否定结果的除外）</w:t>
      </w:r>
      <w:r w:rsidRPr="00777D6B">
        <w:rPr>
          <w:rFonts w:ascii="Times New Roman" w:eastAsia="仿宋_GB2312" w:hAnsi="Times New Roman" w:cs="Times New Roman"/>
          <w:color w:val="000000"/>
          <w:sz w:val="32"/>
          <w:szCs w:val="32"/>
        </w:rPr>
        <w:t>即属于第</w:t>
      </w:r>
      <w:r w:rsidRPr="00777D6B">
        <w:rPr>
          <w:rFonts w:ascii="Times New Roman" w:eastAsia="仿宋_GB2312" w:hAnsi="Times New Roman" w:cs="Times New Roman"/>
          <w:color w:val="000000"/>
          <w:sz w:val="32"/>
          <w:szCs w:val="32"/>
        </w:rPr>
        <w:t>2828</w:t>
      </w:r>
      <w:r w:rsidRPr="00777D6B">
        <w:rPr>
          <w:rFonts w:ascii="Times New Roman" w:eastAsia="仿宋_GB2312" w:hAnsi="Times New Roman" w:cs="Times New Roman"/>
          <w:color w:val="000000"/>
          <w:sz w:val="32"/>
          <w:szCs w:val="32"/>
        </w:rPr>
        <w:t>项危险化学品。为方便查阅，危险化学品分类信息表中列举部分品名。</w:t>
      </w:r>
      <w:r w:rsidRPr="00777D6B">
        <w:rPr>
          <w:rFonts w:ascii="Times New Roman" w:eastAsia="黑体" w:hAnsi="Times New Roman" w:cs="Times New Roman"/>
          <w:color w:val="000000"/>
          <w:sz w:val="32"/>
          <w:szCs w:val="32"/>
        </w:rPr>
        <w:t>对于符合第</w:t>
      </w:r>
      <w:r w:rsidRPr="00777D6B">
        <w:rPr>
          <w:rFonts w:ascii="Times New Roman" w:eastAsia="黑体" w:hAnsi="Times New Roman" w:cs="Times New Roman"/>
          <w:color w:val="000000"/>
          <w:sz w:val="32"/>
          <w:szCs w:val="32"/>
        </w:rPr>
        <w:t>2828</w:t>
      </w:r>
      <w:r w:rsidRPr="00777D6B">
        <w:rPr>
          <w:rFonts w:ascii="Times New Roman" w:eastAsia="黑体" w:hAnsi="Times New Roman" w:cs="Times New Roman"/>
          <w:color w:val="000000"/>
          <w:sz w:val="32"/>
          <w:szCs w:val="32"/>
        </w:rPr>
        <w:t>项判定标准但在分类信息表中未举例的危险化学品，在办理相关安全行政许可时选择采用如下方法表示：含易燃溶剂的其它涂料（危险化学品名称）、含</w:t>
      </w:r>
      <w:r w:rsidRPr="00777D6B">
        <w:rPr>
          <w:rFonts w:ascii="Times New Roman" w:eastAsia="黑体" w:hAnsi="Times New Roman" w:cs="Times New Roman"/>
          <w:color w:val="000000"/>
          <w:sz w:val="32"/>
          <w:szCs w:val="32"/>
        </w:rPr>
        <w:t>易燃溶剂的其它胶粘剂（危险化学品名称）、含易燃溶剂的其它合成树脂（危险化学品名称）或含易燃溶剂的其它闪点小于等于</w:t>
      </w:r>
      <w:r w:rsidRPr="00777D6B">
        <w:rPr>
          <w:rFonts w:ascii="Times New Roman" w:eastAsia="黑体" w:hAnsi="Times New Roman" w:cs="Times New Roman"/>
          <w:color w:val="000000"/>
          <w:sz w:val="32"/>
          <w:szCs w:val="32"/>
        </w:rPr>
        <w:t>60</w:t>
      </w:r>
      <w:r w:rsidRPr="00777D6B">
        <w:rPr>
          <w:rFonts w:ascii="Times New Roman" w:eastAsia="黑体" w:hAnsi="Times New Roman" w:cs="Times New Roman"/>
          <w:color w:val="000000"/>
          <w:sz w:val="32"/>
          <w:szCs w:val="32"/>
        </w:rPr>
        <w:t>℃</w:t>
      </w:r>
      <w:r w:rsidRPr="00777D6B">
        <w:rPr>
          <w:rFonts w:ascii="Times New Roman" w:eastAsia="黑体" w:hAnsi="Times New Roman" w:cs="Times New Roman"/>
          <w:color w:val="000000"/>
          <w:sz w:val="32"/>
          <w:szCs w:val="32"/>
        </w:rPr>
        <w:t>的制品（危险化学品名称）。</w:t>
      </w:r>
      <w:r w:rsidRPr="00777D6B">
        <w:rPr>
          <w:rFonts w:ascii="Times New Roman" w:eastAsia="仿宋_GB2312" w:hAnsi="Times New Roman" w:cs="Times New Roman"/>
          <w:color w:val="000000"/>
          <w:sz w:val="32"/>
          <w:szCs w:val="32"/>
        </w:rPr>
        <w:t>其列举的涂料、油漆产品以成膜物为基础确定。例如，条目</w:t>
      </w:r>
      <w:r w:rsidRPr="00777D6B">
        <w:rPr>
          <w:rFonts w:ascii="Times New Roman" w:eastAsia="仿宋_GB2312" w:hAnsi="Times New Roman" w:cs="Times New Roman"/>
          <w:color w:val="000000"/>
          <w:sz w:val="32"/>
          <w:szCs w:val="32"/>
        </w:rPr>
        <w:t>“</w:t>
      </w:r>
      <w:r w:rsidRPr="00777D6B">
        <w:rPr>
          <w:rFonts w:ascii="Times New Roman" w:eastAsia="仿宋_GB2312" w:hAnsi="Times New Roman" w:cs="Times New Roman"/>
          <w:color w:val="000000"/>
          <w:sz w:val="32"/>
          <w:szCs w:val="32"/>
        </w:rPr>
        <w:t>酚醛树脂漆（涂料）</w:t>
      </w:r>
      <w:r w:rsidRPr="00777D6B">
        <w:rPr>
          <w:rFonts w:ascii="Times New Roman" w:eastAsia="仿宋_GB2312" w:hAnsi="Times New Roman" w:cs="Times New Roman"/>
          <w:color w:val="000000"/>
          <w:sz w:val="32"/>
          <w:szCs w:val="32"/>
        </w:rPr>
        <w:t>”</w:t>
      </w:r>
      <w:r w:rsidRPr="00777D6B">
        <w:rPr>
          <w:rFonts w:ascii="Times New Roman" w:eastAsia="仿宋_GB2312" w:hAnsi="Times New Roman" w:cs="Times New Roman"/>
          <w:color w:val="000000"/>
          <w:sz w:val="32"/>
          <w:szCs w:val="32"/>
        </w:rPr>
        <w:t>，是指以酚醛树脂、改性酚醛树脂等为成膜物的各种油漆涂料。各油漆涂料对应的成膜物详见国家标准《涂料产品分类和命名》（</w:t>
      </w:r>
      <w:r w:rsidRPr="00777D6B">
        <w:rPr>
          <w:rFonts w:ascii="Times New Roman" w:eastAsia="仿宋_GB2312" w:hAnsi="Times New Roman" w:cs="Times New Roman"/>
          <w:color w:val="000000"/>
          <w:sz w:val="32"/>
          <w:szCs w:val="32"/>
        </w:rPr>
        <w:t xml:space="preserve">GB/T </w:t>
      </w:r>
      <w:r w:rsidRPr="00777D6B">
        <w:rPr>
          <w:rFonts w:ascii="Times New Roman" w:eastAsia="仿宋_GB2312" w:hAnsi="Times New Roman" w:cs="Times New Roman"/>
          <w:color w:val="000000"/>
          <w:sz w:val="32"/>
          <w:szCs w:val="32"/>
        </w:rPr>
        <w:lastRenderedPageBreak/>
        <w:t>2705-2003</w:t>
      </w:r>
      <w:r w:rsidRPr="00777D6B">
        <w:rPr>
          <w:rFonts w:ascii="Times New Roman" w:eastAsia="仿宋_GB2312" w:hAnsi="Times New Roman" w:cs="Times New Roman"/>
          <w:color w:val="000000"/>
          <w:sz w:val="32"/>
          <w:szCs w:val="32"/>
        </w:rPr>
        <w:t>）。胶粘剂以粘料为基础确定。例如，条目</w:t>
      </w:r>
      <w:r w:rsidRPr="00777D6B">
        <w:rPr>
          <w:rFonts w:ascii="Times New Roman" w:eastAsia="仿宋_GB2312" w:hAnsi="Times New Roman" w:cs="Times New Roman"/>
          <w:color w:val="000000"/>
          <w:sz w:val="32"/>
          <w:szCs w:val="32"/>
        </w:rPr>
        <w:t>“</w:t>
      </w:r>
      <w:r w:rsidRPr="00777D6B">
        <w:rPr>
          <w:rFonts w:ascii="Times New Roman" w:eastAsia="仿宋_GB2312" w:hAnsi="Times New Roman" w:cs="Times New Roman"/>
          <w:color w:val="000000"/>
          <w:sz w:val="32"/>
          <w:szCs w:val="32"/>
        </w:rPr>
        <w:t>酚醛树脂类胶粘剂</w:t>
      </w:r>
      <w:r w:rsidRPr="00777D6B">
        <w:rPr>
          <w:rFonts w:ascii="Times New Roman" w:eastAsia="仿宋_GB2312" w:hAnsi="Times New Roman" w:cs="Times New Roman"/>
          <w:color w:val="000000"/>
          <w:sz w:val="32"/>
          <w:szCs w:val="32"/>
        </w:rPr>
        <w:t>”</w:t>
      </w:r>
      <w:r w:rsidRPr="00777D6B">
        <w:rPr>
          <w:rFonts w:ascii="Times New Roman" w:eastAsia="仿宋_GB2312" w:hAnsi="Times New Roman" w:cs="Times New Roman"/>
          <w:color w:val="000000"/>
          <w:sz w:val="32"/>
          <w:szCs w:val="32"/>
        </w:rPr>
        <w:t>，是指以酚醛树脂、间苯二酚甲醛树脂等为粘料的各种胶粘剂。各胶粘剂对应的粘料详见国家标准《胶粘剂</w:t>
      </w:r>
      <w:r w:rsidRPr="00777D6B">
        <w:rPr>
          <w:rFonts w:ascii="Times New Roman" w:eastAsia="仿宋_GB2312" w:hAnsi="Times New Roman" w:cs="Times New Roman"/>
          <w:color w:val="000000"/>
          <w:sz w:val="32"/>
          <w:szCs w:val="32"/>
        </w:rPr>
        <w:t>分类》（</w:t>
      </w:r>
      <w:r w:rsidRPr="00777D6B">
        <w:rPr>
          <w:rFonts w:ascii="Times New Roman" w:eastAsia="仿宋_GB2312" w:hAnsi="Times New Roman" w:cs="Times New Roman"/>
          <w:color w:val="000000"/>
          <w:sz w:val="32"/>
          <w:szCs w:val="32"/>
        </w:rPr>
        <w:t>GB/T 13553-1996</w:t>
      </w:r>
      <w:r w:rsidRPr="00777D6B">
        <w:rPr>
          <w:rFonts w:ascii="Times New Roman" w:eastAsia="仿宋_GB2312" w:hAnsi="Times New Roman" w:cs="Times New Roman"/>
          <w:color w:val="000000"/>
          <w:sz w:val="32"/>
          <w:szCs w:val="32"/>
        </w:rPr>
        <w:t>）。</w:t>
      </w:r>
    </w:p>
    <w:p w:rsidR="00E83A27" w:rsidRPr="00777D6B" w:rsidRDefault="00B463D7">
      <w:pPr>
        <w:pStyle w:val="a8"/>
        <w:spacing w:before="0" w:beforeAutospacing="0" w:after="0" w:afterAutospacing="0" w:line="560" w:lineRule="exact"/>
        <w:ind w:firstLine="630"/>
        <w:rPr>
          <w:rFonts w:ascii="Times New Roman" w:eastAsia="仿宋_GB2312" w:hAnsi="Times New Roman" w:cs="Times New Roman"/>
          <w:color w:val="000000"/>
          <w:sz w:val="32"/>
          <w:szCs w:val="32"/>
        </w:rPr>
      </w:pPr>
      <w:r w:rsidRPr="00777D6B">
        <w:rPr>
          <w:rFonts w:ascii="Times New Roman" w:eastAsia="黑体" w:hAnsi="Times New Roman" w:cs="Times New Roman"/>
          <w:color w:val="000000"/>
          <w:sz w:val="32"/>
          <w:szCs w:val="32"/>
        </w:rPr>
        <w:t>八、《目录》中所指的溶液，除非有特别说明，均指水溶液。</w:t>
      </w:r>
    </w:p>
    <w:p w:rsidR="00E83A27" w:rsidRPr="00777D6B" w:rsidRDefault="00B463D7">
      <w:pPr>
        <w:pStyle w:val="a8"/>
        <w:spacing w:before="0" w:beforeAutospacing="0" w:after="0" w:afterAutospacing="0" w:line="560" w:lineRule="exact"/>
        <w:ind w:firstLine="630"/>
        <w:rPr>
          <w:rFonts w:ascii="Times New Roman" w:eastAsia="仿宋_GB2312" w:hAnsi="Times New Roman" w:cs="Times New Roman"/>
          <w:color w:val="000000"/>
          <w:sz w:val="32"/>
          <w:szCs w:val="32"/>
        </w:rPr>
      </w:pPr>
      <w:r w:rsidRPr="00777D6B">
        <w:rPr>
          <w:rFonts w:ascii="Times New Roman" w:eastAsia="仿宋_GB2312" w:hAnsi="Times New Roman" w:cs="Times New Roman"/>
          <w:strike/>
          <w:color w:val="000000"/>
          <w:kern w:val="2"/>
          <w:sz w:val="32"/>
          <w:szCs w:val="32"/>
          <w:bdr w:val="single" w:sz="4" w:space="0" w:color="auto"/>
          <w:shd w:val="pct10" w:color="auto" w:fill="FFFFFF"/>
        </w:rPr>
        <w:t>八</w:t>
      </w:r>
      <w:r w:rsidRPr="00777D6B">
        <w:rPr>
          <w:rFonts w:ascii="Times New Roman" w:eastAsia="黑体" w:hAnsi="Times New Roman" w:cs="Times New Roman"/>
          <w:color w:val="000000"/>
          <w:sz w:val="32"/>
          <w:szCs w:val="32"/>
        </w:rPr>
        <w:t>九</w:t>
      </w:r>
      <w:r w:rsidRPr="00777D6B">
        <w:rPr>
          <w:rFonts w:ascii="Times New Roman" w:eastAsia="仿宋_GB2312" w:hAnsi="Times New Roman" w:cs="Times New Roman"/>
          <w:color w:val="000000"/>
          <w:sz w:val="32"/>
          <w:szCs w:val="32"/>
        </w:rPr>
        <w:t>、危险化学品分类信息表（见附件）是各级</w:t>
      </w:r>
      <w:r w:rsidRPr="00777D6B">
        <w:rPr>
          <w:rFonts w:ascii="Times New Roman" w:eastAsia="黑体" w:hAnsi="Times New Roman" w:cs="Times New Roman"/>
          <w:color w:val="000000"/>
          <w:sz w:val="32"/>
          <w:szCs w:val="32"/>
        </w:rPr>
        <w:t>应急管理</w:t>
      </w:r>
      <w:r w:rsidRPr="00777D6B">
        <w:rPr>
          <w:rFonts w:ascii="Times New Roman" w:eastAsia="仿宋_GB2312" w:hAnsi="Times New Roman" w:cs="Times New Roman"/>
          <w:strike/>
          <w:color w:val="000000"/>
          <w:kern w:val="2"/>
          <w:sz w:val="32"/>
          <w:szCs w:val="32"/>
          <w:bdr w:val="single" w:sz="4" w:space="0" w:color="auto"/>
          <w:shd w:val="pct10" w:color="auto" w:fill="FFFFFF"/>
        </w:rPr>
        <w:t>安全监管</w:t>
      </w:r>
      <w:r w:rsidRPr="00777D6B">
        <w:rPr>
          <w:rFonts w:ascii="Times New Roman" w:eastAsia="仿宋_GB2312" w:hAnsi="Times New Roman" w:cs="Times New Roman"/>
          <w:color w:val="000000"/>
          <w:sz w:val="32"/>
          <w:szCs w:val="32"/>
        </w:rPr>
        <w:t>部门判定危险化学品危险特性的重要依据。各级</w:t>
      </w:r>
      <w:r w:rsidRPr="00777D6B">
        <w:rPr>
          <w:rFonts w:ascii="Times New Roman" w:eastAsia="黑体" w:hAnsi="Times New Roman" w:cs="Times New Roman"/>
          <w:color w:val="000000"/>
          <w:sz w:val="32"/>
          <w:szCs w:val="32"/>
        </w:rPr>
        <w:t>应急管理</w:t>
      </w:r>
      <w:r w:rsidRPr="00777D6B">
        <w:rPr>
          <w:rFonts w:ascii="Times New Roman" w:eastAsia="仿宋_GB2312" w:hAnsi="Times New Roman" w:cs="Times New Roman"/>
          <w:strike/>
          <w:color w:val="000000"/>
          <w:kern w:val="2"/>
          <w:sz w:val="32"/>
          <w:szCs w:val="32"/>
          <w:bdr w:val="single" w:sz="4" w:space="0" w:color="auto"/>
          <w:shd w:val="pct10" w:color="auto" w:fill="FFFFFF"/>
        </w:rPr>
        <w:t>安全监管</w:t>
      </w:r>
      <w:r w:rsidRPr="00777D6B">
        <w:rPr>
          <w:rFonts w:ascii="Times New Roman" w:eastAsia="仿宋_GB2312" w:hAnsi="Times New Roman" w:cs="Times New Roman"/>
          <w:color w:val="000000"/>
          <w:sz w:val="32"/>
          <w:szCs w:val="32"/>
        </w:rPr>
        <w:t>部门可根据《指南》中列出的各种危险化学品分类信息，有针对性的指导企业按照其所涉及的危险化学品危险特性采取有效防范措施，加强安全生产工作。</w:t>
      </w:r>
    </w:p>
    <w:p w:rsidR="00E83A27" w:rsidRPr="00777D6B" w:rsidRDefault="00B463D7">
      <w:pPr>
        <w:pStyle w:val="a8"/>
        <w:spacing w:before="0" w:beforeAutospacing="0" w:after="0" w:afterAutospacing="0" w:line="560" w:lineRule="exact"/>
        <w:ind w:firstLine="630"/>
        <w:rPr>
          <w:rFonts w:ascii="Times New Roman" w:eastAsia="仿宋_GB2312" w:hAnsi="Times New Roman" w:cs="Times New Roman"/>
          <w:color w:val="000000"/>
          <w:sz w:val="32"/>
          <w:szCs w:val="32"/>
        </w:rPr>
      </w:pPr>
      <w:r w:rsidRPr="00777D6B">
        <w:rPr>
          <w:rFonts w:ascii="Times New Roman" w:eastAsia="仿宋_GB2312" w:hAnsi="Times New Roman" w:cs="Times New Roman"/>
          <w:strike/>
          <w:color w:val="000000"/>
          <w:kern w:val="2"/>
          <w:sz w:val="32"/>
          <w:szCs w:val="32"/>
          <w:bdr w:val="single" w:sz="4" w:space="0" w:color="auto"/>
          <w:shd w:val="pct10" w:color="auto" w:fill="FFFFFF"/>
        </w:rPr>
        <w:t>九</w:t>
      </w:r>
      <w:r w:rsidRPr="00777D6B">
        <w:rPr>
          <w:rFonts w:ascii="Times New Roman" w:eastAsia="黑体" w:hAnsi="Times New Roman" w:cs="Times New Roman"/>
          <w:color w:val="000000"/>
          <w:sz w:val="32"/>
          <w:szCs w:val="32"/>
        </w:rPr>
        <w:t>十</w:t>
      </w:r>
      <w:r w:rsidRPr="00777D6B">
        <w:rPr>
          <w:rFonts w:ascii="Times New Roman" w:eastAsia="仿宋_GB2312" w:hAnsi="Times New Roman" w:cs="Times New Roman"/>
          <w:color w:val="000000"/>
          <w:sz w:val="32"/>
          <w:szCs w:val="32"/>
        </w:rPr>
        <w:t>、危险化学品生产和进口企业要依据危险化学品分类信息表列出的各种危险化学品分类信息，按照《化学品分类和标签规范》系列标准（</w:t>
      </w:r>
      <w:r w:rsidRPr="00777D6B">
        <w:rPr>
          <w:rFonts w:ascii="Times New Roman" w:eastAsia="仿宋_GB2312" w:hAnsi="Times New Roman" w:cs="Times New Roman"/>
          <w:color w:val="000000"/>
          <w:sz w:val="32"/>
          <w:szCs w:val="32"/>
        </w:rPr>
        <w:t xml:space="preserve">GB </w:t>
      </w:r>
      <w:r w:rsidRPr="00777D6B">
        <w:rPr>
          <w:rFonts w:ascii="Times New Roman" w:eastAsia="仿宋_GB2312" w:hAnsi="Times New Roman" w:cs="Times New Roman"/>
          <w:color w:val="000000"/>
          <w:sz w:val="32"/>
          <w:szCs w:val="32"/>
        </w:rPr>
        <w:t>30000.2-2013</w:t>
      </w:r>
      <w:r w:rsidRPr="00777D6B">
        <w:rPr>
          <w:rFonts w:ascii="Times New Roman" w:eastAsia="仿宋_GB2312" w:hAnsi="Times New Roman" w:cs="Times New Roman"/>
          <w:color w:val="000000"/>
          <w:sz w:val="32"/>
          <w:szCs w:val="32"/>
        </w:rPr>
        <w:t>～</w:t>
      </w:r>
      <w:r w:rsidRPr="00777D6B">
        <w:rPr>
          <w:rFonts w:ascii="Times New Roman" w:eastAsia="仿宋_GB2312" w:hAnsi="Times New Roman" w:cs="Times New Roman"/>
          <w:color w:val="000000"/>
          <w:sz w:val="32"/>
          <w:szCs w:val="32"/>
        </w:rPr>
        <w:t>GB 30000.29-2013</w:t>
      </w:r>
      <w:r w:rsidRPr="00777D6B">
        <w:rPr>
          <w:rFonts w:ascii="Times New Roman" w:eastAsia="仿宋_GB2312" w:hAnsi="Times New Roman" w:cs="Times New Roman"/>
          <w:color w:val="000000"/>
          <w:sz w:val="32"/>
          <w:szCs w:val="32"/>
        </w:rPr>
        <w:t>）及《化学品安全标签编写规定》（</w:t>
      </w:r>
      <w:r w:rsidRPr="00777D6B">
        <w:rPr>
          <w:rFonts w:ascii="Times New Roman" w:eastAsia="仿宋_GB2312" w:hAnsi="Times New Roman" w:cs="Times New Roman"/>
          <w:color w:val="000000"/>
          <w:sz w:val="32"/>
          <w:szCs w:val="32"/>
        </w:rPr>
        <w:t>GB 15258</w:t>
      </w:r>
      <w:r w:rsidRPr="00777D6B">
        <w:rPr>
          <w:rFonts w:ascii="Times New Roman" w:eastAsia="仿宋_GB2312" w:hAnsi="Times New Roman" w:cs="Times New Roman"/>
          <w:strike/>
          <w:color w:val="000000"/>
          <w:kern w:val="2"/>
          <w:sz w:val="32"/>
          <w:szCs w:val="32"/>
          <w:bdr w:val="single" w:sz="4" w:space="0" w:color="auto"/>
          <w:shd w:val="pct10" w:color="auto" w:fill="FFFFFF"/>
        </w:rPr>
        <w:t>-2009</w:t>
      </w:r>
      <w:r w:rsidRPr="00777D6B">
        <w:rPr>
          <w:rFonts w:ascii="Times New Roman" w:eastAsia="仿宋_GB2312" w:hAnsi="Times New Roman" w:cs="Times New Roman"/>
          <w:color w:val="000000"/>
          <w:sz w:val="32"/>
          <w:szCs w:val="32"/>
        </w:rPr>
        <w:t>）等国家标准规范要求，科学准确地确定本企业化学品的危险性说明、警示词、象形图和防范说明，编制或更新化学品安全技术说明书、安全标签等危险化学品登记信息，做好化学品危害告知和信息传递工作。</w:t>
      </w:r>
    </w:p>
    <w:p w:rsidR="00E83A27" w:rsidRPr="00777D6B" w:rsidRDefault="00B463D7">
      <w:pPr>
        <w:pStyle w:val="a8"/>
        <w:spacing w:before="0" w:beforeAutospacing="0" w:after="0" w:afterAutospacing="0" w:line="560" w:lineRule="exact"/>
        <w:ind w:firstLine="630"/>
        <w:rPr>
          <w:rFonts w:ascii="Times New Roman" w:eastAsia="仿宋_GB2312" w:hAnsi="Times New Roman" w:cs="Times New Roman"/>
          <w:color w:val="000000"/>
          <w:sz w:val="32"/>
          <w:szCs w:val="32"/>
        </w:rPr>
      </w:pPr>
      <w:r w:rsidRPr="00777D6B">
        <w:rPr>
          <w:rFonts w:ascii="Times New Roman" w:eastAsia="仿宋_GB2312" w:hAnsi="Times New Roman" w:cs="Times New Roman"/>
          <w:color w:val="000000"/>
          <w:sz w:val="32"/>
          <w:szCs w:val="32"/>
        </w:rPr>
        <w:t>十</w:t>
      </w:r>
      <w:r w:rsidRPr="00777D6B">
        <w:rPr>
          <w:rFonts w:ascii="Times New Roman" w:eastAsia="黑体" w:hAnsi="Times New Roman" w:cs="Times New Roman"/>
          <w:color w:val="000000"/>
          <w:sz w:val="32"/>
          <w:szCs w:val="32"/>
        </w:rPr>
        <w:t>一</w:t>
      </w:r>
      <w:r w:rsidRPr="00777D6B">
        <w:rPr>
          <w:rFonts w:ascii="Times New Roman" w:eastAsia="仿宋_GB2312" w:hAnsi="Times New Roman" w:cs="Times New Roman"/>
          <w:color w:val="000000"/>
          <w:sz w:val="32"/>
          <w:szCs w:val="32"/>
        </w:rPr>
        <w:t>、危险化学品在运输时，应当符合交通运输、铁路、民航等部门的相关规定。</w:t>
      </w:r>
    </w:p>
    <w:p w:rsidR="00E83A27" w:rsidRPr="00777D6B" w:rsidRDefault="00B463D7">
      <w:pPr>
        <w:pStyle w:val="a8"/>
        <w:spacing w:before="0" w:beforeAutospacing="0" w:after="0" w:afterAutospacing="0" w:line="560" w:lineRule="exact"/>
        <w:ind w:firstLine="630"/>
        <w:rPr>
          <w:rFonts w:ascii="Times New Roman" w:eastAsia="仿宋_GB2312" w:hAnsi="Times New Roman" w:cs="Times New Roman"/>
          <w:color w:val="000000"/>
          <w:sz w:val="32"/>
          <w:szCs w:val="32"/>
        </w:rPr>
      </w:pPr>
      <w:r w:rsidRPr="00777D6B">
        <w:rPr>
          <w:rFonts w:ascii="Times New Roman" w:eastAsia="仿宋_GB2312" w:hAnsi="Times New Roman" w:cs="Times New Roman"/>
          <w:color w:val="000000"/>
          <w:sz w:val="32"/>
          <w:szCs w:val="32"/>
        </w:rPr>
        <w:t>十</w:t>
      </w:r>
      <w:r w:rsidRPr="00777D6B">
        <w:rPr>
          <w:rFonts w:ascii="Times New Roman" w:eastAsia="黑体" w:hAnsi="Times New Roman" w:cs="Times New Roman"/>
          <w:color w:val="000000"/>
          <w:sz w:val="32"/>
          <w:szCs w:val="32"/>
        </w:rPr>
        <w:t>二</w:t>
      </w:r>
      <w:r w:rsidRPr="00777D6B">
        <w:rPr>
          <w:rFonts w:ascii="Times New Roman" w:eastAsia="仿宋_GB2312" w:hAnsi="Times New Roman" w:cs="Times New Roman"/>
          <w:strike/>
          <w:color w:val="000000"/>
          <w:kern w:val="2"/>
          <w:sz w:val="32"/>
          <w:szCs w:val="32"/>
          <w:bdr w:val="single" w:sz="4" w:space="0" w:color="auto"/>
          <w:shd w:val="pct10" w:color="auto" w:fill="FFFFFF"/>
        </w:rPr>
        <w:t>一</w:t>
      </w:r>
      <w:r w:rsidRPr="00777D6B">
        <w:rPr>
          <w:rFonts w:ascii="Times New Roman" w:eastAsia="仿宋_GB2312" w:hAnsi="Times New Roman" w:cs="Times New Roman"/>
          <w:color w:val="000000"/>
          <w:sz w:val="32"/>
          <w:szCs w:val="32"/>
        </w:rPr>
        <w:t>、按照《危险化学品安全管理条例》第三条的有关规定，随着新化学品的不断出现、化学品危险性鉴别分类工作的深入开展，以及人们对化学品危险性等认识的提高，</w:t>
      </w:r>
      <w:r w:rsidRPr="00777D6B">
        <w:rPr>
          <w:rFonts w:ascii="Times New Roman" w:eastAsia="仿宋_GB2312" w:hAnsi="Times New Roman" w:cs="Times New Roman"/>
          <w:strike/>
          <w:color w:val="000000"/>
          <w:kern w:val="2"/>
          <w:sz w:val="32"/>
          <w:szCs w:val="32"/>
          <w:bdr w:val="single" w:sz="4" w:space="0" w:color="auto"/>
          <w:shd w:val="pct10" w:color="auto" w:fill="FFFFFF"/>
        </w:rPr>
        <w:lastRenderedPageBreak/>
        <w:t>国家安全监管总局</w:t>
      </w:r>
      <w:r w:rsidRPr="00777D6B">
        <w:rPr>
          <w:rFonts w:ascii="Times New Roman" w:eastAsia="黑体" w:hAnsi="Times New Roman" w:cs="Times New Roman"/>
          <w:color w:val="000000"/>
          <w:sz w:val="32"/>
          <w:szCs w:val="32"/>
        </w:rPr>
        <w:t>应急管理部</w:t>
      </w:r>
      <w:r w:rsidRPr="00777D6B">
        <w:rPr>
          <w:rFonts w:ascii="Times New Roman" w:eastAsia="仿宋_GB2312" w:hAnsi="Times New Roman" w:cs="Times New Roman"/>
          <w:color w:val="000000"/>
          <w:sz w:val="32"/>
          <w:szCs w:val="32"/>
        </w:rPr>
        <w:t>等</w:t>
      </w:r>
      <w:r w:rsidRPr="00777D6B">
        <w:rPr>
          <w:rFonts w:ascii="Times New Roman" w:eastAsia="仿宋_GB2312" w:hAnsi="Times New Roman" w:cs="Times New Roman"/>
          <w:strike/>
          <w:color w:val="000000"/>
          <w:kern w:val="2"/>
          <w:sz w:val="32"/>
          <w:szCs w:val="32"/>
          <w:bdr w:val="single" w:sz="4" w:space="0" w:color="auto"/>
          <w:shd w:val="pct10" w:color="auto" w:fill="FFFFFF"/>
        </w:rPr>
        <w:t>10</w:t>
      </w:r>
      <w:r w:rsidRPr="00777D6B">
        <w:rPr>
          <w:rFonts w:ascii="Times New Roman" w:eastAsia="仿宋_GB2312" w:hAnsi="Times New Roman" w:cs="Times New Roman"/>
          <w:color w:val="000000"/>
          <w:sz w:val="32"/>
          <w:szCs w:val="32"/>
        </w:rPr>
        <w:t>部门将适时对《目录》进行调整，</w:t>
      </w:r>
      <w:r w:rsidRPr="00777D6B">
        <w:rPr>
          <w:rFonts w:ascii="Times New Roman" w:eastAsia="仿宋_GB2312" w:hAnsi="Times New Roman" w:cs="Times New Roman"/>
          <w:strike/>
          <w:color w:val="000000"/>
          <w:kern w:val="2"/>
          <w:sz w:val="32"/>
          <w:szCs w:val="32"/>
          <w:bdr w:val="single" w:sz="4" w:space="0" w:color="auto"/>
          <w:shd w:val="pct10" w:color="auto" w:fill="FFFFFF"/>
        </w:rPr>
        <w:t>国家安全监管总局</w:t>
      </w:r>
      <w:r w:rsidRPr="00777D6B">
        <w:rPr>
          <w:rFonts w:ascii="Times New Roman" w:eastAsia="黑体" w:hAnsi="Times New Roman" w:cs="Times New Roman"/>
          <w:color w:val="000000"/>
          <w:sz w:val="32"/>
          <w:szCs w:val="32"/>
        </w:rPr>
        <w:t>应急管理部</w:t>
      </w:r>
      <w:r w:rsidRPr="00777D6B">
        <w:rPr>
          <w:rFonts w:ascii="Times New Roman" w:eastAsia="仿宋_GB2312" w:hAnsi="Times New Roman" w:cs="Times New Roman"/>
          <w:color w:val="000000"/>
          <w:sz w:val="32"/>
          <w:szCs w:val="32"/>
        </w:rPr>
        <w:t>将会适时对危险化学品分类信息表进行补充和完善。</w:t>
      </w:r>
    </w:p>
    <w:p w:rsidR="00E83A27" w:rsidRPr="00777D6B" w:rsidRDefault="00E83A27">
      <w:pPr>
        <w:pStyle w:val="a8"/>
        <w:spacing w:before="0" w:beforeAutospacing="0" w:after="0" w:afterAutospacing="0" w:line="560" w:lineRule="exact"/>
        <w:ind w:firstLine="630"/>
        <w:rPr>
          <w:rFonts w:ascii="Times New Roman" w:eastAsia="仿宋_GB2312" w:hAnsi="Times New Roman" w:cs="Times New Roman"/>
          <w:color w:val="000000"/>
          <w:sz w:val="32"/>
          <w:szCs w:val="32"/>
        </w:rPr>
      </w:pPr>
    </w:p>
    <w:p w:rsidR="00E83A27" w:rsidRPr="00777D6B" w:rsidRDefault="00B463D7">
      <w:pPr>
        <w:spacing w:line="560" w:lineRule="exact"/>
        <w:ind w:firstLineChars="200" w:firstLine="640"/>
        <w:rPr>
          <w:rFonts w:ascii="Times New Roman" w:eastAsia="华文中宋" w:hAnsi="Times New Roman" w:cs="Times New Roman"/>
          <w:sz w:val="32"/>
          <w:szCs w:val="32"/>
        </w:rPr>
      </w:pPr>
      <w:r w:rsidRPr="00777D6B">
        <w:rPr>
          <w:rFonts w:ascii="Times New Roman" w:eastAsia="仿宋_GB2312" w:hAnsi="Times New Roman" w:cs="Times New Roman"/>
          <w:color w:val="000000"/>
          <w:sz w:val="32"/>
          <w:szCs w:val="32"/>
        </w:rPr>
        <w:t>附件</w:t>
      </w:r>
      <w:r w:rsidRPr="00777D6B">
        <w:rPr>
          <w:rFonts w:ascii="Times New Roman" w:eastAsia="仿宋_GB2312" w:hAnsi="Times New Roman" w:cs="Times New Roman"/>
          <w:color w:val="000000"/>
          <w:sz w:val="32"/>
          <w:szCs w:val="32"/>
        </w:rPr>
        <w:t>：</w:t>
      </w:r>
      <w:r w:rsidRPr="00777D6B">
        <w:rPr>
          <w:rFonts w:ascii="Times New Roman" w:eastAsia="华文中宋" w:hAnsi="Times New Roman" w:cs="Times New Roman"/>
          <w:sz w:val="32"/>
          <w:szCs w:val="32"/>
        </w:rPr>
        <w:t>分类信息表修订部分一览表</w:t>
      </w:r>
    </w:p>
    <w:p w:rsidR="00E83A27" w:rsidRPr="00777D6B" w:rsidRDefault="00E83A27">
      <w:pPr>
        <w:spacing w:line="560" w:lineRule="exact"/>
        <w:rPr>
          <w:rFonts w:ascii="Times New Roman" w:eastAsia="华文中宋" w:hAnsi="Times New Roman" w:cs="Times New Roman"/>
          <w:sz w:val="44"/>
          <w:szCs w:val="44"/>
        </w:rPr>
      </w:pPr>
    </w:p>
    <w:p w:rsidR="00E83A27" w:rsidRPr="00777D6B" w:rsidRDefault="00E83A27">
      <w:pPr>
        <w:pStyle w:val="a8"/>
        <w:spacing w:before="0" w:beforeAutospacing="0" w:after="0" w:afterAutospacing="0" w:line="560" w:lineRule="exact"/>
        <w:ind w:firstLine="630"/>
        <w:rPr>
          <w:rFonts w:ascii="Times New Roman" w:eastAsia="仿宋_GB2312" w:hAnsi="Times New Roman" w:cs="Times New Roman"/>
          <w:color w:val="000000"/>
          <w:sz w:val="32"/>
          <w:szCs w:val="32"/>
        </w:rPr>
      </w:pPr>
    </w:p>
    <w:p w:rsidR="00E83A27" w:rsidRPr="00777D6B" w:rsidRDefault="00E83A27">
      <w:pPr>
        <w:pStyle w:val="a8"/>
        <w:spacing w:before="0" w:beforeAutospacing="0" w:after="0" w:afterAutospacing="0" w:line="560" w:lineRule="exact"/>
        <w:ind w:firstLine="630"/>
        <w:rPr>
          <w:rFonts w:ascii="Times New Roman" w:eastAsia="仿宋_GB2312" w:hAnsi="Times New Roman" w:cs="Times New Roman"/>
          <w:color w:val="000000"/>
          <w:sz w:val="32"/>
          <w:szCs w:val="32"/>
        </w:rPr>
      </w:pPr>
    </w:p>
    <w:p w:rsidR="00E83A27" w:rsidRPr="00777D6B" w:rsidRDefault="00B463D7">
      <w:pPr>
        <w:widowControl/>
        <w:jc w:val="left"/>
        <w:rPr>
          <w:rFonts w:ascii="Times New Roman" w:eastAsia="仿宋_GB2312" w:hAnsi="Times New Roman" w:cs="Times New Roman"/>
          <w:sz w:val="32"/>
          <w:szCs w:val="32"/>
        </w:rPr>
      </w:pPr>
      <w:r w:rsidRPr="00777D6B">
        <w:rPr>
          <w:rFonts w:ascii="Times New Roman" w:eastAsia="仿宋_GB2312" w:hAnsi="Times New Roman" w:cs="Times New Roman"/>
          <w:sz w:val="32"/>
          <w:szCs w:val="32"/>
        </w:rPr>
        <w:br w:type="page"/>
      </w:r>
    </w:p>
    <w:p w:rsidR="00E83A27" w:rsidRPr="00777D6B" w:rsidRDefault="00E83A27">
      <w:pPr>
        <w:spacing w:line="560" w:lineRule="exact"/>
        <w:rPr>
          <w:rFonts w:ascii="Times New Roman" w:eastAsia="黑体" w:hAnsi="Times New Roman" w:cs="Times New Roman"/>
          <w:sz w:val="32"/>
          <w:szCs w:val="32"/>
        </w:rPr>
        <w:sectPr w:rsidR="00E83A27" w:rsidRPr="00777D6B">
          <w:footerReference w:type="default" r:id="rId10"/>
          <w:pgSz w:w="11906" w:h="16838"/>
          <w:pgMar w:top="1440" w:right="1800" w:bottom="1440" w:left="1800" w:header="851" w:footer="992" w:gutter="0"/>
          <w:pgNumType w:start="1"/>
          <w:cols w:space="425"/>
          <w:docGrid w:type="lines" w:linePitch="312"/>
        </w:sectPr>
      </w:pPr>
    </w:p>
    <w:p w:rsidR="00E83A27" w:rsidRPr="00777D6B" w:rsidRDefault="00B463D7">
      <w:pPr>
        <w:spacing w:line="560" w:lineRule="exact"/>
        <w:rPr>
          <w:rFonts w:ascii="Times New Roman" w:eastAsia="黑体" w:hAnsi="Times New Roman" w:cs="Times New Roman"/>
          <w:sz w:val="32"/>
          <w:szCs w:val="32"/>
        </w:rPr>
      </w:pPr>
      <w:r w:rsidRPr="00777D6B">
        <w:rPr>
          <w:rFonts w:ascii="Times New Roman" w:eastAsia="黑体" w:hAnsi="Times New Roman" w:cs="Times New Roman"/>
          <w:sz w:val="32"/>
          <w:szCs w:val="32"/>
        </w:rPr>
        <w:lastRenderedPageBreak/>
        <w:t xml:space="preserve">  </w:t>
      </w:r>
      <w:r w:rsidRPr="00777D6B">
        <w:rPr>
          <w:rFonts w:ascii="Times New Roman" w:eastAsia="黑体" w:hAnsi="Times New Roman" w:cs="Times New Roman"/>
          <w:sz w:val="32"/>
          <w:szCs w:val="32"/>
        </w:rPr>
        <w:t>附件</w:t>
      </w:r>
    </w:p>
    <w:p w:rsidR="00E83A27" w:rsidRPr="00777D6B" w:rsidRDefault="00B463D7">
      <w:pPr>
        <w:spacing w:line="560" w:lineRule="exact"/>
        <w:jc w:val="center"/>
        <w:rPr>
          <w:rFonts w:ascii="Times New Roman" w:eastAsia="华文中宋" w:hAnsi="Times New Roman" w:cs="Times New Roman"/>
          <w:sz w:val="44"/>
          <w:szCs w:val="44"/>
        </w:rPr>
      </w:pPr>
      <w:r w:rsidRPr="00777D6B">
        <w:rPr>
          <w:rFonts w:ascii="Times New Roman" w:eastAsia="华文中宋" w:hAnsi="Times New Roman" w:cs="Times New Roman"/>
          <w:sz w:val="44"/>
          <w:szCs w:val="44"/>
        </w:rPr>
        <w:t>分类信息表修订部分一览表</w:t>
      </w:r>
    </w:p>
    <w:p w:rsidR="00E83A27" w:rsidRPr="00777D6B" w:rsidRDefault="00E83A27">
      <w:pPr>
        <w:spacing w:line="560" w:lineRule="exact"/>
        <w:jc w:val="center"/>
        <w:rPr>
          <w:rFonts w:ascii="Times New Roman" w:eastAsia="华文中宋" w:hAnsi="Times New Roman" w:cs="Times New Roman"/>
          <w:sz w:val="44"/>
          <w:szCs w:val="44"/>
        </w:rPr>
      </w:pPr>
    </w:p>
    <w:p w:rsidR="00E83A27" w:rsidRPr="00777D6B" w:rsidRDefault="00B463D7">
      <w:pPr>
        <w:spacing w:line="560" w:lineRule="exact"/>
        <w:jc w:val="center"/>
        <w:rPr>
          <w:rFonts w:ascii="Times New Roman" w:eastAsia="黑体" w:hAnsi="Times New Roman" w:cs="Times New Roman"/>
          <w:sz w:val="32"/>
          <w:szCs w:val="32"/>
        </w:rPr>
      </w:pPr>
      <w:r w:rsidRPr="00777D6B">
        <w:rPr>
          <w:rFonts w:ascii="Times New Roman" w:eastAsia="黑体" w:hAnsi="Times New Roman" w:cs="Times New Roman"/>
          <w:sz w:val="32"/>
          <w:szCs w:val="32"/>
        </w:rPr>
        <w:t>表</w:t>
      </w:r>
      <w:r w:rsidRPr="00777D6B">
        <w:rPr>
          <w:rFonts w:ascii="Times New Roman" w:eastAsia="黑体" w:hAnsi="Times New Roman" w:cs="Times New Roman"/>
          <w:sz w:val="32"/>
          <w:szCs w:val="32"/>
        </w:rPr>
        <w:t xml:space="preserve">1 </w:t>
      </w:r>
      <w:r w:rsidRPr="00777D6B">
        <w:rPr>
          <w:rFonts w:ascii="Times New Roman" w:eastAsia="黑体" w:hAnsi="Times New Roman" w:cs="Times New Roman"/>
          <w:sz w:val="32"/>
          <w:szCs w:val="32"/>
        </w:rPr>
        <w:t>条目</w:t>
      </w:r>
      <w:r w:rsidRPr="00777D6B">
        <w:rPr>
          <w:rFonts w:ascii="Times New Roman" w:eastAsia="黑体" w:hAnsi="Times New Roman" w:cs="Times New Roman"/>
          <w:sz w:val="32"/>
          <w:szCs w:val="32"/>
        </w:rPr>
        <w:t>2828</w:t>
      </w:r>
      <w:r w:rsidRPr="00777D6B">
        <w:rPr>
          <w:rFonts w:ascii="Times New Roman" w:eastAsia="黑体" w:hAnsi="Times New Roman" w:cs="Times New Roman"/>
          <w:sz w:val="32"/>
          <w:szCs w:val="32"/>
        </w:rPr>
        <w:t>条款修改</w:t>
      </w:r>
    </w:p>
    <w:tbl>
      <w:tblPr>
        <w:tblW w:w="15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6"/>
        <w:gridCol w:w="3118"/>
        <w:gridCol w:w="2835"/>
        <w:gridCol w:w="2955"/>
        <w:gridCol w:w="1363"/>
        <w:gridCol w:w="3494"/>
        <w:gridCol w:w="706"/>
      </w:tblGrid>
      <w:tr w:rsidR="00E83A27" w:rsidRPr="00777D6B">
        <w:trPr>
          <w:trHeight w:val="480"/>
          <w:tblHeader/>
          <w:jc w:val="center"/>
        </w:trPr>
        <w:tc>
          <w:tcPr>
            <w:tcW w:w="736" w:type="dxa"/>
            <w:vAlign w:val="center"/>
          </w:tcPr>
          <w:p w:rsidR="00E83A27" w:rsidRPr="00777D6B" w:rsidRDefault="00B463D7">
            <w:pPr>
              <w:widowControl/>
              <w:jc w:val="center"/>
              <w:rPr>
                <w:rFonts w:ascii="Times New Roman" w:eastAsia="宋体" w:hAnsi="Times New Roman" w:cs="Times New Roman"/>
                <w:b/>
                <w:bCs/>
                <w:kern w:val="0"/>
                <w:sz w:val="24"/>
                <w:szCs w:val="24"/>
              </w:rPr>
            </w:pPr>
            <w:r w:rsidRPr="00777D6B">
              <w:rPr>
                <w:rFonts w:ascii="Times New Roman" w:eastAsia="宋体" w:hAnsi="Times New Roman" w:cs="Times New Roman"/>
                <w:b/>
                <w:bCs/>
                <w:color w:val="000000"/>
                <w:kern w:val="0"/>
                <w:sz w:val="24"/>
                <w:szCs w:val="24"/>
              </w:rPr>
              <w:t>序号</w:t>
            </w:r>
          </w:p>
        </w:tc>
        <w:tc>
          <w:tcPr>
            <w:tcW w:w="3118" w:type="dxa"/>
            <w:vAlign w:val="center"/>
          </w:tcPr>
          <w:p w:rsidR="00E83A27" w:rsidRPr="00777D6B" w:rsidRDefault="00B463D7">
            <w:pPr>
              <w:widowControl/>
              <w:jc w:val="center"/>
              <w:rPr>
                <w:rFonts w:ascii="Times New Roman" w:eastAsia="宋体" w:hAnsi="Times New Roman" w:cs="Times New Roman"/>
                <w:b/>
                <w:bCs/>
                <w:kern w:val="0"/>
                <w:sz w:val="24"/>
                <w:szCs w:val="24"/>
              </w:rPr>
            </w:pPr>
            <w:r w:rsidRPr="00777D6B">
              <w:rPr>
                <w:rFonts w:ascii="Times New Roman" w:eastAsia="宋体" w:hAnsi="Times New Roman" w:cs="Times New Roman"/>
                <w:b/>
                <w:bCs/>
                <w:color w:val="000000"/>
                <w:kern w:val="0"/>
                <w:sz w:val="24"/>
                <w:szCs w:val="24"/>
              </w:rPr>
              <w:t>品名</w:t>
            </w:r>
          </w:p>
        </w:tc>
        <w:tc>
          <w:tcPr>
            <w:tcW w:w="2835" w:type="dxa"/>
            <w:vAlign w:val="center"/>
          </w:tcPr>
          <w:p w:rsidR="00E83A27" w:rsidRPr="00777D6B" w:rsidRDefault="00B463D7">
            <w:pPr>
              <w:widowControl/>
              <w:jc w:val="center"/>
              <w:rPr>
                <w:rFonts w:ascii="Times New Roman" w:eastAsia="宋体" w:hAnsi="Times New Roman" w:cs="Times New Roman"/>
                <w:b/>
                <w:bCs/>
                <w:kern w:val="0"/>
                <w:sz w:val="24"/>
                <w:szCs w:val="24"/>
              </w:rPr>
            </w:pPr>
            <w:r w:rsidRPr="00777D6B">
              <w:rPr>
                <w:rFonts w:ascii="Times New Roman" w:eastAsia="宋体" w:hAnsi="Times New Roman" w:cs="Times New Roman"/>
                <w:b/>
                <w:bCs/>
                <w:color w:val="000000"/>
                <w:kern w:val="0"/>
                <w:sz w:val="24"/>
                <w:szCs w:val="24"/>
              </w:rPr>
              <w:t>别名</w:t>
            </w:r>
          </w:p>
        </w:tc>
        <w:tc>
          <w:tcPr>
            <w:tcW w:w="2955" w:type="dxa"/>
            <w:vAlign w:val="center"/>
          </w:tcPr>
          <w:p w:rsidR="00E83A27" w:rsidRPr="00777D6B" w:rsidRDefault="00B463D7">
            <w:pPr>
              <w:widowControl/>
              <w:jc w:val="center"/>
              <w:rPr>
                <w:rFonts w:ascii="Times New Roman" w:eastAsia="宋体" w:hAnsi="Times New Roman" w:cs="Times New Roman"/>
                <w:b/>
                <w:bCs/>
                <w:kern w:val="0"/>
                <w:sz w:val="24"/>
                <w:szCs w:val="24"/>
              </w:rPr>
            </w:pPr>
            <w:r w:rsidRPr="00777D6B">
              <w:rPr>
                <w:rFonts w:ascii="Times New Roman" w:eastAsia="宋体" w:hAnsi="Times New Roman" w:cs="Times New Roman"/>
                <w:b/>
                <w:bCs/>
                <w:color w:val="000000"/>
                <w:kern w:val="0"/>
                <w:sz w:val="24"/>
                <w:szCs w:val="24"/>
              </w:rPr>
              <w:t>英文名</w:t>
            </w:r>
          </w:p>
        </w:tc>
        <w:tc>
          <w:tcPr>
            <w:tcW w:w="1363" w:type="dxa"/>
            <w:vAlign w:val="center"/>
          </w:tcPr>
          <w:p w:rsidR="00E83A27" w:rsidRPr="00777D6B" w:rsidRDefault="00B463D7">
            <w:pPr>
              <w:widowControl/>
              <w:jc w:val="center"/>
              <w:rPr>
                <w:rFonts w:ascii="Times New Roman" w:eastAsia="宋体" w:hAnsi="Times New Roman" w:cs="Times New Roman"/>
                <w:b/>
                <w:bCs/>
                <w:kern w:val="0"/>
                <w:sz w:val="24"/>
                <w:szCs w:val="24"/>
              </w:rPr>
            </w:pPr>
            <w:r w:rsidRPr="00777D6B">
              <w:rPr>
                <w:rFonts w:ascii="Times New Roman" w:eastAsia="宋体" w:hAnsi="Times New Roman" w:cs="Times New Roman"/>
                <w:b/>
                <w:bCs/>
                <w:color w:val="000000"/>
                <w:kern w:val="0"/>
                <w:sz w:val="24"/>
                <w:szCs w:val="24"/>
              </w:rPr>
              <w:t>CAS</w:t>
            </w:r>
            <w:r w:rsidRPr="00777D6B">
              <w:rPr>
                <w:rFonts w:ascii="Times New Roman" w:eastAsia="宋体" w:hAnsi="Times New Roman" w:cs="Times New Roman"/>
                <w:b/>
                <w:bCs/>
                <w:color w:val="000000"/>
                <w:kern w:val="0"/>
                <w:sz w:val="24"/>
                <w:szCs w:val="24"/>
              </w:rPr>
              <w:t>号</w:t>
            </w:r>
          </w:p>
        </w:tc>
        <w:tc>
          <w:tcPr>
            <w:tcW w:w="3494" w:type="dxa"/>
            <w:vAlign w:val="center"/>
          </w:tcPr>
          <w:p w:rsidR="00E83A27" w:rsidRPr="00777D6B" w:rsidRDefault="00B463D7">
            <w:pPr>
              <w:widowControl/>
              <w:jc w:val="center"/>
              <w:rPr>
                <w:rFonts w:ascii="Times New Roman" w:eastAsia="宋体" w:hAnsi="Times New Roman" w:cs="Times New Roman"/>
                <w:b/>
                <w:bCs/>
                <w:kern w:val="0"/>
                <w:sz w:val="24"/>
                <w:szCs w:val="24"/>
              </w:rPr>
            </w:pPr>
            <w:r w:rsidRPr="00777D6B">
              <w:rPr>
                <w:rFonts w:ascii="Times New Roman" w:eastAsia="宋体" w:hAnsi="Times New Roman" w:cs="Times New Roman"/>
                <w:b/>
                <w:bCs/>
                <w:color w:val="000000"/>
                <w:kern w:val="0"/>
                <w:sz w:val="24"/>
                <w:szCs w:val="24"/>
              </w:rPr>
              <w:t>危险性类别</w:t>
            </w:r>
          </w:p>
        </w:tc>
        <w:tc>
          <w:tcPr>
            <w:tcW w:w="706" w:type="dxa"/>
            <w:vAlign w:val="center"/>
          </w:tcPr>
          <w:p w:rsidR="00E83A27" w:rsidRPr="00777D6B" w:rsidRDefault="00B463D7">
            <w:pPr>
              <w:widowControl/>
              <w:jc w:val="center"/>
              <w:rPr>
                <w:rFonts w:ascii="Times New Roman" w:eastAsia="宋体" w:hAnsi="Times New Roman" w:cs="Times New Roman"/>
                <w:b/>
                <w:bCs/>
                <w:kern w:val="0"/>
                <w:sz w:val="24"/>
                <w:szCs w:val="24"/>
              </w:rPr>
            </w:pPr>
            <w:r w:rsidRPr="00777D6B">
              <w:rPr>
                <w:rFonts w:ascii="Times New Roman" w:eastAsia="宋体" w:hAnsi="Times New Roman" w:cs="Times New Roman"/>
                <w:b/>
                <w:bCs/>
                <w:color w:val="000000"/>
                <w:kern w:val="0"/>
                <w:sz w:val="24"/>
                <w:szCs w:val="24"/>
              </w:rPr>
              <w:t>备注</w:t>
            </w:r>
          </w:p>
        </w:tc>
      </w:tr>
      <w:tr w:rsidR="00E83A27" w:rsidRPr="00777D6B">
        <w:trPr>
          <w:jc w:val="center"/>
        </w:trPr>
        <w:tc>
          <w:tcPr>
            <w:tcW w:w="736" w:type="dxa"/>
            <w:vMerge w:val="restart"/>
            <w:vAlign w:val="center"/>
          </w:tcPr>
          <w:p w:rsidR="00E83A27" w:rsidRPr="00777D6B" w:rsidRDefault="00B463D7">
            <w:pPr>
              <w:widowControl/>
              <w:spacing w:line="320" w:lineRule="exact"/>
              <w:jc w:val="center"/>
              <w:rPr>
                <w:rFonts w:ascii="Times New Roman" w:eastAsia="宋体" w:hAnsi="Times New Roman" w:cs="Times New Roman"/>
                <w:kern w:val="0"/>
                <w:sz w:val="24"/>
                <w:szCs w:val="24"/>
              </w:rPr>
            </w:pPr>
            <w:r w:rsidRPr="00777D6B">
              <w:rPr>
                <w:rFonts w:ascii="Times New Roman" w:hAnsi="Times New Roman" w:cs="Times New Roman"/>
                <w:kern w:val="0"/>
                <w:sz w:val="24"/>
                <w:szCs w:val="24"/>
              </w:rPr>
              <w:t>2828</w:t>
            </w:r>
          </w:p>
        </w:tc>
        <w:tc>
          <w:tcPr>
            <w:tcW w:w="3118" w:type="dxa"/>
            <w:vAlign w:val="center"/>
          </w:tcPr>
          <w:p w:rsidR="00E83A27" w:rsidRPr="00777D6B" w:rsidRDefault="00B463D7">
            <w:pPr>
              <w:widowControl/>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87.</w:t>
            </w:r>
            <w:r w:rsidRPr="00777D6B">
              <w:rPr>
                <w:rFonts w:ascii="Times New Roman" w:hAnsi="Times New Roman" w:cs="Times New Roman"/>
                <w:color w:val="000000"/>
                <w:kern w:val="0"/>
                <w:sz w:val="24"/>
                <w:szCs w:val="24"/>
              </w:rPr>
              <w:t>乙醇溶液</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按体积含乙醇大于</w:t>
            </w:r>
            <w:r w:rsidRPr="00777D6B">
              <w:rPr>
                <w:rFonts w:ascii="Times New Roman" w:hAnsi="Times New Roman" w:cs="Times New Roman"/>
                <w:color w:val="000000"/>
                <w:kern w:val="0"/>
                <w:sz w:val="24"/>
                <w:szCs w:val="24"/>
              </w:rPr>
              <w:t>24%]</w:t>
            </w:r>
            <w:r w:rsidRPr="00777D6B">
              <w:rPr>
                <w:rFonts w:ascii="Times New Roman" w:eastAsia="黑体" w:hAnsi="Times New Roman" w:cs="Times New Roman"/>
                <w:b/>
                <w:color w:val="000000"/>
                <w:kern w:val="0"/>
                <w:sz w:val="24"/>
                <w:szCs w:val="24"/>
              </w:rPr>
              <w:t>（酒精饮品除外）</w:t>
            </w:r>
          </w:p>
        </w:tc>
        <w:tc>
          <w:tcPr>
            <w:tcW w:w="2835" w:type="dxa"/>
            <w:vAlign w:val="center"/>
          </w:tcPr>
          <w:p w:rsidR="00E83A27" w:rsidRPr="00777D6B" w:rsidRDefault="00B463D7">
            <w:pPr>
              <w:widowControl/>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酒精溶液</w:t>
            </w:r>
          </w:p>
        </w:tc>
        <w:tc>
          <w:tcPr>
            <w:tcW w:w="2955" w:type="dxa"/>
            <w:vAlign w:val="center"/>
          </w:tcPr>
          <w:p w:rsidR="00E83A27" w:rsidRPr="00777D6B" w:rsidRDefault="00E83A27">
            <w:pPr>
              <w:widowControl/>
              <w:spacing w:line="320" w:lineRule="exact"/>
              <w:rPr>
                <w:rFonts w:ascii="Times New Roman" w:eastAsia="宋体" w:hAnsi="Times New Roman" w:cs="Times New Roman"/>
                <w:kern w:val="0"/>
                <w:sz w:val="24"/>
                <w:szCs w:val="24"/>
              </w:rPr>
            </w:pPr>
          </w:p>
        </w:tc>
        <w:tc>
          <w:tcPr>
            <w:tcW w:w="1363" w:type="dxa"/>
            <w:vAlign w:val="center"/>
          </w:tcPr>
          <w:p w:rsidR="00E83A27" w:rsidRPr="00777D6B" w:rsidRDefault="00E83A27">
            <w:pPr>
              <w:widowControl/>
              <w:spacing w:line="320" w:lineRule="exact"/>
              <w:jc w:val="center"/>
              <w:rPr>
                <w:rFonts w:ascii="Times New Roman" w:eastAsia="宋体" w:hAnsi="Times New Roman" w:cs="Times New Roman"/>
                <w:kern w:val="0"/>
                <w:sz w:val="24"/>
                <w:szCs w:val="24"/>
              </w:rPr>
            </w:pPr>
          </w:p>
        </w:tc>
        <w:tc>
          <w:tcPr>
            <w:tcW w:w="3494" w:type="dxa"/>
            <w:vMerge w:val="restart"/>
            <w:vAlign w:val="center"/>
          </w:tcPr>
          <w:p w:rsidR="00E83A27" w:rsidRPr="00777D6B" w:rsidRDefault="00B463D7">
            <w:pPr>
              <w:widowControl/>
              <w:rPr>
                <w:rFonts w:ascii="Times New Roman" w:eastAsia="宋体" w:hAnsi="Times New Roman" w:cs="Times New Roman"/>
                <w:color w:val="000000"/>
                <w:kern w:val="0"/>
                <w:sz w:val="24"/>
                <w:szCs w:val="24"/>
              </w:rPr>
            </w:pPr>
            <w:r w:rsidRPr="00777D6B">
              <w:rPr>
                <w:rFonts w:ascii="Times New Roman" w:eastAsia="宋体" w:hAnsi="Times New Roman" w:cs="Times New Roman"/>
                <w:color w:val="000000"/>
                <w:kern w:val="0"/>
                <w:sz w:val="24"/>
                <w:szCs w:val="24"/>
              </w:rPr>
              <w:t>（</w:t>
            </w:r>
            <w:r w:rsidRPr="00777D6B">
              <w:rPr>
                <w:rFonts w:ascii="Times New Roman" w:eastAsia="宋体" w:hAnsi="Times New Roman" w:cs="Times New Roman"/>
                <w:color w:val="000000"/>
                <w:kern w:val="0"/>
                <w:sz w:val="24"/>
                <w:szCs w:val="24"/>
              </w:rPr>
              <w:t>1</w:t>
            </w:r>
            <w:r w:rsidRPr="00777D6B">
              <w:rPr>
                <w:rFonts w:ascii="Times New Roman" w:eastAsia="宋体" w:hAnsi="Times New Roman" w:cs="Times New Roman"/>
                <w:color w:val="000000"/>
                <w:kern w:val="0"/>
                <w:sz w:val="24"/>
                <w:szCs w:val="24"/>
              </w:rPr>
              <w:t>）闪点＜</w:t>
            </w:r>
            <w:r w:rsidRPr="00777D6B">
              <w:rPr>
                <w:rFonts w:ascii="Times New Roman" w:eastAsia="宋体" w:hAnsi="Times New Roman" w:cs="Times New Roman"/>
                <w:color w:val="000000"/>
                <w:kern w:val="0"/>
                <w:sz w:val="24"/>
                <w:szCs w:val="24"/>
              </w:rPr>
              <w:t>23</w:t>
            </w:r>
            <w:r w:rsidRPr="00777D6B">
              <w:rPr>
                <w:rFonts w:ascii="Times New Roman" w:eastAsia="宋体" w:hAnsi="Times New Roman" w:cs="Times New Roman"/>
                <w:color w:val="000000"/>
                <w:kern w:val="0"/>
                <w:sz w:val="24"/>
                <w:szCs w:val="24"/>
              </w:rPr>
              <w:t>℃</w:t>
            </w:r>
            <w:r w:rsidRPr="00777D6B">
              <w:rPr>
                <w:rFonts w:ascii="Times New Roman" w:eastAsia="宋体" w:hAnsi="Times New Roman" w:cs="Times New Roman"/>
                <w:color w:val="000000"/>
                <w:kern w:val="0"/>
                <w:sz w:val="24"/>
                <w:szCs w:val="24"/>
              </w:rPr>
              <w:t>和初沸点</w:t>
            </w:r>
            <w:r w:rsidRPr="00777D6B">
              <w:rPr>
                <w:rFonts w:ascii="Times New Roman" w:eastAsia="宋体" w:hAnsi="Times New Roman" w:cs="Times New Roman"/>
                <w:color w:val="000000"/>
                <w:kern w:val="0"/>
                <w:sz w:val="24"/>
                <w:szCs w:val="24"/>
              </w:rPr>
              <w:t>≤35</w:t>
            </w:r>
            <w:r w:rsidRPr="00777D6B">
              <w:rPr>
                <w:rFonts w:ascii="Times New Roman" w:eastAsia="宋体" w:hAnsi="Times New Roman" w:cs="Times New Roman"/>
                <w:color w:val="000000"/>
                <w:kern w:val="0"/>
                <w:sz w:val="24"/>
                <w:szCs w:val="24"/>
              </w:rPr>
              <w:t>℃</w:t>
            </w:r>
            <w:r w:rsidRPr="00777D6B">
              <w:rPr>
                <w:rFonts w:ascii="Times New Roman" w:eastAsia="宋体" w:hAnsi="Times New Roman" w:cs="Times New Roman"/>
                <w:color w:val="000000"/>
                <w:kern w:val="0"/>
                <w:sz w:val="24"/>
                <w:szCs w:val="24"/>
              </w:rPr>
              <w:t>：</w:t>
            </w:r>
          </w:p>
          <w:p w:rsidR="00E83A27" w:rsidRPr="00777D6B" w:rsidRDefault="00B463D7">
            <w:pPr>
              <w:widowControl/>
              <w:rPr>
                <w:rFonts w:ascii="Times New Roman" w:eastAsia="宋体" w:hAnsi="Times New Roman" w:cs="Times New Roman"/>
                <w:color w:val="000000"/>
                <w:kern w:val="0"/>
                <w:sz w:val="24"/>
                <w:szCs w:val="24"/>
              </w:rPr>
            </w:pPr>
            <w:r w:rsidRPr="00777D6B">
              <w:rPr>
                <w:rFonts w:ascii="Times New Roman" w:eastAsia="宋体" w:hAnsi="Times New Roman" w:cs="Times New Roman"/>
                <w:color w:val="000000"/>
                <w:kern w:val="0"/>
                <w:sz w:val="24"/>
                <w:szCs w:val="24"/>
              </w:rPr>
              <w:t>易燃液体，类别</w:t>
            </w:r>
            <w:r w:rsidRPr="00777D6B">
              <w:rPr>
                <w:rFonts w:ascii="Times New Roman" w:eastAsia="宋体" w:hAnsi="Times New Roman" w:cs="Times New Roman"/>
                <w:color w:val="000000"/>
                <w:kern w:val="0"/>
                <w:sz w:val="24"/>
                <w:szCs w:val="24"/>
              </w:rPr>
              <w:t>1</w:t>
            </w:r>
          </w:p>
          <w:p w:rsidR="00E83A27" w:rsidRPr="00777D6B" w:rsidRDefault="00B463D7">
            <w:pPr>
              <w:widowControl/>
              <w:rPr>
                <w:rFonts w:ascii="Times New Roman" w:eastAsia="宋体" w:hAnsi="Times New Roman" w:cs="Times New Roman"/>
                <w:color w:val="000000"/>
                <w:kern w:val="0"/>
                <w:sz w:val="24"/>
                <w:szCs w:val="24"/>
              </w:rPr>
            </w:pPr>
            <w:r w:rsidRPr="00777D6B">
              <w:rPr>
                <w:rFonts w:ascii="Times New Roman" w:eastAsia="宋体" w:hAnsi="Times New Roman" w:cs="Times New Roman"/>
                <w:color w:val="000000"/>
                <w:kern w:val="0"/>
                <w:sz w:val="24"/>
                <w:szCs w:val="24"/>
              </w:rPr>
              <w:t>（</w:t>
            </w:r>
            <w:r w:rsidRPr="00777D6B">
              <w:rPr>
                <w:rFonts w:ascii="Times New Roman" w:eastAsia="宋体" w:hAnsi="Times New Roman" w:cs="Times New Roman"/>
                <w:color w:val="000000"/>
                <w:kern w:val="0"/>
                <w:sz w:val="24"/>
                <w:szCs w:val="24"/>
              </w:rPr>
              <w:t>2</w:t>
            </w:r>
            <w:r w:rsidRPr="00777D6B">
              <w:rPr>
                <w:rFonts w:ascii="Times New Roman" w:eastAsia="宋体" w:hAnsi="Times New Roman" w:cs="Times New Roman"/>
                <w:color w:val="000000"/>
                <w:kern w:val="0"/>
                <w:sz w:val="24"/>
                <w:szCs w:val="24"/>
              </w:rPr>
              <w:t>）闪点＜</w:t>
            </w:r>
            <w:r w:rsidRPr="00777D6B">
              <w:rPr>
                <w:rFonts w:ascii="Times New Roman" w:eastAsia="宋体" w:hAnsi="Times New Roman" w:cs="Times New Roman"/>
                <w:color w:val="000000"/>
                <w:kern w:val="0"/>
                <w:sz w:val="24"/>
                <w:szCs w:val="24"/>
              </w:rPr>
              <w:t>23</w:t>
            </w:r>
            <w:r w:rsidRPr="00777D6B">
              <w:rPr>
                <w:rFonts w:ascii="Times New Roman" w:eastAsia="宋体" w:hAnsi="Times New Roman" w:cs="Times New Roman"/>
                <w:color w:val="000000"/>
                <w:kern w:val="0"/>
                <w:sz w:val="24"/>
                <w:szCs w:val="24"/>
              </w:rPr>
              <w:t>℃</w:t>
            </w:r>
            <w:r w:rsidRPr="00777D6B">
              <w:rPr>
                <w:rFonts w:ascii="Times New Roman" w:eastAsia="宋体" w:hAnsi="Times New Roman" w:cs="Times New Roman"/>
                <w:color w:val="000000"/>
                <w:kern w:val="0"/>
                <w:sz w:val="24"/>
                <w:szCs w:val="24"/>
              </w:rPr>
              <w:t>和初沸点＞</w:t>
            </w:r>
            <w:r w:rsidRPr="00777D6B">
              <w:rPr>
                <w:rFonts w:ascii="Times New Roman" w:eastAsia="宋体" w:hAnsi="Times New Roman" w:cs="Times New Roman"/>
                <w:color w:val="000000"/>
                <w:kern w:val="0"/>
                <w:sz w:val="24"/>
                <w:szCs w:val="24"/>
              </w:rPr>
              <w:t>35</w:t>
            </w:r>
            <w:r w:rsidRPr="00777D6B">
              <w:rPr>
                <w:rFonts w:ascii="Times New Roman" w:eastAsia="宋体" w:hAnsi="Times New Roman" w:cs="Times New Roman"/>
                <w:color w:val="000000"/>
                <w:kern w:val="0"/>
                <w:sz w:val="24"/>
                <w:szCs w:val="24"/>
              </w:rPr>
              <w:t>℃</w:t>
            </w:r>
            <w:r w:rsidRPr="00777D6B">
              <w:rPr>
                <w:rFonts w:ascii="Times New Roman" w:eastAsia="宋体" w:hAnsi="Times New Roman" w:cs="Times New Roman"/>
                <w:color w:val="000000"/>
                <w:kern w:val="0"/>
                <w:sz w:val="24"/>
                <w:szCs w:val="24"/>
              </w:rPr>
              <w:t>：</w:t>
            </w:r>
          </w:p>
          <w:p w:rsidR="00E83A27" w:rsidRPr="00777D6B" w:rsidRDefault="00B463D7">
            <w:pPr>
              <w:widowControl/>
              <w:rPr>
                <w:rFonts w:ascii="Times New Roman" w:eastAsia="宋体" w:hAnsi="Times New Roman" w:cs="Times New Roman"/>
                <w:color w:val="000000"/>
                <w:kern w:val="0"/>
                <w:sz w:val="24"/>
                <w:szCs w:val="24"/>
              </w:rPr>
            </w:pPr>
            <w:r w:rsidRPr="00777D6B">
              <w:rPr>
                <w:rFonts w:ascii="Times New Roman" w:eastAsia="宋体" w:hAnsi="Times New Roman" w:cs="Times New Roman"/>
                <w:color w:val="000000"/>
                <w:kern w:val="0"/>
                <w:sz w:val="24"/>
                <w:szCs w:val="24"/>
              </w:rPr>
              <w:t>易燃液体，类别</w:t>
            </w:r>
            <w:r w:rsidRPr="00777D6B">
              <w:rPr>
                <w:rFonts w:ascii="Times New Roman" w:eastAsia="宋体" w:hAnsi="Times New Roman" w:cs="Times New Roman"/>
                <w:color w:val="000000"/>
                <w:kern w:val="0"/>
                <w:sz w:val="24"/>
                <w:szCs w:val="24"/>
              </w:rPr>
              <w:t>2</w:t>
            </w:r>
          </w:p>
          <w:p w:rsidR="00E83A27" w:rsidRPr="00777D6B" w:rsidRDefault="00B463D7">
            <w:pPr>
              <w:widowControl/>
              <w:rPr>
                <w:rFonts w:ascii="Times New Roman" w:eastAsia="宋体" w:hAnsi="Times New Roman" w:cs="Times New Roman"/>
                <w:color w:val="000000"/>
                <w:kern w:val="0"/>
                <w:sz w:val="24"/>
                <w:szCs w:val="24"/>
              </w:rPr>
            </w:pPr>
            <w:r w:rsidRPr="00777D6B">
              <w:rPr>
                <w:rFonts w:ascii="Times New Roman" w:eastAsia="宋体" w:hAnsi="Times New Roman" w:cs="Times New Roman"/>
                <w:color w:val="000000"/>
                <w:kern w:val="0"/>
                <w:sz w:val="24"/>
                <w:szCs w:val="24"/>
              </w:rPr>
              <w:t>（</w:t>
            </w:r>
            <w:r w:rsidRPr="00777D6B">
              <w:rPr>
                <w:rFonts w:ascii="Times New Roman" w:eastAsia="宋体" w:hAnsi="Times New Roman" w:cs="Times New Roman"/>
                <w:color w:val="000000"/>
                <w:kern w:val="0"/>
                <w:sz w:val="24"/>
                <w:szCs w:val="24"/>
              </w:rPr>
              <w:t>3</w:t>
            </w:r>
            <w:r w:rsidRPr="00777D6B">
              <w:rPr>
                <w:rFonts w:ascii="Times New Roman" w:eastAsia="宋体" w:hAnsi="Times New Roman" w:cs="Times New Roman"/>
                <w:color w:val="000000"/>
                <w:kern w:val="0"/>
                <w:sz w:val="24"/>
                <w:szCs w:val="24"/>
              </w:rPr>
              <w:t>）</w:t>
            </w:r>
            <w:r w:rsidRPr="00777D6B">
              <w:rPr>
                <w:rFonts w:ascii="Times New Roman" w:eastAsia="宋体" w:hAnsi="Times New Roman" w:cs="Times New Roman"/>
                <w:color w:val="000000"/>
                <w:kern w:val="0"/>
                <w:sz w:val="24"/>
                <w:szCs w:val="24"/>
              </w:rPr>
              <w:t>23</w:t>
            </w:r>
            <w:r w:rsidRPr="00777D6B">
              <w:rPr>
                <w:rFonts w:ascii="Times New Roman" w:eastAsia="宋体" w:hAnsi="Times New Roman" w:cs="Times New Roman"/>
                <w:color w:val="000000"/>
                <w:kern w:val="0"/>
                <w:sz w:val="24"/>
                <w:szCs w:val="24"/>
              </w:rPr>
              <w:t>℃</w:t>
            </w:r>
            <w:r w:rsidRPr="00777D6B">
              <w:rPr>
                <w:rFonts w:ascii="Times New Roman" w:eastAsia="宋体" w:hAnsi="Times New Roman" w:cs="Times New Roman"/>
                <w:color w:val="000000"/>
                <w:kern w:val="0"/>
                <w:sz w:val="24"/>
                <w:szCs w:val="24"/>
              </w:rPr>
              <w:t>≤</w:t>
            </w:r>
            <w:r w:rsidRPr="00777D6B">
              <w:rPr>
                <w:rFonts w:ascii="Times New Roman" w:eastAsia="宋体" w:hAnsi="Times New Roman" w:cs="Times New Roman"/>
                <w:color w:val="000000"/>
                <w:kern w:val="0"/>
                <w:sz w:val="24"/>
                <w:szCs w:val="24"/>
              </w:rPr>
              <w:t>闪点</w:t>
            </w:r>
            <w:r w:rsidRPr="00777D6B">
              <w:rPr>
                <w:rFonts w:ascii="Times New Roman" w:eastAsia="宋体" w:hAnsi="Times New Roman" w:cs="Times New Roman"/>
                <w:color w:val="000000"/>
                <w:kern w:val="0"/>
                <w:sz w:val="24"/>
                <w:szCs w:val="24"/>
              </w:rPr>
              <w:t>≤60</w:t>
            </w:r>
            <w:r w:rsidRPr="00777D6B">
              <w:rPr>
                <w:rFonts w:ascii="Times New Roman" w:eastAsia="宋体" w:hAnsi="Times New Roman" w:cs="Times New Roman"/>
                <w:color w:val="000000"/>
                <w:kern w:val="0"/>
                <w:sz w:val="24"/>
                <w:szCs w:val="24"/>
              </w:rPr>
              <w:t>℃</w:t>
            </w:r>
            <w:r w:rsidRPr="00777D6B">
              <w:rPr>
                <w:rFonts w:ascii="Times New Roman" w:eastAsia="宋体" w:hAnsi="Times New Roman" w:cs="Times New Roman"/>
                <w:color w:val="000000"/>
                <w:kern w:val="0"/>
                <w:sz w:val="24"/>
                <w:szCs w:val="24"/>
              </w:rPr>
              <w:t>：</w:t>
            </w:r>
          </w:p>
          <w:p w:rsidR="00E83A27" w:rsidRPr="00777D6B" w:rsidRDefault="00B463D7">
            <w:pPr>
              <w:widowControl/>
              <w:rPr>
                <w:rFonts w:ascii="Times New Roman" w:eastAsia="宋体" w:hAnsi="Times New Roman" w:cs="Times New Roman"/>
                <w:color w:val="000000"/>
                <w:kern w:val="0"/>
                <w:sz w:val="24"/>
                <w:szCs w:val="24"/>
              </w:rPr>
            </w:pPr>
            <w:r w:rsidRPr="00777D6B">
              <w:rPr>
                <w:rFonts w:ascii="Times New Roman" w:eastAsia="宋体" w:hAnsi="Times New Roman" w:cs="Times New Roman"/>
                <w:color w:val="000000"/>
                <w:kern w:val="0"/>
                <w:sz w:val="24"/>
                <w:szCs w:val="24"/>
              </w:rPr>
              <w:t>易燃液体，类别</w:t>
            </w:r>
            <w:r w:rsidRPr="00777D6B">
              <w:rPr>
                <w:rFonts w:ascii="Times New Roman" w:eastAsia="宋体" w:hAnsi="Times New Roman" w:cs="Times New Roman"/>
                <w:color w:val="000000"/>
                <w:kern w:val="0"/>
                <w:sz w:val="24"/>
                <w:szCs w:val="24"/>
              </w:rPr>
              <w:t>3</w:t>
            </w:r>
          </w:p>
          <w:p w:rsidR="00E83A27" w:rsidRPr="00777D6B" w:rsidRDefault="00B463D7">
            <w:pPr>
              <w:widowControl/>
              <w:spacing w:line="320" w:lineRule="exact"/>
              <w:rPr>
                <w:rFonts w:ascii="Times New Roman" w:eastAsia="宋体" w:hAnsi="Times New Roman" w:cs="Times New Roman"/>
                <w:kern w:val="0"/>
                <w:sz w:val="24"/>
                <w:szCs w:val="24"/>
              </w:rPr>
            </w:pPr>
            <w:r w:rsidRPr="00777D6B">
              <w:rPr>
                <w:rFonts w:ascii="Times New Roman" w:eastAsia="宋体" w:hAnsi="Times New Roman" w:cs="Times New Roman"/>
                <w:color w:val="000000"/>
                <w:kern w:val="0"/>
                <w:sz w:val="24"/>
                <w:szCs w:val="24"/>
              </w:rPr>
              <w:t>健康危害和环境危害需根据组分进行判断。</w:t>
            </w:r>
          </w:p>
        </w:tc>
        <w:tc>
          <w:tcPr>
            <w:tcW w:w="706" w:type="dxa"/>
            <w:vMerge w:val="restart"/>
            <w:vAlign w:val="center"/>
          </w:tcPr>
          <w:p w:rsidR="00E83A27" w:rsidRPr="00777D6B" w:rsidRDefault="00E83A27">
            <w:pPr>
              <w:widowControl/>
              <w:spacing w:line="320" w:lineRule="exact"/>
              <w:jc w:val="center"/>
              <w:rPr>
                <w:rFonts w:ascii="Times New Roman" w:eastAsia="宋体" w:hAnsi="Times New Roman" w:cs="Times New Roman"/>
                <w:kern w:val="0"/>
                <w:sz w:val="24"/>
                <w:szCs w:val="24"/>
              </w:rPr>
            </w:pPr>
          </w:p>
        </w:tc>
      </w:tr>
      <w:tr w:rsidR="00E83A27" w:rsidRPr="00777D6B">
        <w:trPr>
          <w:jc w:val="center"/>
        </w:trPr>
        <w:tc>
          <w:tcPr>
            <w:tcW w:w="736" w:type="dxa"/>
            <w:vMerge/>
            <w:vAlign w:val="center"/>
          </w:tcPr>
          <w:p w:rsidR="00E83A27" w:rsidRPr="00777D6B" w:rsidRDefault="00E83A27">
            <w:pPr>
              <w:widowControl/>
              <w:spacing w:line="320" w:lineRule="exact"/>
              <w:jc w:val="center"/>
              <w:rPr>
                <w:rFonts w:ascii="Times New Roman" w:hAnsi="Times New Roman" w:cs="Times New Roman"/>
                <w:kern w:val="0"/>
                <w:sz w:val="24"/>
                <w:szCs w:val="24"/>
              </w:rPr>
            </w:pPr>
          </w:p>
        </w:tc>
        <w:tc>
          <w:tcPr>
            <w:tcW w:w="3118" w:type="dxa"/>
            <w:vAlign w:val="center"/>
          </w:tcPr>
          <w:p w:rsidR="00E83A27" w:rsidRPr="00777D6B" w:rsidRDefault="00B463D7">
            <w:pPr>
              <w:widowControl/>
              <w:spacing w:line="32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89.</w:t>
            </w:r>
            <w:r w:rsidRPr="00777D6B">
              <w:rPr>
                <w:rFonts w:ascii="Times New Roman" w:eastAsia="黑体" w:hAnsi="Times New Roman" w:cs="Times New Roman"/>
                <w:b/>
                <w:color w:val="000000"/>
                <w:kern w:val="0"/>
                <w:sz w:val="24"/>
                <w:szCs w:val="24"/>
              </w:rPr>
              <w:t>含易燃溶剂的其它涂料</w:t>
            </w:r>
          </w:p>
        </w:tc>
        <w:tc>
          <w:tcPr>
            <w:tcW w:w="2835" w:type="dxa"/>
            <w:vAlign w:val="center"/>
          </w:tcPr>
          <w:p w:rsidR="00E83A27" w:rsidRPr="00777D6B" w:rsidRDefault="00B463D7">
            <w:pPr>
              <w:widowControl/>
              <w:spacing w:line="32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含易燃溶剂的其它油漆</w:t>
            </w:r>
          </w:p>
        </w:tc>
        <w:tc>
          <w:tcPr>
            <w:tcW w:w="2955" w:type="dxa"/>
            <w:vAlign w:val="center"/>
          </w:tcPr>
          <w:p w:rsidR="00E83A27" w:rsidRPr="00777D6B" w:rsidRDefault="00E83A27">
            <w:pPr>
              <w:widowControl/>
              <w:spacing w:line="320" w:lineRule="exact"/>
              <w:rPr>
                <w:rFonts w:ascii="Times New Roman" w:eastAsia="宋体" w:hAnsi="Times New Roman" w:cs="Times New Roman"/>
                <w:kern w:val="0"/>
                <w:sz w:val="24"/>
                <w:szCs w:val="24"/>
              </w:rPr>
            </w:pPr>
          </w:p>
        </w:tc>
        <w:tc>
          <w:tcPr>
            <w:tcW w:w="1363" w:type="dxa"/>
            <w:vAlign w:val="center"/>
          </w:tcPr>
          <w:p w:rsidR="00E83A27" w:rsidRPr="00777D6B" w:rsidRDefault="00E83A27">
            <w:pPr>
              <w:widowControl/>
              <w:spacing w:line="320" w:lineRule="exact"/>
              <w:jc w:val="center"/>
              <w:rPr>
                <w:rFonts w:ascii="Times New Roman" w:eastAsia="宋体" w:hAnsi="Times New Roman" w:cs="Times New Roman"/>
                <w:kern w:val="0"/>
                <w:sz w:val="24"/>
                <w:szCs w:val="24"/>
              </w:rPr>
            </w:pPr>
          </w:p>
        </w:tc>
        <w:tc>
          <w:tcPr>
            <w:tcW w:w="3494" w:type="dxa"/>
            <w:vMerge/>
            <w:vAlign w:val="center"/>
          </w:tcPr>
          <w:p w:rsidR="00E83A27" w:rsidRPr="00777D6B" w:rsidRDefault="00E83A27">
            <w:pPr>
              <w:widowControl/>
              <w:rPr>
                <w:rFonts w:ascii="Times New Roman" w:eastAsia="宋体" w:hAnsi="Times New Roman" w:cs="Times New Roman"/>
                <w:color w:val="000000"/>
                <w:kern w:val="0"/>
                <w:sz w:val="24"/>
                <w:szCs w:val="24"/>
              </w:rPr>
            </w:pPr>
          </w:p>
        </w:tc>
        <w:tc>
          <w:tcPr>
            <w:tcW w:w="706" w:type="dxa"/>
            <w:vMerge/>
            <w:vAlign w:val="center"/>
          </w:tcPr>
          <w:p w:rsidR="00E83A27" w:rsidRPr="00777D6B" w:rsidRDefault="00E83A27">
            <w:pPr>
              <w:widowControl/>
              <w:spacing w:line="320" w:lineRule="exact"/>
              <w:jc w:val="center"/>
              <w:rPr>
                <w:rFonts w:ascii="Times New Roman" w:eastAsia="宋体" w:hAnsi="Times New Roman" w:cs="Times New Roman"/>
                <w:kern w:val="0"/>
                <w:sz w:val="24"/>
                <w:szCs w:val="24"/>
              </w:rPr>
            </w:pPr>
          </w:p>
        </w:tc>
      </w:tr>
      <w:tr w:rsidR="00E83A27" w:rsidRPr="00777D6B">
        <w:trPr>
          <w:jc w:val="center"/>
        </w:trPr>
        <w:tc>
          <w:tcPr>
            <w:tcW w:w="736" w:type="dxa"/>
            <w:vMerge/>
            <w:vAlign w:val="center"/>
          </w:tcPr>
          <w:p w:rsidR="00E83A27" w:rsidRPr="00777D6B" w:rsidRDefault="00E83A27">
            <w:pPr>
              <w:widowControl/>
              <w:spacing w:line="320" w:lineRule="exact"/>
              <w:jc w:val="center"/>
              <w:rPr>
                <w:rFonts w:ascii="Times New Roman" w:hAnsi="Times New Roman" w:cs="Times New Roman"/>
                <w:kern w:val="0"/>
                <w:sz w:val="24"/>
                <w:szCs w:val="24"/>
              </w:rPr>
            </w:pPr>
          </w:p>
        </w:tc>
        <w:tc>
          <w:tcPr>
            <w:tcW w:w="3118" w:type="dxa"/>
            <w:vAlign w:val="center"/>
          </w:tcPr>
          <w:p w:rsidR="00E83A27" w:rsidRPr="00777D6B" w:rsidRDefault="00B463D7">
            <w:pPr>
              <w:widowControl/>
              <w:spacing w:line="32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90.</w:t>
            </w:r>
            <w:r w:rsidRPr="00777D6B">
              <w:rPr>
                <w:rFonts w:ascii="Times New Roman" w:eastAsia="黑体" w:hAnsi="Times New Roman" w:cs="Times New Roman"/>
                <w:b/>
                <w:color w:val="000000"/>
                <w:kern w:val="0"/>
                <w:sz w:val="24"/>
                <w:szCs w:val="24"/>
              </w:rPr>
              <w:t>含易燃溶剂的其它胶粘剂</w:t>
            </w:r>
          </w:p>
        </w:tc>
        <w:tc>
          <w:tcPr>
            <w:tcW w:w="2835" w:type="dxa"/>
            <w:vAlign w:val="center"/>
          </w:tcPr>
          <w:p w:rsidR="00E83A27" w:rsidRPr="00777D6B" w:rsidRDefault="00E83A27">
            <w:pPr>
              <w:widowControl/>
              <w:spacing w:line="320" w:lineRule="exact"/>
              <w:rPr>
                <w:rFonts w:ascii="Times New Roman" w:hAnsi="Times New Roman" w:cs="Times New Roman"/>
                <w:kern w:val="0"/>
                <w:sz w:val="24"/>
                <w:szCs w:val="24"/>
              </w:rPr>
            </w:pPr>
          </w:p>
        </w:tc>
        <w:tc>
          <w:tcPr>
            <w:tcW w:w="2955" w:type="dxa"/>
            <w:vAlign w:val="center"/>
          </w:tcPr>
          <w:p w:rsidR="00E83A27" w:rsidRPr="00777D6B" w:rsidRDefault="00E83A27">
            <w:pPr>
              <w:widowControl/>
              <w:spacing w:line="320" w:lineRule="exact"/>
              <w:rPr>
                <w:rFonts w:ascii="Times New Roman" w:hAnsi="Times New Roman" w:cs="Times New Roman"/>
                <w:kern w:val="0"/>
                <w:sz w:val="24"/>
                <w:szCs w:val="24"/>
              </w:rPr>
            </w:pPr>
          </w:p>
        </w:tc>
        <w:tc>
          <w:tcPr>
            <w:tcW w:w="1363" w:type="dxa"/>
            <w:vAlign w:val="center"/>
          </w:tcPr>
          <w:p w:rsidR="00E83A27" w:rsidRPr="00777D6B" w:rsidRDefault="00E83A27">
            <w:pPr>
              <w:widowControl/>
              <w:spacing w:line="320" w:lineRule="exact"/>
              <w:jc w:val="center"/>
              <w:rPr>
                <w:rFonts w:ascii="Times New Roman" w:hAnsi="Times New Roman" w:cs="Times New Roman"/>
                <w:kern w:val="0"/>
                <w:sz w:val="24"/>
                <w:szCs w:val="24"/>
              </w:rPr>
            </w:pPr>
          </w:p>
        </w:tc>
        <w:tc>
          <w:tcPr>
            <w:tcW w:w="3494" w:type="dxa"/>
            <w:vMerge/>
            <w:vAlign w:val="center"/>
          </w:tcPr>
          <w:p w:rsidR="00E83A27" w:rsidRPr="00777D6B" w:rsidRDefault="00E83A27">
            <w:pPr>
              <w:widowControl/>
              <w:spacing w:line="320" w:lineRule="exact"/>
              <w:jc w:val="center"/>
              <w:rPr>
                <w:rFonts w:ascii="Times New Roman" w:hAnsi="Times New Roman" w:cs="Times New Roman"/>
                <w:kern w:val="0"/>
                <w:sz w:val="24"/>
                <w:szCs w:val="24"/>
              </w:rPr>
            </w:pPr>
          </w:p>
        </w:tc>
        <w:tc>
          <w:tcPr>
            <w:tcW w:w="706" w:type="dxa"/>
            <w:vMerge/>
            <w:vAlign w:val="center"/>
          </w:tcPr>
          <w:p w:rsidR="00E83A27" w:rsidRPr="00777D6B" w:rsidRDefault="00E83A27">
            <w:pPr>
              <w:widowControl/>
              <w:spacing w:line="320" w:lineRule="exact"/>
              <w:jc w:val="center"/>
              <w:rPr>
                <w:rFonts w:ascii="Times New Roman" w:hAnsi="Times New Roman" w:cs="Times New Roman"/>
                <w:kern w:val="0"/>
                <w:sz w:val="24"/>
                <w:szCs w:val="24"/>
              </w:rPr>
            </w:pPr>
          </w:p>
        </w:tc>
      </w:tr>
      <w:tr w:rsidR="00E83A27" w:rsidRPr="00777D6B">
        <w:trPr>
          <w:jc w:val="center"/>
        </w:trPr>
        <w:tc>
          <w:tcPr>
            <w:tcW w:w="736" w:type="dxa"/>
            <w:vMerge/>
            <w:vAlign w:val="center"/>
          </w:tcPr>
          <w:p w:rsidR="00E83A27" w:rsidRPr="00777D6B" w:rsidRDefault="00E83A27">
            <w:pPr>
              <w:widowControl/>
              <w:spacing w:line="320" w:lineRule="exact"/>
              <w:jc w:val="center"/>
              <w:rPr>
                <w:rFonts w:ascii="Times New Roman" w:hAnsi="Times New Roman" w:cs="Times New Roman"/>
                <w:kern w:val="0"/>
                <w:sz w:val="24"/>
                <w:szCs w:val="24"/>
              </w:rPr>
            </w:pPr>
          </w:p>
        </w:tc>
        <w:tc>
          <w:tcPr>
            <w:tcW w:w="3118" w:type="dxa"/>
            <w:vAlign w:val="center"/>
          </w:tcPr>
          <w:p w:rsidR="00E83A27" w:rsidRPr="00777D6B" w:rsidRDefault="00B463D7">
            <w:pPr>
              <w:widowControl/>
              <w:spacing w:line="32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91.</w:t>
            </w:r>
            <w:r w:rsidRPr="00777D6B">
              <w:rPr>
                <w:rFonts w:ascii="Times New Roman" w:eastAsia="黑体" w:hAnsi="Times New Roman" w:cs="Times New Roman"/>
                <w:b/>
                <w:color w:val="000000"/>
                <w:kern w:val="0"/>
                <w:sz w:val="24"/>
                <w:szCs w:val="24"/>
              </w:rPr>
              <w:t>含易燃溶剂的其它合成树脂</w:t>
            </w:r>
          </w:p>
        </w:tc>
        <w:tc>
          <w:tcPr>
            <w:tcW w:w="2835" w:type="dxa"/>
            <w:vAlign w:val="center"/>
          </w:tcPr>
          <w:p w:rsidR="00E83A27" w:rsidRPr="00777D6B" w:rsidRDefault="00E83A27">
            <w:pPr>
              <w:widowControl/>
              <w:spacing w:line="320" w:lineRule="exact"/>
              <w:rPr>
                <w:rFonts w:ascii="Times New Roman" w:hAnsi="Times New Roman" w:cs="Times New Roman"/>
                <w:kern w:val="0"/>
                <w:sz w:val="24"/>
                <w:szCs w:val="24"/>
              </w:rPr>
            </w:pPr>
          </w:p>
        </w:tc>
        <w:tc>
          <w:tcPr>
            <w:tcW w:w="2955" w:type="dxa"/>
            <w:vAlign w:val="center"/>
          </w:tcPr>
          <w:p w:rsidR="00E83A27" w:rsidRPr="00777D6B" w:rsidRDefault="00E83A27">
            <w:pPr>
              <w:widowControl/>
              <w:spacing w:line="320" w:lineRule="exact"/>
              <w:rPr>
                <w:rFonts w:ascii="Times New Roman" w:hAnsi="Times New Roman" w:cs="Times New Roman"/>
                <w:kern w:val="0"/>
                <w:sz w:val="24"/>
                <w:szCs w:val="24"/>
              </w:rPr>
            </w:pPr>
          </w:p>
        </w:tc>
        <w:tc>
          <w:tcPr>
            <w:tcW w:w="1363" w:type="dxa"/>
            <w:vAlign w:val="center"/>
          </w:tcPr>
          <w:p w:rsidR="00E83A27" w:rsidRPr="00777D6B" w:rsidRDefault="00E83A27">
            <w:pPr>
              <w:widowControl/>
              <w:spacing w:line="320" w:lineRule="exact"/>
              <w:jc w:val="center"/>
              <w:rPr>
                <w:rFonts w:ascii="Times New Roman" w:hAnsi="Times New Roman" w:cs="Times New Roman"/>
                <w:kern w:val="0"/>
                <w:sz w:val="24"/>
                <w:szCs w:val="24"/>
              </w:rPr>
            </w:pPr>
          </w:p>
        </w:tc>
        <w:tc>
          <w:tcPr>
            <w:tcW w:w="3494" w:type="dxa"/>
            <w:vMerge/>
            <w:vAlign w:val="center"/>
          </w:tcPr>
          <w:p w:rsidR="00E83A27" w:rsidRPr="00777D6B" w:rsidRDefault="00E83A27">
            <w:pPr>
              <w:widowControl/>
              <w:spacing w:line="320" w:lineRule="exact"/>
              <w:jc w:val="center"/>
              <w:rPr>
                <w:rFonts w:ascii="Times New Roman" w:hAnsi="Times New Roman" w:cs="Times New Roman"/>
                <w:kern w:val="0"/>
                <w:sz w:val="24"/>
                <w:szCs w:val="24"/>
              </w:rPr>
            </w:pPr>
          </w:p>
        </w:tc>
        <w:tc>
          <w:tcPr>
            <w:tcW w:w="706" w:type="dxa"/>
            <w:vMerge/>
            <w:vAlign w:val="center"/>
          </w:tcPr>
          <w:p w:rsidR="00E83A27" w:rsidRPr="00777D6B" w:rsidRDefault="00E83A27">
            <w:pPr>
              <w:widowControl/>
              <w:spacing w:line="320" w:lineRule="exact"/>
              <w:jc w:val="center"/>
              <w:rPr>
                <w:rFonts w:ascii="Times New Roman" w:hAnsi="Times New Roman" w:cs="Times New Roman"/>
                <w:kern w:val="0"/>
                <w:sz w:val="24"/>
                <w:szCs w:val="24"/>
              </w:rPr>
            </w:pPr>
          </w:p>
        </w:tc>
      </w:tr>
      <w:tr w:rsidR="00E83A27" w:rsidRPr="00777D6B">
        <w:trPr>
          <w:jc w:val="center"/>
        </w:trPr>
        <w:tc>
          <w:tcPr>
            <w:tcW w:w="736" w:type="dxa"/>
            <w:vMerge/>
            <w:vAlign w:val="center"/>
          </w:tcPr>
          <w:p w:rsidR="00E83A27" w:rsidRPr="00777D6B" w:rsidRDefault="00E83A27">
            <w:pPr>
              <w:widowControl/>
              <w:spacing w:line="320" w:lineRule="exact"/>
              <w:jc w:val="center"/>
              <w:rPr>
                <w:rFonts w:ascii="Times New Roman" w:hAnsi="Times New Roman" w:cs="Times New Roman"/>
                <w:kern w:val="0"/>
                <w:sz w:val="24"/>
                <w:szCs w:val="24"/>
              </w:rPr>
            </w:pPr>
          </w:p>
        </w:tc>
        <w:tc>
          <w:tcPr>
            <w:tcW w:w="3118" w:type="dxa"/>
            <w:vAlign w:val="center"/>
          </w:tcPr>
          <w:p w:rsidR="00E83A27" w:rsidRPr="00777D6B" w:rsidRDefault="00B463D7">
            <w:pPr>
              <w:widowControl/>
              <w:spacing w:line="32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91.</w:t>
            </w:r>
            <w:r w:rsidRPr="00777D6B">
              <w:rPr>
                <w:rFonts w:ascii="Times New Roman" w:eastAsia="黑体" w:hAnsi="Times New Roman" w:cs="Times New Roman"/>
                <w:b/>
                <w:color w:val="000000"/>
                <w:kern w:val="0"/>
                <w:sz w:val="24"/>
                <w:szCs w:val="24"/>
              </w:rPr>
              <w:t>其它闪点小于等于</w:t>
            </w:r>
            <w:r w:rsidRPr="00777D6B">
              <w:rPr>
                <w:rFonts w:ascii="Times New Roman" w:eastAsia="黑体" w:hAnsi="Times New Roman" w:cs="Times New Roman"/>
                <w:b/>
                <w:color w:val="000000"/>
                <w:kern w:val="0"/>
                <w:sz w:val="24"/>
                <w:szCs w:val="24"/>
              </w:rPr>
              <w:t>60</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的制品</w:t>
            </w:r>
          </w:p>
        </w:tc>
        <w:tc>
          <w:tcPr>
            <w:tcW w:w="2835" w:type="dxa"/>
            <w:vAlign w:val="center"/>
          </w:tcPr>
          <w:p w:rsidR="00E83A27" w:rsidRPr="00777D6B" w:rsidRDefault="00E83A27">
            <w:pPr>
              <w:widowControl/>
              <w:spacing w:line="320" w:lineRule="exact"/>
              <w:rPr>
                <w:rFonts w:ascii="Times New Roman" w:hAnsi="Times New Roman" w:cs="Times New Roman"/>
                <w:kern w:val="0"/>
                <w:sz w:val="24"/>
                <w:szCs w:val="24"/>
              </w:rPr>
            </w:pPr>
          </w:p>
        </w:tc>
        <w:tc>
          <w:tcPr>
            <w:tcW w:w="2955" w:type="dxa"/>
            <w:vAlign w:val="center"/>
          </w:tcPr>
          <w:p w:rsidR="00E83A27" w:rsidRPr="00777D6B" w:rsidRDefault="00E83A27">
            <w:pPr>
              <w:widowControl/>
              <w:spacing w:line="320" w:lineRule="exact"/>
              <w:rPr>
                <w:rFonts w:ascii="Times New Roman" w:hAnsi="Times New Roman" w:cs="Times New Roman"/>
                <w:kern w:val="0"/>
                <w:sz w:val="24"/>
                <w:szCs w:val="24"/>
              </w:rPr>
            </w:pPr>
          </w:p>
        </w:tc>
        <w:tc>
          <w:tcPr>
            <w:tcW w:w="1363" w:type="dxa"/>
            <w:vAlign w:val="center"/>
          </w:tcPr>
          <w:p w:rsidR="00E83A27" w:rsidRPr="00777D6B" w:rsidRDefault="00E83A27">
            <w:pPr>
              <w:widowControl/>
              <w:spacing w:line="320" w:lineRule="exact"/>
              <w:jc w:val="center"/>
              <w:rPr>
                <w:rFonts w:ascii="Times New Roman" w:hAnsi="Times New Roman" w:cs="Times New Roman"/>
                <w:kern w:val="0"/>
                <w:sz w:val="24"/>
                <w:szCs w:val="24"/>
              </w:rPr>
            </w:pPr>
          </w:p>
        </w:tc>
        <w:tc>
          <w:tcPr>
            <w:tcW w:w="3494" w:type="dxa"/>
            <w:vMerge/>
            <w:vAlign w:val="center"/>
          </w:tcPr>
          <w:p w:rsidR="00E83A27" w:rsidRPr="00777D6B" w:rsidRDefault="00E83A27">
            <w:pPr>
              <w:widowControl/>
              <w:spacing w:line="320" w:lineRule="exact"/>
              <w:jc w:val="center"/>
              <w:rPr>
                <w:rFonts w:ascii="Times New Roman" w:hAnsi="Times New Roman" w:cs="Times New Roman"/>
                <w:kern w:val="0"/>
                <w:sz w:val="24"/>
                <w:szCs w:val="24"/>
              </w:rPr>
            </w:pPr>
          </w:p>
        </w:tc>
        <w:tc>
          <w:tcPr>
            <w:tcW w:w="706" w:type="dxa"/>
            <w:vMerge/>
            <w:vAlign w:val="center"/>
          </w:tcPr>
          <w:p w:rsidR="00E83A27" w:rsidRPr="00777D6B" w:rsidRDefault="00E83A27">
            <w:pPr>
              <w:widowControl/>
              <w:spacing w:line="320" w:lineRule="exact"/>
              <w:jc w:val="center"/>
              <w:rPr>
                <w:rFonts w:ascii="Times New Roman" w:hAnsi="Times New Roman" w:cs="Times New Roman"/>
                <w:kern w:val="0"/>
                <w:sz w:val="24"/>
                <w:szCs w:val="24"/>
              </w:rPr>
            </w:pPr>
          </w:p>
        </w:tc>
      </w:tr>
    </w:tbl>
    <w:p w:rsidR="00E83A27" w:rsidRPr="00777D6B" w:rsidRDefault="00E83A27">
      <w:pPr>
        <w:spacing w:line="560" w:lineRule="exact"/>
        <w:rPr>
          <w:rFonts w:ascii="Times New Roman" w:eastAsia="黑体" w:hAnsi="Times New Roman" w:cs="Times New Roman"/>
          <w:sz w:val="32"/>
          <w:szCs w:val="32"/>
        </w:rPr>
      </w:pPr>
    </w:p>
    <w:p w:rsidR="00E83A27" w:rsidRPr="00777D6B" w:rsidRDefault="00E83A27">
      <w:pPr>
        <w:spacing w:line="560" w:lineRule="exact"/>
        <w:rPr>
          <w:rFonts w:ascii="Times New Roman" w:eastAsia="黑体" w:hAnsi="Times New Roman" w:cs="Times New Roman"/>
          <w:sz w:val="32"/>
          <w:szCs w:val="32"/>
        </w:rPr>
      </w:pPr>
    </w:p>
    <w:p w:rsidR="00E83A27" w:rsidRPr="00777D6B" w:rsidRDefault="00E83A27">
      <w:pPr>
        <w:spacing w:line="560" w:lineRule="exact"/>
        <w:rPr>
          <w:rFonts w:ascii="Times New Roman" w:eastAsia="黑体" w:hAnsi="Times New Roman" w:cs="Times New Roman"/>
          <w:sz w:val="32"/>
          <w:szCs w:val="32"/>
        </w:rPr>
      </w:pPr>
    </w:p>
    <w:p w:rsidR="00E83A27" w:rsidRPr="00777D6B" w:rsidRDefault="00E83A27">
      <w:pPr>
        <w:spacing w:line="560" w:lineRule="exact"/>
        <w:rPr>
          <w:rFonts w:ascii="Times New Roman" w:eastAsia="黑体" w:hAnsi="Times New Roman" w:cs="Times New Roman"/>
          <w:sz w:val="32"/>
          <w:szCs w:val="32"/>
        </w:rPr>
      </w:pPr>
    </w:p>
    <w:p w:rsidR="00E83A27" w:rsidRPr="00777D6B" w:rsidRDefault="00E83A27">
      <w:pPr>
        <w:spacing w:line="560" w:lineRule="exact"/>
        <w:rPr>
          <w:rFonts w:ascii="Times New Roman" w:eastAsia="黑体" w:hAnsi="Times New Roman" w:cs="Times New Roman"/>
          <w:sz w:val="32"/>
          <w:szCs w:val="32"/>
        </w:rPr>
      </w:pPr>
    </w:p>
    <w:p w:rsidR="00E83A27" w:rsidRPr="00777D6B" w:rsidRDefault="00E83A27">
      <w:pPr>
        <w:spacing w:line="560" w:lineRule="exact"/>
        <w:rPr>
          <w:rFonts w:ascii="Times New Roman" w:eastAsia="黑体" w:hAnsi="Times New Roman" w:cs="Times New Roman"/>
          <w:sz w:val="32"/>
          <w:szCs w:val="32"/>
        </w:rPr>
      </w:pPr>
    </w:p>
    <w:p w:rsidR="00E83A27" w:rsidRPr="00777D6B" w:rsidRDefault="00B463D7">
      <w:pPr>
        <w:spacing w:line="560" w:lineRule="exact"/>
        <w:jc w:val="center"/>
        <w:rPr>
          <w:rFonts w:ascii="Times New Roman" w:eastAsia="黑体" w:hAnsi="Times New Roman" w:cs="Times New Roman"/>
          <w:sz w:val="32"/>
          <w:szCs w:val="32"/>
        </w:rPr>
      </w:pPr>
      <w:r w:rsidRPr="00777D6B">
        <w:rPr>
          <w:rFonts w:ascii="Times New Roman" w:eastAsia="黑体" w:hAnsi="Times New Roman" w:cs="Times New Roman"/>
          <w:sz w:val="32"/>
          <w:szCs w:val="32"/>
        </w:rPr>
        <w:t>表</w:t>
      </w:r>
      <w:r w:rsidRPr="00777D6B">
        <w:rPr>
          <w:rFonts w:ascii="Times New Roman" w:eastAsia="黑体" w:hAnsi="Times New Roman" w:cs="Times New Roman"/>
          <w:sz w:val="32"/>
          <w:szCs w:val="32"/>
        </w:rPr>
        <w:t xml:space="preserve">2 </w:t>
      </w:r>
      <w:r w:rsidRPr="00777D6B">
        <w:rPr>
          <w:rFonts w:ascii="Times New Roman" w:eastAsia="黑体" w:hAnsi="Times New Roman" w:cs="Times New Roman"/>
          <w:sz w:val="32"/>
          <w:szCs w:val="32"/>
        </w:rPr>
        <w:t>危险性类别的修改</w:t>
      </w:r>
    </w:p>
    <w:tbl>
      <w:tblPr>
        <w:tblStyle w:val="aa"/>
        <w:tblW w:w="14502" w:type="dxa"/>
        <w:jc w:val="center"/>
        <w:tblLayout w:type="fixed"/>
        <w:tblLook w:val="04A0"/>
      </w:tblPr>
      <w:tblGrid>
        <w:gridCol w:w="511"/>
        <w:gridCol w:w="781"/>
        <w:gridCol w:w="1372"/>
        <w:gridCol w:w="1485"/>
        <w:gridCol w:w="1771"/>
        <w:gridCol w:w="1473"/>
        <w:gridCol w:w="2071"/>
        <w:gridCol w:w="2607"/>
        <w:gridCol w:w="2431"/>
      </w:tblGrid>
      <w:tr w:rsidR="00E83A27" w:rsidRPr="00777D6B">
        <w:trPr>
          <w:tblHeader/>
          <w:jc w:val="center"/>
        </w:trPr>
        <w:tc>
          <w:tcPr>
            <w:tcW w:w="511" w:type="dxa"/>
            <w:vAlign w:val="center"/>
          </w:tcPr>
          <w:p w:rsidR="00E83A27" w:rsidRPr="00777D6B" w:rsidRDefault="00B463D7">
            <w:pPr>
              <w:widowControl/>
              <w:jc w:val="center"/>
              <w:rPr>
                <w:rFonts w:ascii="Times New Roman" w:hAnsi="Times New Roman" w:cs="Times New Roman"/>
                <w:b/>
                <w:bCs/>
                <w:color w:val="000000"/>
                <w:kern w:val="0"/>
                <w:sz w:val="24"/>
                <w:szCs w:val="24"/>
              </w:rPr>
            </w:pPr>
            <w:r w:rsidRPr="00777D6B">
              <w:rPr>
                <w:rFonts w:ascii="Times New Roman" w:hAnsi="Times New Roman" w:cs="Times New Roman"/>
                <w:b/>
                <w:bCs/>
                <w:color w:val="000000"/>
                <w:kern w:val="0"/>
                <w:sz w:val="24"/>
                <w:szCs w:val="24"/>
              </w:rPr>
              <w:t>序号</w:t>
            </w:r>
          </w:p>
        </w:tc>
        <w:tc>
          <w:tcPr>
            <w:tcW w:w="781" w:type="dxa"/>
            <w:vAlign w:val="center"/>
          </w:tcPr>
          <w:p w:rsidR="00E83A27" w:rsidRPr="00777D6B" w:rsidRDefault="00B463D7">
            <w:pPr>
              <w:widowControl/>
              <w:jc w:val="center"/>
              <w:rPr>
                <w:rFonts w:ascii="Times New Roman" w:hAnsi="Times New Roman" w:cs="Times New Roman"/>
                <w:b/>
                <w:bCs/>
                <w:color w:val="000000"/>
                <w:kern w:val="0"/>
                <w:sz w:val="24"/>
                <w:szCs w:val="24"/>
              </w:rPr>
            </w:pPr>
            <w:r w:rsidRPr="00777D6B">
              <w:rPr>
                <w:rFonts w:ascii="Times New Roman" w:hAnsi="Times New Roman" w:cs="Times New Roman"/>
                <w:b/>
                <w:bCs/>
                <w:color w:val="000000"/>
                <w:kern w:val="0"/>
                <w:sz w:val="24"/>
                <w:szCs w:val="24"/>
              </w:rPr>
              <w:t>目录中序号</w:t>
            </w:r>
          </w:p>
        </w:tc>
        <w:tc>
          <w:tcPr>
            <w:tcW w:w="1372" w:type="dxa"/>
            <w:vAlign w:val="center"/>
          </w:tcPr>
          <w:p w:rsidR="00E83A27" w:rsidRPr="00777D6B" w:rsidRDefault="00B463D7">
            <w:pPr>
              <w:widowControl/>
              <w:jc w:val="center"/>
              <w:rPr>
                <w:rFonts w:ascii="Times New Roman" w:hAnsi="Times New Roman" w:cs="Times New Roman"/>
                <w:b/>
                <w:bCs/>
                <w:color w:val="000000"/>
                <w:kern w:val="0"/>
                <w:sz w:val="24"/>
                <w:szCs w:val="24"/>
              </w:rPr>
            </w:pPr>
            <w:r w:rsidRPr="00777D6B">
              <w:rPr>
                <w:rFonts w:ascii="Times New Roman" w:hAnsi="Times New Roman" w:cs="Times New Roman"/>
                <w:b/>
                <w:bCs/>
                <w:color w:val="000000"/>
                <w:kern w:val="0"/>
                <w:sz w:val="24"/>
                <w:szCs w:val="24"/>
              </w:rPr>
              <w:t>品名</w:t>
            </w:r>
          </w:p>
        </w:tc>
        <w:tc>
          <w:tcPr>
            <w:tcW w:w="1485" w:type="dxa"/>
            <w:vAlign w:val="center"/>
          </w:tcPr>
          <w:p w:rsidR="00E83A27" w:rsidRPr="00777D6B" w:rsidRDefault="00B463D7">
            <w:pPr>
              <w:widowControl/>
              <w:jc w:val="center"/>
              <w:rPr>
                <w:rFonts w:ascii="Times New Roman" w:hAnsi="Times New Roman" w:cs="Times New Roman"/>
                <w:b/>
                <w:bCs/>
                <w:color w:val="000000"/>
                <w:kern w:val="0"/>
                <w:sz w:val="24"/>
                <w:szCs w:val="24"/>
              </w:rPr>
            </w:pPr>
            <w:r w:rsidRPr="00777D6B">
              <w:rPr>
                <w:rFonts w:ascii="Times New Roman" w:hAnsi="Times New Roman" w:cs="Times New Roman"/>
                <w:b/>
                <w:bCs/>
                <w:color w:val="000000"/>
                <w:kern w:val="0"/>
                <w:sz w:val="24"/>
                <w:szCs w:val="24"/>
              </w:rPr>
              <w:t>别名</w:t>
            </w:r>
          </w:p>
        </w:tc>
        <w:tc>
          <w:tcPr>
            <w:tcW w:w="1771" w:type="dxa"/>
            <w:vAlign w:val="center"/>
          </w:tcPr>
          <w:p w:rsidR="00E83A27" w:rsidRPr="00777D6B" w:rsidRDefault="00B463D7">
            <w:pPr>
              <w:widowControl/>
              <w:jc w:val="center"/>
              <w:rPr>
                <w:rFonts w:ascii="Times New Roman" w:hAnsi="Times New Roman" w:cs="Times New Roman"/>
                <w:b/>
                <w:bCs/>
                <w:color w:val="000000"/>
                <w:kern w:val="0"/>
                <w:sz w:val="24"/>
                <w:szCs w:val="24"/>
              </w:rPr>
            </w:pPr>
            <w:r w:rsidRPr="00777D6B">
              <w:rPr>
                <w:rFonts w:ascii="Times New Roman" w:hAnsi="Times New Roman" w:cs="Times New Roman"/>
                <w:b/>
                <w:bCs/>
                <w:color w:val="000000"/>
                <w:kern w:val="0"/>
                <w:sz w:val="24"/>
                <w:szCs w:val="24"/>
              </w:rPr>
              <w:t>英文名</w:t>
            </w:r>
          </w:p>
        </w:tc>
        <w:tc>
          <w:tcPr>
            <w:tcW w:w="1473" w:type="dxa"/>
            <w:vAlign w:val="center"/>
          </w:tcPr>
          <w:p w:rsidR="00E83A27" w:rsidRPr="00777D6B" w:rsidRDefault="00B463D7">
            <w:pPr>
              <w:widowControl/>
              <w:jc w:val="center"/>
              <w:rPr>
                <w:rFonts w:ascii="Times New Roman" w:hAnsi="Times New Roman" w:cs="Times New Roman"/>
                <w:b/>
                <w:bCs/>
                <w:color w:val="000000"/>
                <w:kern w:val="0"/>
                <w:sz w:val="24"/>
                <w:szCs w:val="24"/>
              </w:rPr>
            </w:pPr>
            <w:r w:rsidRPr="00777D6B">
              <w:rPr>
                <w:rFonts w:ascii="Times New Roman" w:hAnsi="Times New Roman" w:cs="Times New Roman"/>
                <w:b/>
                <w:bCs/>
                <w:color w:val="000000"/>
                <w:kern w:val="0"/>
                <w:sz w:val="24"/>
                <w:szCs w:val="24"/>
              </w:rPr>
              <w:t>CAS</w:t>
            </w:r>
            <w:r w:rsidRPr="00777D6B">
              <w:rPr>
                <w:rFonts w:ascii="Times New Roman" w:hAnsi="Times New Roman" w:cs="Times New Roman"/>
                <w:b/>
                <w:bCs/>
                <w:color w:val="000000"/>
                <w:kern w:val="0"/>
                <w:sz w:val="24"/>
                <w:szCs w:val="24"/>
              </w:rPr>
              <w:t>号</w:t>
            </w:r>
          </w:p>
        </w:tc>
        <w:tc>
          <w:tcPr>
            <w:tcW w:w="2071" w:type="dxa"/>
            <w:vAlign w:val="center"/>
          </w:tcPr>
          <w:p w:rsidR="00E83A27" w:rsidRPr="00777D6B" w:rsidRDefault="00B463D7">
            <w:pPr>
              <w:widowControl/>
              <w:jc w:val="center"/>
              <w:rPr>
                <w:rFonts w:ascii="Times New Roman" w:hAnsi="Times New Roman" w:cs="Times New Roman"/>
                <w:b/>
                <w:bCs/>
                <w:color w:val="000000"/>
                <w:kern w:val="0"/>
                <w:sz w:val="24"/>
                <w:szCs w:val="24"/>
              </w:rPr>
            </w:pPr>
            <w:r w:rsidRPr="00777D6B">
              <w:rPr>
                <w:rFonts w:ascii="Times New Roman" w:hAnsi="Times New Roman" w:cs="Times New Roman"/>
                <w:b/>
                <w:bCs/>
                <w:color w:val="000000"/>
                <w:kern w:val="0"/>
                <w:sz w:val="24"/>
                <w:szCs w:val="24"/>
              </w:rPr>
              <w:t>危险性类别（原）</w:t>
            </w:r>
          </w:p>
        </w:tc>
        <w:tc>
          <w:tcPr>
            <w:tcW w:w="2607" w:type="dxa"/>
            <w:vAlign w:val="center"/>
          </w:tcPr>
          <w:p w:rsidR="00E83A27" w:rsidRPr="00777D6B" w:rsidRDefault="00B463D7">
            <w:pPr>
              <w:widowControl/>
              <w:jc w:val="center"/>
              <w:rPr>
                <w:rFonts w:ascii="Times New Roman" w:hAnsi="Times New Roman" w:cs="Times New Roman"/>
                <w:b/>
                <w:bCs/>
                <w:color w:val="000000"/>
                <w:kern w:val="0"/>
                <w:sz w:val="24"/>
                <w:szCs w:val="24"/>
              </w:rPr>
            </w:pPr>
            <w:r w:rsidRPr="00777D6B">
              <w:rPr>
                <w:rFonts w:ascii="Times New Roman" w:hAnsi="Times New Roman" w:cs="Times New Roman"/>
                <w:b/>
                <w:bCs/>
                <w:color w:val="000000"/>
                <w:kern w:val="0"/>
                <w:sz w:val="24"/>
                <w:szCs w:val="24"/>
              </w:rPr>
              <w:t>危险性类别（修改后）</w:t>
            </w:r>
          </w:p>
        </w:tc>
        <w:tc>
          <w:tcPr>
            <w:tcW w:w="2431" w:type="dxa"/>
            <w:vAlign w:val="center"/>
          </w:tcPr>
          <w:p w:rsidR="00E83A27" w:rsidRPr="00777D6B" w:rsidRDefault="00B463D7">
            <w:pPr>
              <w:widowControl/>
              <w:jc w:val="center"/>
              <w:rPr>
                <w:rFonts w:ascii="Times New Roman" w:hAnsi="Times New Roman" w:cs="Times New Roman"/>
                <w:b/>
                <w:bCs/>
                <w:color w:val="000000"/>
                <w:kern w:val="0"/>
                <w:sz w:val="24"/>
                <w:szCs w:val="24"/>
              </w:rPr>
            </w:pPr>
            <w:r w:rsidRPr="00777D6B">
              <w:rPr>
                <w:rFonts w:ascii="Times New Roman" w:hAnsi="Times New Roman" w:cs="Times New Roman"/>
                <w:b/>
                <w:bCs/>
                <w:color w:val="000000"/>
                <w:kern w:val="0"/>
                <w:sz w:val="24"/>
                <w:szCs w:val="24"/>
              </w:rPr>
              <w:t>修改理由</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1</w:t>
            </w:r>
          </w:p>
        </w:tc>
        <w:tc>
          <w:tcPr>
            <w:tcW w:w="781" w:type="dxa"/>
            <w:vAlign w:val="center"/>
          </w:tcPr>
          <w:p w:rsidR="00E83A27" w:rsidRPr="00777D6B" w:rsidRDefault="00B463D7">
            <w:pPr>
              <w:widowControl/>
              <w:spacing w:line="34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56</w:t>
            </w:r>
          </w:p>
        </w:tc>
        <w:tc>
          <w:tcPr>
            <w:tcW w:w="1372" w:type="dxa"/>
            <w:vAlign w:val="center"/>
          </w:tcPr>
          <w:p w:rsidR="00E83A27" w:rsidRPr="00777D6B" w:rsidRDefault="00B463D7">
            <w:pPr>
              <w:widowControl/>
              <w:spacing w:line="34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1,2-</w:t>
            </w:r>
            <w:r w:rsidRPr="00777D6B">
              <w:rPr>
                <w:rFonts w:ascii="Times New Roman" w:hAnsi="Times New Roman" w:cs="Times New Roman"/>
                <w:color w:val="000000"/>
                <w:kern w:val="0"/>
                <w:sz w:val="24"/>
                <w:szCs w:val="24"/>
              </w:rPr>
              <w:t>苯二酚</w:t>
            </w:r>
          </w:p>
        </w:tc>
        <w:tc>
          <w:tcPr>
            <w:tcW w:w="1485" w:type="dxa"/>
            <w:vAlign w:val="center"/>
          </w:tcPr>
          <w:p w:rsidR="00E83A27" w:rsidRPr="00777D6B" w:rsidRDefault="00B463D7">
            <w:pPr>
              <w:widowControl/>
              <w:spacing w:line="34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邻苯二酚</w:t>
            </w:r>
          </w:p>
        </w:tc>
        <w:tc>
          <w:tcPr>
            <w:tcW w:w="1771" w:type="dxa"/>
            <w:vAlign w:val="center"/>
          </w:tcPr>
          <w:p w:rsidR="00E83A27" w:rsidRPr="00777D6B" w:rsidRDefault="00B463D7">
            <w:pPr>
              <w:widowControl/>
              <w:spacing w:line="34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1,2-benzenediol;o-benzenediol;catechol;1,2-dihydroxybenzene;pyrocatechol;</w:t>
            </w:r>
          </w:p>
        </w:tc>
        <w:tc>
          <w:tcPr>
            <w:tcW w:w="1473" w:type="dxa"/>
            <w:vAlign w:val="center"/>
          </w:tcPr>
          <w:p w:rsidR="00E83A27" w:rsidRPr="00777D6B" w:rsidRDefault="00B463D7">
            <w:pPr>
              <w:widowControl/>
              <w:spacing w:line="34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120-80-9</w:t>
            </w:r>
          </w:p>
        </w:tc>
        <w:tc>
          <w:tcPr>
            <w:tcW w:w="207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皮肤腐蚀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致癌性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4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急性危害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tc>
        <w:tc>
          <w:tcPr>
            <w:tcW w:w="2607" w:type="dxa"/>
            <w:vAlign w:val="center"/>
          </w:tcPr>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急性毒性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经口</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3</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急性毒性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经皮</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3</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皮肤腐蚀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致癌性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2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生殖细胞致突变性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2</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急性危害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欧盟</w:t>
            </w:r>
            <w:r w:rsidRPr="00777D6B">
              <w:rPr>
                <w:rFonts w:ascii="Times New Roman" w:hAnsi="Times New Roman" w:cs="Times New Roman"/>
                <w:color w:val="000000"/>
                <w:kern w:val="0"/>
                <w:sz w:val="24"/>
                <w:szCs w:val="24"/>
              </w:rPr>
              <w:t>CLP</w:t>
            </w:r>
            <w:r w:rsidRPr="00777D6B">
              <w:rPr>
                <w:rFonts w:ascii="Times New Roman" w:hAnsi="Times New Roman" w:cs="Times New Roman"/>
                <w:color w:val="000000"/>
                <w:kern w:val="0"/>
                <w:sz w:val="24"/>
                <w:szCs w:val="24"/>
              </w:rPr>
              <w:t>法规</w:t>
            </w:r>
            <w:r w:rsidRPr="00777D6B">
              <w:rPr>
                <w:rFonts w:ascii="Times New Roman" w:hAnsi="Times New Roman" w:cs="Times New Roman"/>
                <w:color w:val="000000"/>
                <w:kern w:val="0"/>
                <w:sz w:val="24"/>
                <w:szCs w:val="24"/>
              </w:rPr>
              <w:t>ATP13</w:t>
            </w:r>
            <w:r w:rsidRPr="00777D6B">
              <w:rPr>
                <w:rFonts w:ascii="Times New Roman" w:hAnsi="Times New Roman" w:cs="Times New Roman"/>
                <w:color w:val="000000"/>
                <w:kern w:val="0"/>
                <w:sz w:val="24"/>
                <w:szCs w:val="24"/>
              </w:rPr>
              <w:t>修订时，增加了相关分类。</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2</w:t>
            </w:r>
          </w:p>
        </w:tc>
        <w:tc>
          <w:tcPr>
            <w:tcW w:w="781" w:type="dxa"/>
            <w:vAlign w:val="center"/>
          </w:tcPr>
          <w:p w:rsidR="00E83A27" w:rsidRPr="00777D6B" w:rsidRDefault="00B463D7">
            <w:pPr>
              <w:widowControl/>
              <w:spacing w:line="34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145</w:t>
            </w:r>
          </w:p>
        </w:tc>
        <w:tc>
          <w:tcPr>
            <w:tcW w:w="1372" w:type="dxa"/>
            <w:vAlign w:val="center"/>
          </w:tcPr>
          <w:p w:rsidR="00E83A27" w:rsidRPr="00777D6B" w:rsidRDefault="00B463D7">
            <w:pPr>
              <w:widowControl/>
              <w:spacing w:line="34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丙烯酸</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稳定的</w:t>
            </w:r>
            <w:r w:rsidRPr="00777D6B">
              <w:rPr>
                <w:rFonts w:ascii="Times New Roman" w:hAnsi="Times New Roman" w:cs="Times New Roman"/>
                <w:color w:val="000000"/>
                <w:kern w:val="0"/>
                <w:sz w:val="24"/>
                <w:szCs w:val="24"/>
              </w:rPr>
              <w:t>]</w:t>
            </w:r>
          </w:p>
        </w:tc>
        <w:tc>
          <w:tcPr>
            <w:tcW w:w="1485" w:type="dxa"/>
            <w:vAlign w:val="center"/>
          </w:tcPr>
          <w:p w:rsidR="00E83A27" w:rsidRPr="00777D6B" w:rsidRDefault="00E83A27">
            <w:pPr>
              <w:widowControl/>
              <w:spacing w:line="340" w:lineRule="exact"/>
              <w:rPr>
                <w:rFonts w:ascii="Times New Roman" w:hAnsi="Times New Roman" w:cs="Times New Roman"/>
                <w:kern w:val="0"/>
                <w:sz w:val="24"/>
                <w:szCs w:val="24"/>
              </w:rPr>
            </w:pPr>
          </w:p>
        </w:tc>
        <w:tc>
          <w:tcPr>
            <w:tcW w:w="1771" w:type="dxa"/>
            <w:vAlign w:val="center"/>
          </w:tcPr>
          <w:p w:rsidR="00E83A27" w:rsidRPr="00777D6B" w:rsidRDefault="00B463D7">
            <w:pPr>
              <w:widowControl/>
              <w:spacing w:line="34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acrylic acid,stabilized;prop-2-enoic acid</w:t>
            </w:r>
          </w:p>
        </w:tc>
        <w:tc>
          <w:tcPr>
            <w:tcW w:w="1473" w:type="dxa"/>
            <w:vAlign w:val="center"/>
          </w:tcPr>
          <w:p w:rsidR="00E83A27" w:rsidRPr="00777D6B" w:rsidRDefault="00B463D7">
            <w:pPr>
              <w:widowControl/>
              <w:spacing w:line="34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79-10-7</w:t>
            </w:r>
          </w:p>
        </w:tc>
        <w:tc>
          <w:tcPr>
            <w:tcW w:w="207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易燃液体</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急性毒性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经皮</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3</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急性毒性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吸入</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3</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皮肤腐蚀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1A</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一次接触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r w:rsidRPr="00777D6B">
              <w:rPr>
                <w:rFonts w:ascii="Times New Roman" w:hAnsi="Times New Roman" w:cs="Times New Roman"/>
                <w:color w:val="000000"/>
                <w:kern w:val="0"/>
                <w:sz w:val="24"/>
                <w:szCs w:val="24"/>
              </w:rPr>
              <w:t>（呼吸道刺激）</w:t>
            </w:r>
          </w:p>
          <w:p w:rsidR="00E83A27" w:rsidRPr="00777D6B" w:rsidRDefault="00B463D7">
            <w:pPr>
              <w:widowControl/>
              <w:spacing w:line="34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急性危害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607"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易燃液体</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皮肤腐蚀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1A</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一次接触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r w:rsidRPr="00777D6B">
              <w:rPr>
                <w:rFonts w:ascii="Times New Roman" w:hAnsi="Times New Roman" w:cs="Times New Roman"/>
                <w:color w:val="000000"/>
                <w:kern w:val="0"/>
                <w:sz w:val="24"/>
                <w:szCs w:val="24"/>
              </w:rPr>
              <w:t>（呼吸道刺激）</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急性危害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TDG</w:t>
            </w:r>
            <w:r w:rsidRPr="00777D6B">
              <w:rPr>
                <w:rFonts w:ascii="Times New Roman" w:hAnsi="Times New Roman" w:cs="Times New Roman"/>
                <w:color w:val="000000"/>
                <w:kern w:val="0"/>
                <w:sz w:val="24"/>
                <w:szCs w:val="24"/>
              </w:rPr>
              <w:t>分类无毒性</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1.2011,GLP,OECD402,20%</w:t>
            </w:r>
            <w:r w:rsidRPr="00777D6B">
              <w:rPr>
                <w:rFonts w:ascii="Times New Roman" w:hAnsi="Times New Roman" w:cs="Times New Roman"/>
                <w:color w:val="000000"/>
                <w:kern w:val="0"/>
                <w:sz w:val="24"/>
                <w:szCs w:val="24"/>
              </w:rPr>
              <w:t>丙烯酸</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稀释的丙烯酸无腐蚀性，经皮的</w:t>
            </w:r>
            <w:r w:rsidRPr="00777D6B">
              <w:rPr>
                <w:rFonts w:ascii="Times New Roman" w:hAnsi="Times New Roman" w:cs="Times New Roman"/>
                <w:color w:val="000000"/>
                <w:kern w:val="0"/>
                <w:sz w:val="24"/>
                <w:szCs w:val="24"/>
              </w:rPr>
              <w:t>LD50</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2000mg/L</w:t>
            </w:r>
            <w:r w:rsidRPr="00777D6B">
              <w:rPr>
                <w:rFonts w:ascii="Times New Roman" w:hAnsi="Times New Roman" w:cs="Times New Roman"/>
                <w:color w:val="000000"/>
                <w:kern w:val="0"/>
                <w:sz w:val="24"/>
                <w:szCs w:val="24"/>
              </w:rPr>
              <w:t>且未发生死亡</w:t>
            </w:r>
            <w:r w:rsidRPr="00777D6B">
              <w:rPr>
                <w:rFonts w:ascii="Times New Roman" w:hAnsi="Times New Roman" w:cs="Times New Roman"/>
                <w:color w:val="000000"/>
                <w:kern w:val="0"/>
                <w:sz w:val="24"/>
                <w:szCs w:val="24"/>
              </w:rPr>
              <w:t>(reach</w:t>
            </w:r>
            <w:r w:rsidRPr="00777D6B">
              <w:rPr>
                <w:rFonts w:ascii="Times New Roman" w:hAnsi="Times New Roman" w:cs="Times New Roman"/>
                <w:color w:val="000000"/>
                <w:kern w:val="0"/>
                <w:sz w:val="24"/>
                <w:szCs w:val="24"/>
              </w:rPr>
              <w:t>注册</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。之前在非</w:t>
            </w:r>
            <w:r w:rsidRPr="00777D6B">
              <w:rPr>
                <w:rFonts w:ascii="Times New Roman" w:hAnsi="Times New Roman" w:cs="Times New Roman"/>
                <w:color w:val="000000"/>
                <w:kern w:val="0"/>
                <w:sz w:val="24"/>
                <w:szCs w:val="24"/>
              </w:rPr>
              <w:t>GLP</w:t>
            </w:r>
            <w:r w:rsidRPr="00777D6B">
              <w:rPr>
                <w:rFonts w:ascii="Times New Roman" w:hAnsi="Times New Roman" w:cs="Times New Roman"/>
                <w:color w:val="000000"/>
                <w:kern w:val="0"/>
                <w:sz w:val="24"/>
                <w:szCs w:val="24"/>
              </w:rPr>
              <w:t>条件下，用未稀释的丙烯酸进</w:t>
            </w:r>
            <w:r w:rsidRPr="00777D6B">
              <w:rPr>
                <w:rFonts w:ascii="Times New Roman" w:hAnsi="Times New Roman" w:cs="Times New Roman"/>
                <w:color w:val="000000"/>
                <w:kern w:val="0"/>
                <w:sz w:val="24"/>
                <w:szCs w:val="24"/>
              </w:rPr>
              <w:lastRenderedPageBreak/>
              <w:t>行的测试被认为是无效的，因为测试产生的结果是由于未稀释的丙烯酸本身的腐蚀性导致。</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2.2011,OECD403,99%,</w:t>
            </w:r>
            <w:r w:rsidRPr="00777D6B">
              <w:rPr>
                <w:rFonts w:ascii="Times New Roman" w:hAnsi="Times New Roman" w:cs="Times New Roman"/>
                <w:color w:val="000000"/>
                <w:kern w:val="0"/>
                <w:sz w:val="24"/>
                <w:szCs w:val="24"/>
              </w:rPr>
              <w:t>暴露在浓度</w:t>
            </w:r>
            <w:r w:rsidRPr="00777D6B">
              <w:rPr>
                <w:rFonts w:ascii="Times New Roman" w:hAnsi="Times New Roman" w:cs="Times New Roman"/>
                <w:color w:val="000000"/>
                <w:kern w:val="0"/>
                <w:sz w:val="24"/>
                <w:szCs w:val="24"/>
              </w:rPr>
              <w:t>为</w:t>
            </w:r>
            <w:r w:rsidRPr="00777D6B">
              <w:rPr>
                <w:rFonts w:ascii="Times New Roman" w:hAnsi="Times New Roman" w:cs="Times New Roman"/>
                <w:color w:val="000000"/>
                <w:kern w:val="0"/>
                <w:sz w:val="24"/>
                <w:szCs w:val="24"/>
              </w:rPr>
              <w:t>4.25</w:t>
            </w:r>
            <w:r w:rsidRPr="00777D6B">
              <w:rPr>
                <w:rFonts w:ascii="Times New Roman" w:hAnsi="Times New Roman" w:cs="Times New Roman"/>
                <w:color w:val="000000"/>
                <w:kern w:val="0"/>
                <w:sz w:val="24"/>
                <w:szCs w:val="24"/>
              </w:rPr>
              <w:t>和</w:t>
            </w:r>
            <w:r w:rsidRPr="00777D6B">
              <w:rPr>
                <w:rFonts w:ascii="Times New Roman" w:hAnsi="Times New Roman" w:cs="Times New Roman"/>
                <w:color w:val="000000"/>
                <w:kern w:val="0"/>
                <w:sz w:val="24"/>
                <w:szCs w:val="24"/>
              </w:rPr>
              <w:t>5.12mg/L</w:t>
            </w:r>
            <w:r w:rsidRPr="00777D6B">
              <w:rPr>
                <w:rFonts w:ascii="Times New Roman" w:hAnsi="Times New Roman" w:cs="Times New Roman"/>
                <w:color w:val="000000"/>
                <w:kern w:val="0"/>
                <w:sz w:val="24"/>
                <w:szCs w:val="24"/>
              </w:rPr>
              <w:t>的饱和蒸汽环境下</w:t>
            </w:r>
            <w:r w:rsidRPr="00777D6B">
              <w:rPr>
                <w:rFonts w:ascii="Times New Roman" w:hAnsi="Times New Roman" w:cs="Times New Roman"/>
                <w:color w:val="000000"/>
                <w:kern w:val="0"/>
                <w:sz w:val="24"/>
                <w:szCs w:val="24"/>
              </w:rPr>
              <w:t>4</w:t>
            </w:r>
            <w:r w:rsidRPr="00777D6B">
              <w:rPr>
                <w:rFonts w:ascii="Times New Roman" w:hAnsi="Times New Roman" w:cs="Times New Roman"/>
                <w:color w:val="000000"/>
                <w:kern w:val="0"/>
                <w:sz w:val="24"/>
                <w:szCs w:val="24"/>
              </w:rPr>
              <w:t>个小时未发生死亡</w:t>
            </w:r>
            <w:r w:rsidRPr="00777D6B">
              <w:rPr>
                <w:rFonts w:ascii="Times New Roman" w:hAnsi="Times New Roman" w:cs="Times New Roman"/>
                <w:color w:val="000000"/>
                <w:kern w:val="0"/>
                <w:sz w:val="24"/>
                <w:szCs w:val="24"/>
              </w:rPr>
              <w:t>(reach</w:t>
            </w:r>
            <w:r w:rsidRPr="00777D6B">
              <w:rPr>
                <w:rFonts w:ascii="Times New Roman" w:hAnsi="Times New Roman" w:cs="Times New Roman"/>
                <w:color w:val="000000"/>
                <w:kern w:val="0"/>
                <w:sz w:val="24"/>
                <w:szCs w:val="24"/>
              </w:rPr>
              <w:t>注册</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。因此，</w:t>
            </w:r>
            <w:r w:rsidRPr="00777D6B">
              <w:rPr>
                <w:rFonts w:ascii="Times New Roman" w:hAnsi="Times New Roman" w:cs="Times New Roman"/>
                <w:color w:val="000000"/>
                <w:kern w:val="0"/>
                <w:sz w:val="24"/>
                <w:szCs w:val="24"/>
              </w:rPr>
              <w:t>4</w:t>
            </w:r>
            <w:r w:rsidRPr="00777D6B">
              <w:rPr>
                <w:rFonts w:ascii="Times New Roman" w:hAnsi="Times New Roman" w:cs="Times New Roman"/>
                <w:color w:val="000000"/>
                <w:kern w:val="0"/>
                <w:sz w:val="24"/>
                <w:szCs w:val="24"/>
              </w:rPr>
              <w:t>小时大鼠的</w:t>
            </w:r>
            <w:r w:rsidRPr="00777D6B">
              <w:rPr>
                <w:rFonts w:ascii="Times New Roman" w:hAnsi="Times New Roman" w:cs="Times New Roman"/>
                <w:color w:val="000000"/>
                <w:kern w:val="0"/>
                <w:sz w:val="24"/>
                <w:szCs w:val="24"/>
              </w:rPr>
              <w:t>LC50</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5.1mg/L.</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3</w:t>
            </w:r>
          </w:p>
        </w:tc>
        <w:tc>
          <w:tcPr>
            <w:tcW w:w="781" w:type="dxa"/>
            <w:vAlign w:val="center"/>
          </w:tcPr>
          <w:p w:rsidR="00E83A27" w:rsidRPr="00777D6B" w:rsidRDefault="00B463D7">
            <w:pPr>
              <w:widowControl/>
              <w:spacing w:line="36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161</w:t>
            </w:r>
          </w:p>
        </w:tc>
        <w:tc>
          <w:tcPr>
            <w:tcW w:w="1372" w:type="dxa"/>
            <w:vAlign w:val="center"/>
          </w:tcPr>
          <w:p w:rsidR="00E83A27" w:rsidRPr="00777D6B" w:rsidRDefault="00B463D7">
            <w:pPr>
              <w:widowControl/>
              <w:spacing w:line="36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次磷酸</w:t>
            </w:r>
          </w:p>
        </w:tc>
        <w:tc>
          <w:tcPr>
            <w:tcW w:w="1485" w:type="dxa"/>
            <w:vAlign w:val="center"/>
          </w:tcPr>
          <w:p w:rsidR="00E83A27" w:rsidRPr="00777D6B" w:rsidRDefault="00E83A27">
            <w:pPr>
              <w:widowControl/>
              <w:spacing w:line="360" w:lineRule="exact"/>
              <w:rPr>
                <w:rFonts w:ascii="Times New Roman" w:hAnsi="Times New Roman" w:cs="Times New Roman"/>
                <w:kern w:val="0"/>
                <w:sz w:val="24"/>
                <w:szCs w:val="24"/>
              </w:rPr>
            </w:pPr>
          </w:p>
        </w:tc>
        <w:tc>
          <w:tcPr>
            <w:tcW w:w="1771" w:type="dxa"/>
            <w:vAlign w:val="center"/>
          </w:tcPr>
          <w:p w:rsidR="00E83A27" w:rsidRPr="00777D6B" w:rsidRDefault="00B463D7">
            <w:pPr>
              <w:widowControl/>
              <w:spacing w:line="36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hypophosphorous acid</w:t>
            </w:r>
          </w:p>
        </w:tc>
        <w:tc>
          <w:tcPr>
            <w:tcW w:w="1473" w:type="dxa"/>
            <w:vAlign w:val="center"/>
          </w:tcPr>
          <w:p w:rsidR="00E83A27" w:rsidRPr="00777D6B" w:rsidRDefault="00B463D7">
            <w:pPr>
              <w:widowControl/>
              <w:spacing w:line="36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6303-21-5</w:t>
            </w:r>
          </w:p>
        </w:tc>
        <w:tc>
          <w:tcPr>
            <w:tcW w:w="2071" w:type="dxa"/>
            <w:vAlign w:val="center"/>
          </w:tcPr>
          <w:p w:rsidR="00E83A27" w:rsidRPr="00777D6B" w:rsidRDefault="00B463D7">
            <w:pPr>
              <w:widowControl/>
              <w:spacing w:line="32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皮肤腐蚀</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刺激</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1</w:t>
            </w:r>
          </w:p>
          <w:p w:rsidR="00E83A27" w:rsidRPr="00777D6B" w:rsidRDefault="00B463D7">
            <w:pPr>
              <w:widowControl/>
              <w:spacing w:line="36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607" w:type="dxa"/>
            <w:vAlign w:val="center"/>
          </w:tcPr>
          <w:p w:rsidR="00E83A27" w:rsidRPr="00777D6B" w:rsidRDefault="00B463D7">
            <w:pPr>
              <w:widowControl/>
              <w:spacing w:line="32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皮肤腐蚀</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刺激</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1B</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2014,OCED435,GLP, Corrositex</w:t>
            </w:r>
            <w:r w:rsidRPr="00777D6B">
              <w:rPr>
                <w:rFonts w:ascii="Times New Roman" w:hAnsi="Times New Roman" w:cs="Times New Roman"/>
                <w:color w:val="000000"/>
                <w:kern w:val="0"/>
                <w:sz w:val="24"/>
                <w:szCs w:val="24"/>
              </w:rPr>
              <w:t>测试报告数据</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穿透时间在</w:t>
            </w:r>
            <w:r w:rsidRPr="00777D6B">
              <w:rPr>
                <w:rFonts w:ascii="Times New Roman" w:hAnsi="Times New Roman" w:cs="Times New Roman"/>
                <w:color w:val="000000"/>
                <w:kern w:val="0"/>
                <w:sz w:val="24"/>
                <w:szCs w:val="24"/>
              </w:rPr>
              <w:t>12</w:t>
            </w:r>
            <w:r w:rsidRPr="00777D6B">
              <w:rPr>
                <w:rFonts w:ascii="Times New Roman" w:hAnsi="Times New Roman" w:cs="Times New Roman"/>
                <w:color w:val="000000"/>
                <w:kern w:val="0"/>
                <w:sz w:val="24"/>
                <w:szCs w:val="24"/>
              </w:rPr>
              <w:t>分钟左右，符合</w:t>
            </w:r>
            <w:r w:rsidRPr="00777D6B">
              <w:rPr>
                <w:rFonts w:ascii="Times New Roman" w:hAnsi="Times New Roman" w:cs="Times New Roman"/>
                <w:color w:val="000000"/>
                <w:kern w:val="0"/>
                <w:sz w:val="24"/>
                <w:szCs w:val="24"/>
              </w:rPr>
              <w:t>3</w:t>
            </w:r>
            <w:r w:rsidRPr="00777D6B">
              <w:rPr>
                <w:rFonts w:ascii="Times New Roman" w:hAnsi="Times New Roman" w:cs="Times New Roman"/>
                <w:color w:val="000000"/>
                <w:kern w:val="0"/>
                <w:sz w:val="24"/>
                <w:szCs w:val="24"/>
              </w:rPr>
              <w:t>分</w:t>
            </w:r>
            <w:r w:rsidRPr="00777D6B">
              <w:rPr>
                <w:rFonts w:ascii="Times New Roman" w:hAnsi="Times New Roman" w:cs="Times New Roman"/>
                <w:color w:val="000000"/>
                <w:kern w:val="0"/>
                <w:sz w:val="24"/>
                <w:szCs w:val="24"/>
              </w:rPr>
              <w:t>-1</w:t>
            </w:r>
            <w:r w:rsidRPr="00777D6B">
              <w:rPr>
                <w:rFonts w:ascii="Times New Roman" w:hAnsi="Times New Roman" w:cs="Times New Roman"/>
                <w:color w:val="000000"/>
                <w:kern w:val="0"/>
                <w:sz w:val="24"/>
                <w:szCs w:val="24"/>
              </w:rPr>
              <w:t>小时的标准</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4</w:t>
            </w:r>
          </w:p>
        </w:tc>
        <w:tc>
          <w:tcPr>
            <w:tcW w:w="781" w:type="dxa"/>
            <w:vAlign w:val="center"/>
          </w:tcPr>
          <w:p w:rsidR="00E83A27" w:rsidRPr="00777D6B" w:rsidRDefault="00B463D7">
            <w:pPr>
              <w:widowControl/>
              <w:spacing w:line="32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216</w:t>
            </w:r>
          </w:p>
        </w:tc>
        <w:tc>
          <w:tcPr>
            <w:tcW w:w="1372" w:type="dxa"/>
            <w:vAlign w:val="center"/>
          </w:tcPr>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叠氮化钡</w:t>
            </w:r>
          </w:p>
        </w:tc>
        <w:tc>
          <w:tcPr>
            <w:tcW w:w="1485" w:type="dxa"/>
            <w:vAlign w:val="center"/>
          </w:tcPr>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叠氮钡</w:t>
            </w:r>
          </w:p>
        </w:tc>
        <w:tc>
          <w:tcPr>
            <w:tcW w:w="1771" w:type="dxa"/>
            <w:vAlign w:val="center"/>
          </w:tcPr>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barium azide</w:t>
            </w:r>
          </w:p>
        </w:tc>
        <w:tc>
          <w:tcPr>
            <w:tcW w:w="1473" w:type="dxa"/>
            <w:vAlign w:val="center"/>
          </w:tcPr>
          <w:p w:rsidR="00E83A27" w:rsidRPr="00777D6B" w:rsidRDefault="00B463D7">
            <w:pPr>
              <w:widowControl/>
              <w:spacing w:line="32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18810-58-7</w:t>
            </w:r>
          </w:p>
        </w:tc>
        <w:tc>
          <w:tcPr>
            <w:tcW w:w="2071" w:type="dxa"/>
            <w:vAlign w:val="center"/>
          </w:tcPr>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爆炸物</w:t>
            </w:r>
            <w:r w:rsidRPr="00777D6B">
              <w:rPr>
                <w:rFonts w:ascii="Times New Roman" w:hAnsi="Times New Roman" w:cs="Times New Roman"/>
                <w:color w:val="000000"/>
                <w:kern w:val="0"/>
                <w:sz w:val="24"/>
                <w:szCs w:val="24"/>
              </w:rPr>
              <w:t>,1.1</w:t>
            </w:r>
            <w:r w:rsidRPr="00777D6B">
              <w:rPr>
                <w:rFonts w:ascii="Times New Roman" w:hAnsi="Times New Roman" w:cs="Times New Roman"/>
                <w:color w:val="000000"/>
                <w:kern w:val="0"/>
                <w:sz w:val="24"/>
                <w:szCs w:val="24"/>
              </w:rPr>
              <w:t>项</w:t>
            </w:r>
          </w:p>
        </w:tc>
        <w:tc>
          <w:tcPr>
            <w:tcW w:w="2607" w:type="dxa"/>
            <w:vAlign w:val="center"/>
          </w:tcPr>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1.</w:t>
            </w:r>
            <w:r w:rsidRPr="00777D6B">
              <w:rPr>
                <w:rFonts w:ascii="Times New Roman" w:eastAsia="黑体" w:hAnsi="Times New Roman" w:cs="Times New Roman"/>
                <w:b/>
                <w:color w:val="000000"/>
                <w:kern w:val="0"/>
                <w:sz w:val="24"/>
                <w:szCs w:val="24"/>
              </w:rPr>
              <w:t>干的或含水＜</w:t>
            </w:r>
            <w:r w:rsidRPr="00777D6B">
              <w:rPr>
                <w:rFonts w:ascii="Times New Roman" w:eastAsia="黑体" w:hAnsi="Times New Roman" w:cs="Times New Roman"/>
                <w:b/>
                <w:color w:val="000000"/>
                <w:kern w:val="0"/>
                <w:sz w:val="24"/>
                <w:szCs w:val="24"/>
              </w:rPr>
              <w:t>50%</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爆炸物</w:t>
            </w:r>
            <w:r w:rsidRPr="00777D6B">
              <w:rPr>
                <w:rFonts w:ascii="Times New Roman" w:hAnsi="Times New Roman" w:cs="Times New Roman"/>
                <w:color w:val="000000"/>
                <w:kern w:val="0"/>
                <w:sz w:val="24"/>
                <w:szCs w:val="24"/>
              </w:rPr>
              <w:t>,1.1</w:t>
            </w:r>
            <w:r w:rsidRPr="00777D6B">
              <w:rPr>
                <w:rFonts w:ascii="Times New Roman" w:hAnsi="Times New Roman" w:cs="Times New Roman"/>
                <w:color w:val="000000"/>
                <w:kern w:val="0"/>
                <w:sz w:val="24"/>
                <w:szCs w:val="24"/>
              </w:rPr>
              <w:t>项</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2.</w:t>
            </w:r>
            <w:r w:rsidRPr="00777D6B">
              <w:rPr>
                <w:rFonts w:ascii="Times New Roman" w:eastAsia="黑体" w:hAnsi="Times New Roman" w:cs="Times New Roman"/>
                <w:b/>
                <w:color w:val="000000"/>
                <w:kern w:val="0"/>
                <w:sz w:val="24"/>
                <w:szCs w:val="24"/>
              </w:rPr>
              <w:t>含水</w:t>
            </w:r>
            <w:r w:rsidRPr="00777D6B">
              <w:rPr>
                <w:rFonts w:ascii="Times New Roman" w:eastAsia="黑体" w:hAnsi="Times New Roman" w:cs="Times New Roman"/>
                <w:b/>
                <w:color w:val="000000"/>
                <w:kern w:val="0"/>
                <w:sz w:val="24"/>
                <w:szCs w:val="24"/>
              </w:rPr>
              <w:t>≥50%</w:t>
            </w:r>
          </w:p>
          <w:p w:rsidR="00E83A27" w:rsidRPr="00777D6B" w:rsidRDefault="00B463D7">
            <w:pPr>
              <w:widowControl/>
              <w:spacing w:line="36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易燃固体，类别</w:t>
            </w:r>
            <w:r w:rsidRPr="00777D6B">
              <w:rPr>
                <w:rFonts w:ascii="Times New Roman" w:eastAsia="黑体" w:hAnsi="Times New Roman" w:cs="Times New Roman"/>
                <w:b/>
                <w:color w:val="000000"/>
                <w:kern w:val="0"/>
                <w:sz w:val="24"/>
                <w:szCs w:val="24"/>
              </w:rPr>
              <w:t>1</w:t>
            </w:r>
            <w:r w:rsidRPr="00777D6B">
              <w:rPr>
                <w:rFonts w:ascii="Times New Roman" w:eastAsia="黑体" w:hAnsi="Times New Roman" w:cs="Times New Roman"/>
                <w:b/>
                <w:color w:val="000000"/>
                <w:kern w:val="0"/>
                <w:sz w:val="24"/>
                <w:szCs w:val="24"/>
              </w:rPr>
              <w:t>（退敏爆炸物）</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该化学品通常情况下含水，且不同水含量下危险性差异较大</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5</w:t>
            </w:r>
          </w:p>
        </w:tc>
        <w:tc>
          <w:tcPr>
            <w:tcW w:w="781" w:type="dxa"/>
            <w:vAlign w:val="center"/>
          </w:tcPr>
          <w:p w:rsidR="00E83A27" w:rsidRPr="00777D6B" w:rsidRDefault="00B463D7">
            <w:pPr>
              <w:widowControl/>
              <w:spacing w:line="35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222</w:t>
            </w:r>
          </w:p>
        </w:tc>
        <w:tc>
          <w:tcPr>
            <w:tcW w:w="1372" w:type="dxa"/>
            <w:vAlign w:val="center"/>
          </w:tcPr>
          <w:p w:rsidR="00E83A27" w:rsidRPr="00777D6B" w:rsidRDefault="00B463D7">
            <w:pPr>
              <w:widowControl/>
              <w:spacing w:line="35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丁二腈</w:t>
            </w:r>
          </w:p>
        </w:tc>
        <w:tc>
          <w:tcPr>
            <w:tcW w:w="1485" w:type="dxa"/>
            <w:vAlign w:val="center"/>
          </w:tcPr>
          <w:p w:rsidR="00E83A27" w:rsidRPr="00777D6B" w:rsidRDefault="00B463D7">
            <w:pPr>
              <w:widowControl/>
              <w:spacing w:line="35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1,2-</w:t>
            </w:r>
            <w:r w:rsidRPr="00777D6B">
              <w:rPr>
                <w:rFonts w:ascii="Times New Roman" w:hAnsi="Times New Roman" w:cs="Times New Roman"/>
                <w:color w:val="000000"/>
                <w:kern w:val="0"/>
                <w:sz w:val="24"/>
                <w:szCs w:val="24"/>
              </w:rPr>
              <w:t>二氰基乙烷；琥珀腈</w:t>
            </w:r>
          </w:p>
        </w:tc>
        <w:tc>
          <w:tcPr>
            <w:tcW w:w="1771" w:type="dxa"/>
            <w:vAlign w:val="center"/>
          </w:tcPr>
          <w:p w:rsidR="00E83A27" w:rsidRPr="00777D6B" w:rsidRDefault="00B463D7">
            <w:pPr>
              <w:widowControl/>
              <w:spacing w:line="35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butanedinitrile;1,2-dicyanoethane;succinonitrile</w:t>
            </w:r>
          </w:p>
        </w:tc>
        <w:tc>
          <w:tcPr>
            <w:tcW w:w="1473" w:type="dxa"/>
            <w:vAlign w:val="center"/>
          </w:tcPr>
          <w:p w:rsidR="00E83A27" w:rsidRPr="00777D6B" w:rsidRDefault="00B463D7">
            <w:pPr>
              <w:widowControl/>
              <w:spacing w:line="35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110-61-2</w:t>
            </w:r>
          </w:p>
        </w:tc>
        <w:tc>
          <w:tcPr>
            <w:tcW w:w="2071" w:type="dxa"/>
            <w:vAlign w:val="center"/>
          </w:tcPr>
          <w:p w:rsidR="00E83A27" w:rsidRPr="00777D6B" w:rsidRDefault="00B463D7">
            <w:pPr>
              <w:widowControl/>
              <w:spacing w:line="32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皮肤腐蚀</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刺激</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2</w:t>
            </w:r>
          </w:p>
          <w:p w:rsidR="00E83A27" w:rsidRPr="00777D6B" w:rsidRDefault="00B463D7">
            <w:pPr>
              <w:widowControl/>
              <w:spacing w:line="32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严重眼损伤</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眼刺激</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2A</w:t>
            </w:r>
          </w:p>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eastAsia="黑体" w:hAnsi="Times New Roman" w:cs="Times New Roman"/>
                <w:b/>
                <w:color w:val="000000"/>
                <w:kern w:val="0"/>
                <w:sz w:val="24"/>
                <w:szCs w:val="24"/>
              </w:rPr>
              <w:t>特异性靶器官毒性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一次接触</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3</w:t>
            </w:r>
            <w:r w:rsidRPr="00777D6B">
              <w:rPr>
                <w:rFonts w:ascii="Times New Roman" w:eastAsia="黑体" w:hAnsi="Times New Roman" w:cs="Times New Roman"/>
                <w:b/>
                <w:color w:val="000000"/>
                <w:kern w:val="0"/>
                <w:sz w:val="24"/>
                <w:szCs w:val="24"/>
              </w:rPr>
              <w:t>（呼吸道刺激）</w:t>
            </w:r>
          </w:p>
        </w:tc>
        <w:tc>
          <w:tcPr>
            <w:tcW w:w="2607" w:type="dxa"/>
            <w:vAlign w:val="center"/>
          </w:tcPr>
          <w:p w:rsidR="00E83A27" w:rsidRPr="00777D6B" w:rsidRDefault="00B463D7">
            <w:pPr>
              <w:widowControl/>
              <w:spacing w:line="32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生殖细胞致突变性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2</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沈阳化工研究院测试</w:t>
            </w:r>
            <w:r w:rsidRPr="00777D6B">
              <w:rPr>
                <w:rFonts w:ascii="Times New Roman" w:hAnsi="Times New Roman" w:cs="Times New Roman"/>
                <w:color w:val="000000"/>
                <w:kern w:val="0"/>
                <w:sz w:val="24"/>
                <w:szCs w:val="24"/>
              </w:rPr>
              <w:t>:</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1.</w:t>
            </w:r>
            <w:r w:rsidRPr="00777D6B">
              <w:rPr>
                <w:rFonts w:ascii="Times New Roman" w:hAnsi="Times New Roman" w:cs="Times New Roman"/>
                <w:color w:val="000000"/>
                <w:kern w:val="0"/>
                <w:sz w:val="24"/>
                <w:szCs w:val="24"/>
              </w:rPr>
              <w:t>对日本白兔皮肤不产生任何皮肤刺激及腐蚀性。</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2.</w:t>
            </w:r>
            <w:r w:rsidRPr="00777D6B">
              <w:rPr>
                <w:rFonts w:ascii="Times New Roman" w:hAnsi="Times New Roman" w:cs="Times New Roman"/>
                <w:color w:val="000000"/>
                <w:kern w:val="0"/>
                <w:sz w:val="24"/>
                <w:szCs w:val="24"/>
              </w:rPr>
              <w:t>对日本白兔眼刺激平均积分为</w:t>
            </w:r>
            <w:r w:rsidRPr="00777D6B">
              <w:rPr>
                <w:rFonts w:ascii="Times New Roman" w:hAnsi="Times New Roman" w:cs="Times New Roman"/>
                <w:color w:val="000000"/>
                <w:kern w:val="0"/>
                <w:sz w:val="24"/>
                <w:szCs w:val="24"/>
              </w:rPr>
              <w:t>0</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3.</w:t>
            </w:r>
            <w:r w:rsidRPr="00777D6B">
              <w:rPr>
                <w:rFonts w:ascii="Times New Roman" w:hAnsi="Times New Roman" w:cs="Times New Roman"/>
                <w:color w:val="000000"/>
                <w:kern w:val="0"/>
                <w:sz w:val="24"/>
                <w:szCs w:val="24"/>
              </w:rPr>
              <w:t>常温下为蜡状固体，高温下熔融，不适用呼吸道刺激分类</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4.</w:t>
            </w:r>
            <w:r w:rsidRPr="00777D6B">
              <w:rPr>
                <w:rFonts w:ascii="Times New Roman" w:hAnsi="Times New Roman" w:cs="Times New Roman"/>
                <w:color w:val="000000"/>
                <w:kern w:val="0"/>
                <w:sz w:val="24"/>
                <w:szCs w:val="24"/>
              </w:rPr>
              <w:t>两代生殖毒性：生育力</w:t>
            </w:r>
            <w:r w:rsidRPr="00777D6B">
              <w:rPr>
                <w:rFonts w:ascii="Times New Roman" w:hAnsi="Times New Roman" w:cs="Times New Roman"/>
                <w:color w:val="000000"/>
                <w:kern w:val="0"/>
                <w:sz w:val="24"/>
                <w:szCs w:val="24"/>
              </w:rPr>
              <w:t>NOAEL</w:t>
            </w:r>
            <w:r w:rsidRPr="00777D6B">
              <w:rPr>
                <w:rFonts w:ascii="Times New Roman" w:hAnsi="Times New Roman" w:cs="Times New Roman"/>
                <w:color w:val="000000"/>
                <w:kern w:val="0"/>
                <w:sz w:val="24"/>
                <w:szCs w:val="24"/>
              </w:rPr>
              <w:t>值至少</w:t>
            </w:r>
            <w:r w:rsidRPr="00777D6B">
              <w:rPr>
                <w:rFonts w:ascii="Times New Roman" w:hAnsi="Times New Roman" w:cs="Times New Roman"/>
                <w:color w:val="000000"/>
                <w:kern w:val="0"/>
                <w:sz w:val="24"/>
                <w:szCs w:val="24"/>
              </w:rPr>
              <w:t>22.4mg/kg bw/day,</w:t>
            </w:r>
            <w:r w:rsidRPr="00777D6B">
              <w:rPr>
                <w:rFonts w:ascii="Times New Roman" w:hAnsi="Times New Roman" w:cs="Times New Roman"/>
                <w:color w:val="000000"/>
                <w:kern w:val="0"/>
                <w:sz w:val="24"/>
                <w:szCs w:val="24"/>
              </w:rPr>
              <w:t>发育毒性</w:t>
            </w:r>
            <w:r w:rsidRPr="00777D6B">
              <w:rPr>
                <w:rFonts w:ascii="Times New Roman" w:hAnsi="Times New Roman" w:cs="Times New Roman"/>
                <w:color w:val="000000"/>
                <w:kern w:val="0"/>
                <w:sz w:val="24"/>
                <w:szCs w:val="24"/>
              </w:rPr>
              <w:t>NOAEL</w:t>
            </w:r>
            <w:r w:rsidRPr="00777D6B">
              <w:rPr>
                <w:rFonts w:ascii="Times New Roman" w:hAnsi="Times New Roman" w:cs="Times New Roman"/>
                <w:color w:val="000000"/>
                <w:kern w:val="0"/>
                <w:sz w:val="24"/>
                <w:szCs w:val="24"/>
              </w:rPr>
              <w:t>值为</w:t>
            </w:r>
            <w:r w:rsidRPr="00777D6B">
              <w:rPr>
                <w:rFonts w:ascii="Times New Roman" w:hAnsi="Times New Roman" w:cs="Times New Roman"/>
                <w:color w:val="000000"/>
                <w:kern w:val="0"/>
                <w:sz w:val="24"/>
                <w:szCs w:val="24"/>
              </w:rPr>
              <w:t>29mg/kg bw/day</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6</w:t>
            </w:r>
          </w:p>
        </w:tc>
        <w:tc>
          <w:tcPr>
            <w:tcW w:w="781" w:type="dxa"/>
            <w:vAlign w:val="center"/>
          </w:tcPr>
          <w:p w:rsidR="00E83A27" w:rsidRPr="00777D6B" w:rsidRDefault="00B463D7">
            <w:pPr>
              <w:widowControl/>
              <w:spacing w:line="32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249</w:t>
            </w:r>
          </w:p>
        </w:tc>
        <w:tc>
          <w:tcPr>
            <w:tcW w:w="1372" w:type="dxa"/>
            <w:vAlign w:val="center"/>
          </w:tcPr>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2-</w:t>
            </w:r>
            <w:r w:rsidRPr="00777D6B">
              <w:rPr>
                <w:rFonts w:ascii="Times New Roman" w:hAnsi="Times New Roman" w:cs="Times New Roman"/>
                <w:color w:val="000000"/>
                <w:kern w:val="0"/>
                <w:sz w:val="24"/>
                <w:szCs w:val="24"/>
              </w:rPr>
              <w:t>丁氧基乙醇</w:t>
            </w:r>
          </w:p>
        </w:tc>
        <w:tc>
          <w:tcPr>
            <w:tcW w:w="1485" w:type="dxa"/>
            <w:vAlign w:val="center"/>
          </w:tcPr>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乙二醇丁醚；丁基溶纤剂</w:t>
            </w:r>
          </w:p>
        </w:tc>
        <w:tc>
          <w:tcPr>
            <w:tcW w:w="1771" w:type="dxa"/>
            <w:vAlign w:val="center"/>
          </w:tcPr>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2-butoxyethanol;ethylene glycol monobutylether;butylcellosolve</w:t>
            </w:r>
          </w:p>
        </w:tc>
        <w:tc>
          <w:tcPr>
            <w:tcW w:w="1473" w:type="dxa"/>
            <w:vAlign w:val="center"/>
          </w:tcPr>
          <w:p w:rsidR="00E83A27" w:rsidRPr="00777D6B" w:rsidRDefault="00B463D7">
            <w:pPr>
              <w:widowControl/>
              <w:spacing w:line="32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111-76-2</w:t>
            </w:r>
          </w:p>
        </w:tc>
        <w:tc>
          <w:tcPr>
            <w:tcW w:w="2071" w:type="dxa"/>
            <w:vAlign w:val="center"/>
          </w:tcPr>
          <w:p w:rsidR="00E83A27" w:rsidRPr="00777D6B" w:rsidRDefault="00B463D7">
            <w:pPr>
              <w:widowControl/>
              <w:spacing w:line="32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急性毒性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经皮</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3</w:t>
            </w:r>
          </w:p>
          <w:p w:rsidR="00E83A27" w:rsidRPr="00777D6B" w:rsidRDefault="00B463D7">
            <w:pPr>
              <w:widowControl/>
              <w:spacing w:line="32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急性毒性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吸入</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2</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皮肤腐蚀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tc>
        <w:tc>
          <w:tcPr>
            <w:tcW w:w="2607" w:type="dxa"/>
            <w:vAlign w:val="center"/>
          </w:tcPr>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皮肤腐蚀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现行</w:t>
            </w:r>
            <w:r w:rsidRPr="00777D6B">
              <w:rPr>
                <w:rFonts w:ascii="Times New Roman" w:hAnsi="Times New Roman" w:cs="Times New Roman"/>
                <w:color w:val="000000"/>
                <w:kern w:val="0"/>
                <w:sz w:val="24"/>
                <w:szCs w:val="24"/>
              </w:rPr>
              <w:t>TDG</w:t>
            </w:r>
            <w:r w:rsidRPr="00777D6B">
              <w:rPr>
                <w:rFonts w:ascii="Times New Roman" w:hAnsi="Times New Roman" w:cs="Times New Roman"/>
                <w:color w:val="000000"/>
                <w:kern w:val="0"/>
                <w:sz w:val="24"/>
                <w:szCs w:val="24"/>
              </w:rPr>
              <w:t>已将该物质从毒性物质中去除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红细胞是被确定为</w:t>
            </w:r>
            <w:r w:rsidRPr="00777D6B">
              <w:rPr>
                <w:rFonts w:ascii="Times New Roman" w:hAnsi="Times New Roman" w:cs="Times New Roman"/>
                <w:color w:val="000000"/>
                <w:kern w:val="0"/>
                <w:sz w:val="24"/>
                <w:szCs w:val="24"/>
              </w:rPr>
              <w:t>2-</w:t>
            </w:r>
            <w:r w:rsidRPr="00777D6B">
              <w:rPr>
                <w:rFonts w:ascii="Times New Roman" w:hAnsi="Times New Roman" w:cs="Times New Roman"/>
                <w:color w:val="000000"/>
                <w:kern w:val="0"/>
                <w:sz w:val="24"/>
                <w:szCs w:val="24"/>
              </w:rPr>
              <w:t>丁氧基乙醇的敏感靶组织，通过对比发现大鼠、小鼠和兔子的血液比猴、狗、</w:t>
            </w:r>
            <w:r w:rsidRPr="00777D6B">
              <w:rPr>
                <w:rFonts w:ascii="Times New Roman" w:hAnsi="Times New Roman" w:cs="Times New Roman"/>
                <w:color w:val="000000"/>
                <w:kern w:val="0"/>
                <w:sz w:val="24"/>
                <w:szCs w:val="24"/>
              </w:rPr>
              <w:lastRenderedPageBreak/>
              <w:t>人类和豚鼠的血液能更快地产生溶血。基于以上研究，以豚鼠进行的试验结果最合适外推到人类。</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1.1994,GLP,OECD402,</w:t>
            </w:r>
            <w:r w:rsidRPr="00777D6B">
              <w:rPr>
                <w:rFonts w:ascii="Times New Roman" w:hAnsi="Times New Roman" w:cs="Times New Roman"/>
                <w:color w:val="000000"/>
                <w:kern w:val="0"/>
                <w:sz w:val="24"/>
                <w:szCs w:val="24"/>
              </w:rPr>
              <w:t>豚鼠经口</w:t>
            </w:r>
            <w:r w:rsidRPr="00777D6B">
              <w:rPr>
                <w:rFonts w:ascii="Times New Roman" w:hAnsi="Times New Roman" w:cs="Times New Roman"/>
                <w:color w:val="000000"/>
                <w:kern w:val="0"/>
                <w:sz w:val="24"/>
                <w:szCs w:val="24"/>
              </w:rPr>
              <w:t>LD50&gt;2000mg/kg</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2.</w:t>
            </w:r>
            <w:r w:rsidRPr="00777D6B">
              <w:rPr>
                <w:rFonts w:ascii="Times New Roman" w:hAnsi="Times New Roman" w:cs="Times New Roman"/>
                <w:color w:val="000000"/>
                <w:kern w:val="0"/>
                <w:sz w:val="24"/>
                <w:szCs w:val="24"/>
              </w:rPr>
              <w:t>研究表明豚鼠在</w:t>
            </w:r>
            <w:r w:rsidRPr="00777D6B">
              <w:rPr>
                <w:rFonts w:ascii="Times New Roman" w:hAnsi="Times New Roman" w:cs="Times New Roman"/>
                <w:color w:val="000000"/>
                <w:kern w:val="0"/>
                <w:sz w:val="24"/>
                <w:szCs w:val="24"/>
              </w:rPr>
              <w:t>7</w:t>
            </w:r>
            <w:r w:rsidRPr="00777D6B">
              <w:rPr>
                <w:rFonts w:ascii="Times New Roman" w:hAnsi="Times New Roman" w:cs="Times New Roman"/>
                <w:color w:val="000000"/>
                <w:kern w:val="0"/>
                <w:sz w:val="24"/>
                <w:szCs w:val="24"/>
              </w:rPr>
              <w:t>小时内重复暴露于</w:t>
            </w:r>
            <w:r w:rsidRPr="00777D6B">
              <w:rPr>
                <w:rFonts w:ascii="Times New Roman" w:hAnsi="Times New Roman" w:cs="Times New Roman"/>
                <w:color w:val="000000"/>
                <w:kern w:val="0"/>
                <w:sz w:val="24"/>
                <w:szCs w:val="24"/>
              </w:rPr>
              <w:t>400ppm(2mg/l)</w:t>
            </w:r>
            <w:r w:rsidRPr="00777D6B">
              <w:rPr>
                <w:rFonts w:ascii="Times New Roman" w:hAnsi="Times New Roman" w:cs="Times New Roman"/>
                <w:color w:val="000000"/>
                <w:kern w:val="0"/>
                <w:sz w:val="24"/>
                <w:szCs w:val="24"/>
              </w:rPr>
              <w:t>的受试物时，未出现毒性效应。</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7</w:t>
            </w:r>
          </w:p>
        </w:tc>
        <w:tc>
          <w:tcPr>
            <w:tcW w:w="781" w:type="dxa"/>
            <w:vAlign w:val="center"/>
          </w:tcPr>
          <w:p w:rsidR="00E83A27" w:rsidRPr="00777D6B" w:rsidRDefault="00B463D7">
            <w:pPr>
              <w:widowControl/>
              <w:spacing w:line="32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317</w:t>
            </w:r>
          </w:p>
        </w:tc>
        <w:tc>
          <w:tcPr>
            <w:tcW w:w="1372" w:type="dxa"/>
            <w:vAlign w:val="center"/>
          </w:tcPr>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二苯基甲烷二异氰酸酯</w:t>
            </w:r>
          </w:p>
        </w:tc>
        <w:tc>
          <w:tcPr>
            <w:tcW w:w="1485" w:type="dxa"/>
            <w:vAlign w:val="center"/>
          </w:tcPr>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MDI</w:t>
            </w:r>
          </w:p>
        </w:tc>
        <w:tc>
          <w:tcPr>
            <w:tcW w:w="1771" w:type="dxa"/>
            <w:vAlign w:val="center"/>
          </w:tcPr>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methylenediphenyldiisocyanates;MDI</w:t>
            </w:r>
          </w:p>
        </w:tc>
        <w:tc>
          <w:tcPr>
            <w:tcW w:w="1473" w:type="dxa"/>
            <w:vAlign w:val="center"/>
          </w:tcPr>
          <w:p w:rsidR="00E83A27" w:rsidRPr="00777D6B" w:rsidRDefault="00B463D7">
            <w:pPr>
              <w:widowControl/>
              <w:spacing w:line="32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26447-40-5</w:t>
            </w:r>
          </w:p>
        </w:tc>
        <w:tc>
          <w:tcPr>
            <w:tcW w:w="2071" w:type="dxa"/>
            <w:vAlign w:val="center"/>
          </w:tcPr>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皮肤腐蚀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2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严重眼损伤</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眼刺激</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2A</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呼吸道致敏物</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皮肤致敏物</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2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致癌性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2</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特异性靶器官毒</w:t>
            </w:r>
            <w:r w:rsidRPr="00777D6B">
              <w:rPr>
                <w:rFonts w:ascii="Times New Roman" w:hAnsi="Times New Roman" w:cs="Times New Roman"/>
                <w:color w:val="000000"/>
                <w:kern w:val="0"/>
                <w:sz w:val="24"/>
                <w:szCs w:val="24"/>
              </w:rPr>
              <w:lastRenderedPageBreak/>
              <w:t>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一次接触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r w:rsidRPr="00777D6B">
              <w:rPr>
                <w:rFonts w:ascii="Times New Roman" w:hAnsi="Times New Roman" w:cs="Times New Roman"/>
                <w:color w:val="000000"/>
                <w:kern w:val="0"/>
                <w:sz w:val="24"/>
                <w:szCs w:val="24"/>
              </w:rPr>
              <w:t>（呼吸道刺激）</w:t>
            </w:r>
          </w:p>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反复接触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tc>
        <w:tc>
          <w:tcPr>
            <w:tcW w:w="2607" w:type="dxa"/>
            <w:vAlign w:val="center"/>
          </w:tcPr>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皮肤腐蚀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2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严重眼损伤</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眼刺激</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2B</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呼吸道致敏物</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皮肤致敏物</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一次接触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r w:rsidRPr="00777D6B">
              <w:rPr>
                <w:rFonts w:ascii="Times New Roman" w:hAnsi="Times New Roman" w:cs="Times New Roman"/>
                <w:color w:val="000000"/>
                <w:kern w:val="0"/>
                <w:sz w:val="24"/>
                <w:szCs w:val="24"/>
              </w:rPr>
              <w:t>（呼吸道刺激）</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反复接触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1.</w:t>
            </w:r>
            <w:r w:rsidRPr="00777D6B">
              <w:rPr>
                <w:rFonts w:ascii="Times New Roman" w:hAnsi="Times New Roman" w:cs="Times New Roman"/>
                <w:color w:val="000000"/>
                <w:kern w:val="0"/>
                <w:sz w:val="24"/>
                <w:szCs w:val="24"/>
              </w:rPr>
              <w:t>欧盟风险评估报告</w:t>
            </w:r>
            <w:r w:rsidRPr="00777D6B">
              <w:rPr>
                <w:rFonts w:ascii="Times New Roman" w:hAnsi="Times New Roman" w:cs="Times New Roman"/>
                <w:color w:val="000000"/>
                <w:kern w:val="0"/>
                <w:sz w:val="24"/>
                <w:szCs w:val="24"/>
              </w:rPr>
              <w:t>MDI</w:t>
            </w:r>
            <w:r w:rsidRPr="00777D6B">
              <w:rPr>
                <w:rFonts w:ascii="Times New Roman" w:hAnsi="Times New Roman" w:cs="Times New Roman"/>
                <w:color w:val="000000"/>
                <w:kern w:val="0"/>
                <w:sz w:val="24"/>
                <w:szCs w:val="24"/>
              </w:rPr>
              <w:t>第</w:t>
            </w:r>
            <w:r w:rsidRPr="00777D6B">
              <w:rPr>
                <w:rFonts w:ascii="Times New Roman" w:hAnsi="Times New Roman" w:cs="Times New Roman"/>
                <w:color w:val="000000"/>
                <w:kern w:val="0"/>
                <w:sz w:val="24"/>
                <w:szCs w:val="24"/>
              </w:rPr>
              <w:t>59</w:t>
            </w:r>
            <w:r w:rsidRPr="00777D6B">
              <w:rPr>
                <w:rFonts w:ascii="Times New Roman" w:hAnsi="Times New Roman" w:cs="Times New Roman"/>
                <w:color w:val="000000"/>
                <w:kern w:val="0"/>
                <w:sz w:val="24"/>
                <w:szCs w:val="24"/>
              </w:rPr>
              <w:t>卷，报告显示有轻微眼刺激的症状。</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2.IARC</w:t>
            </w:r>
            <w:r w:rsidRPr="00777D6B">
              <w:rPr>
                <w:rFonts w:ascii="Times New Roman" w:hAnsi="Times New Roman" w:cs="Times New Roman"/>
                <w:color w:val="000000"/>
                <w:kern w:val="0"/>
                <w:sz w:val="24"/>
                <w:szCs w:val="24"/>
              </w:rPr>
              <w:t>的分类为非此类。</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8</w:t>
            </w:r>
          </w:p>
        </w:tc>
        <w:tc>
          <w:tcPr>
            <w:tcW w:w="781" w:type="dxa"/>
            <w:vAlign w:val="center"/>
          </w:tcPr>
          <w:p w:rsidR="00E83A27" w:rsidRPr="00777D6B" w:rsidRDefault="00B463D7">
            <w:pPr>
              <w:widowControl/>
              <w:spacing w:line="32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333</w:t>
            </w:r>
          </w:p>
        </w:tc>
        <w:tc>
          <w:tcPr>
            <w:tcW w:w="1372" w:type="dxa"/>
            <w:vAlign w:val="center"/>
          </w:tcPr>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二丁基氧化锡</w:t>
            </w:r>
          </w:p>
        </w:tc>
        <w:tc>
          <w:tcPr>
            <w:tcW w:w="1485" w:type="dxa"/>
            <w:vAlign w:val="center"/>
          </w:tcPr>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氧化二丁基锡</w:t>
            </w:r>
          </w:p>
        </w:tc>
        <w:tc>
          <w:tcPr>
            <w:tcW w:w="1771" w:type="dxa"/>
            <w:vAlign w:val="center"/>
          </w:tcPr>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dibutyl tin oxide</w:t>
            </w:r>
          </w:p>
        </w:tc>
        <w:tc>
          <w:tcPr>
            <w:tcW w:w="1473" w:type="dxa"/>
            <w:vAlign w:val="center"/>
          </w:tcPr>
          <w:p w:rsidR="00E83A27" w:rsidRPr="00777D6B" w:rsidRDefault="00B463D7">
            <w:pPr>
              <w:widowControl/>
              <w:spacing w:line="32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818-08-6</w:t>
            </w:r>
          </w:p>
        </w:tc>
        <w:tc>
          <w:tcPr>
            <w:tcW w:w="2071" w:type="dxa"/>
            <w:vAlign w:val="center"/>
          </w:tcPr>
          <w:p w:rsidR="00E83A27" w:rsidRPr="00777D6B" w:rsidRDefault="00B463D7">
            <w:pPr>
              <w:widowControl/>
              <w:spacing w:line="32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急性毒性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经口</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2</w:t>
            </w:r>
          </w:p>
          <w:p w:rsidR="00E83A27" w:rsidRPr="00777D6B" w:rsidRDefault="00B463D7">
            <w:pPr>
              <w:widowControl/>
              <w:spacing w:line="32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严重眼损伤</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眼刺激</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2A</w:t>
            </w:r>
          </w:p>
          <w:p w:rsidR="00E83A27" w:rsidRPr="00777D6B" w:rsidRDefault="00B463D7">
            <w:pPr>
              <w:widowControl/>
              <w:spacing w:line="32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生殖毒性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2</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反复接触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急性危害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长期危害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607" w:type="dxa"/>
            <w:vAlign w:val="center"/>
          </w:tcPr>
          <w:p w:rsidR="00E83A27" w:rsidRPr="00777D6B" w:rsidRDefault="00B463D7">
            <w:pPr>
              <w:widowControl/>
              <w:spacing w:line="32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急性毒性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经口</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3</w:t>
            </w:r>
          </w:p>
          <w:p w:rsidR="00E83A27" w:rsidRPr="00777D6B" w:rsidRDefault="00B463D7">
            <w:pPr>
              <w:widowControl/>
              <w:spacing w:line="32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皮肤腐蚀</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刺激</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2</w:t>
            </w:r>
          </w:p>
          <w:p w:rsidR="00E83A27" w:rsidRPr="00777D6B" w:rsidRDefault="00B463D7">
            <w:pPr>
              <w:widowControl/>
              <w:spacing w:line="32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严重眼损伤</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眼刺激</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1</w:t>
            </w:r>
          </w:p>
          <w:p w:rsidR="00E83A27" w:rsidRPr="00777D6B" w:rsidRDefault="00B463D7">
            <w:pPr>
              <w:widowControl/>
              <w:spacing w:line="32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生殖毒性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1B</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反复接触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急性危害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长期危害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1.OECD401,1983</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LD50=101-240mg/kg</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SIDS</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日本</w:t>
            </w:r>
            <w:r w:rsidRPr="00777D6B">
              <w:rPr>
                <w:rFonts w:ascii="Times New Roman" w:hAnsi="Times New Roman" w:cs="Times New Roman"/>
                <w:color w:val="000000"/>
                <w:kern w:val="0"/>
                <w:sz w:val="24"/>
                <w:szCs w:val="24"/>
              </w:rPr>
              <w:t>NITE</w:t>
            </w:r>
            <w:r w:rsidRPr="00777D6B">
              <w:rPr>
                <w:rFonts w:ascii="Times New Roman" w:hAnsi="Times New Roman" w:cs="Times New Roman"/>
                <w:color w:val="000000"/>
                <w:kern w:val="0"/>
                <w:sz w:val="24"/>
                <w:szCs w:val="24"/>
              </w:rPr>
              <w:t>分类修改为</w:t>
            </w:r>
            <w:r w:rsidRPr="00777D6B">
              <w:rPr>
                <w:rFonts w:ascii="Times New Roman" w:hAnsi="Times New Roman" w:cs="Times New Roman"/>
                <w:color w:val="000000"/>
                <w:kern w:val="0"/>
                <w:sz w:val="24"/>
                <w:szCs w:val="24"/>
              </w:rPr>
              <w:t>3</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 xml:space="preserve">2. </w:t>
            </w:r>
            <w:r w:rsidRPr="00777D6B">
              <w:rPr>
                <w:rFonts w:ascii="Times New Roman" w:hAnsi="Times New Roman" w:cs="Times New Roman"/>
                <w:color w:val="000000"/>
                <w:kern w:val="0"/>
                <w:sz w:val="24"/>
                <w:szCs w:val="24"/>
              </w:rPr>
              <w:t>日本</w:t>
            </w:r>
            <w:r w:rsidRPr="00777D6B">
              <w:rPr>
                <w:rFonts w:ascii="Times New Roman" w:hAnsi="Times New Roman" w:cs="Times New Roman"/>
                <w:color w:val="000000"/>
                <w:kern w:val="0"/>
                <w:sz w:val="24"/>
                <w:szCs w:val="24"/>
              </w:rPr>
              <w:t>NITE</w:t>
            </w:r>
            <w:r w:rsidRPr="00777D6B">
              <w:rPr>
                <w:rFonts w:ascii="Times New Roman" w:hAnsi="Times New Roman" w:cs="Times New Roman"/>
                <w:color w:val="000000"/>
                <w:kern w:val="0"/>
                <w:sz w:val="24"/>
                <w:szCs w:val="24"/>
              </w:rPr>
              <w:t>分类修改为</w:t>
            </w:r>
            <w:r w:rsidRPr="00777D6B">
              <w:rPr>
                <w:rFonts w:ascii="Times New Roman" w:hAnsi="Times New Roman" w:cs="Times New Roman"/>
                <w:color w:val="000000"/>
                <w:kern w:val="0"/>
                <w:sz w:val="24"/>
                <w:szCs w:val="24"/>
              </w:rPr>
              <w:t>2;OECD404,</w:t>
            </w:r>
            <w:r w:rsidRPr="00777D6B">
              <w:rPr>
                <w:rFonts w:ascii="Times New Roman" w:hAnsi="Times New Roman" w:cs="Times New Roman"/>
                <w:color w:val="000000"/>
                <w:kern w:val="0"/>
                <w:sz w:val="24"/>
                <w:szCs w:val="24"/>
              </w:rPr>
              <w:t>水肿和红斑在</w:t>
            </w:r>
            <w:r w:rsidRPr="00777D6B">
              <w:rPr>
                <w:rFonts w:ascii="Times New Roman" w:hAnsi="Times New Roman" w:cs="Times New Roman"/>
                <w:color w:val="000000"/>
                <w:kern w:val="0"/>
                <w:sz w:val="24"/>
                <w:szCs w:val="24"/>
              </w:rPr>
              <w:t>14</w:t>
            </w:r>
            <w:r w:rsidRPr="00777D6B">
              <w:rPr>
                <w:rFonts w:ascii="Times New Roman" w:hAnsi="Times New Roman" w:cs="Times New Roman"/>
                <w:color w:val="000000"/>
                <w:kern w:val="0"/>
                <w:sz w:val="24"/>
                <w:szCs w:val="24"/>
              </w:rPr>
              <w:t>天内不完全可逆（</w:t>
            </w:r>
            <w:r w:rsidRPr="00777D6B">
              <w:rPr>
                <w:rFonts w:ascii="Times New Roman" w:hAnsi="Times New Roman" w:cs="Times New Roman"/>
                <w:color w:val="000000"/>
                <w:kern w:val="0"/>
                <w:sz w:val="24"/>
                <w:szCs w:val="24"/>
              </w:rPr>
              <w:t>REACH</w:t>
            </w:r>
            <w:r w:rsidRPr="00777D6B">
              <w:rPr>
                <w:rFonts w:ascii="Times New Roman" w:hAnsi="Times New Roman" w:cs="Times New Roman"/>
                <w:color w:val="000000"/>
                <w:kern w:val="0"/>
                <w:sz w:val="24"/>
                <w:szCs w:val="24"/>
              </w:rPr>
              <w:t>注册）</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3.OECD405,2010,</w:t>
            </w:r>
            <w:r w:rsidRPr="00777D6B">
              <w:rPr>
                <w:rFonts w:ascii="Times New Roman" w:hAnsi="Times New Roman" w:cs="Times New Roman"/>
                <w:color w:val="000000"/>
                <w:kern w:val="0"/>
                <w:sz w:val="24"/>
                <w:szCs w:val="24"/>
              </w:rPr>
              <w:t>产生不可逆的效应（</w:t>
            </w:r>
            <w:r w:rsidRPr="00777D6B">
              <w:rPr>
                <w:rFonts w:ascii="Times New Roman" w:hAnsi="Times New Roman" w:cs="Times New Roman"/>
                <w:color w:val="000000"/>
                <w:kern w:val="0"/>
                <w:sz w:val="24"/>
                <w:szCs w:val="24"/>
              </w:rPr>
              <w:t>REACH</w:t>
            </w:r>
            <w:r w:rsidRPr="00777D6B">
              <w:rPr>
                <w:rFonts w:ascii="Times New Roman" w:hAnsi="Times New Roman" w:cs="Times New Roman"/>
                <w:color w:val="000000"/>
                <w:kern w:val="0"/>
                <w:sz w:val="24"/>
                <w:szCs w:val="24"/>
              </w:rPr>
              <w:t>注册）</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日本</w:t>
            </w:r>
            <w:r w:rsidRPr="00777D6B">
              <w:rPr>
                <w:rFonts w:ascii="Times New Roman" w:hAnsi="Times New Roman" w:cs="Times New Roman"/>
                <w:color w:val="000000"/>
                <w:kern w:val="0"/>
                <w:sz w:val="24"/>
                <w:szCs w:val="24"/>
              </w:rPr>
              <w:t>NITE</w:t>
            </w:r>
            <w:r w:rsidRPr="00777D6B">
              <w:rPr>
                <w:rFonts w:ascii="Times New Roman" w:hAnsi="Times New Roman" w:cs="Times New Roman"/>
                <w:color w:val="000000"/>
                <w:kern w:val="0"/>
                <w:sz w:val="24"/>
                <w:szCs w:val="24"/>
              </w:rPr>
              <w:t>分类修改为</w:t>
            </w:r>
            <w:r w:rsidRPr="00777D6B">
              <w:rPr>
                <w:rFonts w:ascii="Times New Roman" w:hAnsi="Times New Roman" w:cs="Times New Roman"/>
                <w:color w:val="000000"/>
                <w:kern w:val="0"/>
                <w:sz w:val="24"/>
                <w:szCs w:val="24"/>
              </w:rPr>
              <w:t>1;SIDS,OECD405,GLP,2</w:t>
            </w:r>
            <w:r w:rsidRPr="00777D6B">
              <w:rPr>
                <w:rFonts w:ascii="Times New Roman" w:hAnsi="Times New Roman" w:cs="Times New Roman"/>
                <w:color w:val="000000"/>
                <w:kern w:val="0"/>
                <w:sz w:val="24"/>
                <w:szCs w:val="24"/>
              </w:rPr>
              <w:t>只受试物在</w:t>
            </w:r>
            <w:r w:rsidRPr="00777D6B">
              <w:rPr>
                <w:rFonts w:ascii="Times New Roman" w:hAnsi="Times New Roman" w:cs="Times New Roman"/>
                <w:color w:val="000000"/>
                <w:kern w:val="0"/>
                <w:sz w:val="24"/>
                <w:szCs w:val="24"/>
              </w:rPr>
              <w:t>21</w:t>
            </w:r>
            <w:r w:rsidRPr="00777D6B">
              <w:rPr>
                <w:rFonts w:ascii="Times New Roman" w:hAnsi="Times New Roman" w:cs="Times New Roman"/>
                <w:color w:val="000000"/>
                <w:kern w:val="0"/>
                <w:sz w:val="24"/>
                <w:szCs w:val="24"/>
              </w:rPr>
              <w:t>天内持续刺激。</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 xml:space="preserve">4. </w:t>
            </w:r>
            <w:r w:rsidRPr="00777D6B">
              <w:rPr>
                <w:rFonts w:ascii="Times New Roman" w:hAnsi="Times New Roman" w:cs="Times New Roman"/>
                <w:color w:val="000000"/>
                <w:kern w:val="0"/>
                <w:sz w:val="24"/>
                <w:szCs w:val="24"/>
              </w:rPr>
              <w:t>日本</w:t>
            </w:r>
            <w:r w:rsidRPr="00777D6B">
              <w:rPr>
                <w:rFonts w:ascii="Times New Roman" w:hAnsi="Times New Roman" w:cs="Times New Roman"/>
                <w:color w:val="000000"/>
                <w:kern w:val="0"/>
                <w:sz w:val="24"/>
                <w:szCs w:val="24"/>
              </w:rPr>
              <w:t>NITE</w:t>
            </w:r>
            <w:r w:rsidRPr="00777D6B">
              <w:rPr>
                <w:rFonts w:ascii="Times New Roman" w:hAnsi="Times New Roman" w:cs="Times New Roman"/>
                <w:color w:val="000000"/>
                <w:kern w:val="0"/>
                <w:sz w:val="24"/>
                <w:szCs w:val="24"/>
              </w:rPr>
              <w:t>分类修改为</w:t>
            </w:r>
            <w:r w:rsidRPr="00777D6B">
              <w:rPr>
                <w:rFonts w:ascii="Times New Roman" w:hAnsi="Times New Roman" w:cs="Times New Roman"/>
                <w:color w:val="000000"/>
                <w:kern w:val="0"/>
                <w:sz w:val="24"/>
                <w:szCs w:val="24"/>
              </w:rPr>
              <w:t>1B;SIDS</w:t>
            </w:r>
            <w:r w:rsidRPr="00777D6B">
              <w:rPr>
                <w:rFonts w:ascii="Times New Roman" w:hAnsi="Times New Roman" w:cs="Times New Roman"/>
                <w:color w:val="000000"/>
                <w:kern w:val="0"/>
                <w:sz w:val="24"/>
                <w:szCs w:val="24"/>
              </w:rPr>
              <w:t>结论，</w:t>
            </w:r>
            <w:r w:rsidRPr="00777D6B">
              <w:rPr>
                <w:rFonts w:ascii="Times New Roman" w:hAnsi="Times New Roman" w:cs="Times New Roman"/>
                <w:color w:val="000000"/>
                <w:kern w:val="0"/>
                <w:sz w:val="24"/>
                <w:szCs w:val="24"/>
              </w:rPr>
              <w:lastRenderedPageBreak/>
              <w:t>二丁基锡类物质具有生殖毒性</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9</w:t>
            </w:r>
          </w:p>
        </w:tc>
        <w:tc>
          <w:tcPr>
            <w:tcW w:w="781" w:type="dxa"/>
            <w:vAlign w:val="center"/>
          </w:tcPr>
          <w:p w:rsidR="00E83A27" w:rsidRPr="00777D6B" w:rsidRDefault="00B463D7">
            <w:pPr>
              <w:widowControl/>
              <w:spacing w:line="32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402</w:t>
            </w:r>
          </w:p>
        </w:tc>
        <w:tc>
          <w:tcPr>
            <w:tcW w:w="1372" w:type="dxa"/>
            <w:vAlign w:val="center"/>
          </w:tcPr>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O,O-</w:t>
            </w:r>
            <w:r w:rsidRPr="00777D6B">
              <w:rPr>
                <w:rFonts w:ascii="Times New Roman" w:hAnsi="Times New Roman" w:cs="Times New Roman"/>
                <w:color w:val="000000"/>
                <w:kern w:val="0"/>
                <w:sz w:val="24"/>
                <w:szCs w:val="24"/>
              </w:rPr>
              <w:t>二甲基</w:t>
            </w:r>
            <w:r w:rsidRPr="00777D6B">
              <w:rPr>
                <w:rFonts w:ascii="Times New Roman" w:hAnsi="Times New Roman" w:cs="Times New Roman"/>
                <w:color w:val="000000"/>
                <w:kern w:val="0"/>
                <w:sz w:val="24"/>
                <w:szCs w:val="24"/>
              </w:rPr>
              <w:t>-S-(</w:t>
            </w:r>
            <w:r w:rsidRPr="00777D6B">
              <w:rPr>
                <w:rFonts w:ascii="Times New Roman" w:hAnsi="Times New Roman" w:cs="Times New Roman"/>
                <w:color w:val="000000"/>
                <w:kern w:val="0"/>
                <w:sz w:val="24"/>
                <w:szCs w:val="24"/>
              </w:rPr>
              <w:t>酞酰亚胺基甲基</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二硫代磷酸酯</w:t>
            </w:r>
          </w:p>
        </w:tc>
        <w:tc>
          <w:tcPr>
            <w:tcW w:w="1485" w:type="dxa"/>
            <w:vAlign w:val="center"/>
          </w:tcPr>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亚胺硫磷</w:t>
            </w:r>
          </w:p>
        </w:tc>
        <w:tc>
          <w:tcPr>
            <w:tcW w:w="1771" w:type="dxa"/>
            <w:vAlign w:val="center"/>
          </w:tcPr>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phosmetpowderwettablepowder;lmidanpowder;phthalophos powder wettable powder</w:t>
            </w:r>
          </w:p>
        </w:tc>
        <w:tc>
          <w:tcPr>
            <w:tcW w:w="1473" w:type="dxa"/>
            <w:vAlign w:val="center"/>
          </w:tcPr>
          <w:p w:rsidR="00E83A27" w:rsidRPr="00777D6B" w:rsidRDefault="00B463D7">
            <w:pPr>
              <w:widowControl/>
              <w:spacing w:line="32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732-11-6</w:t>
            </w:r>
          </w:p>
        </w:tc>
        <w:tc>
          <w:tcPr>
            <w:tcW w:w="2071" w:type="dxa"/>
            <w:vAlign w:val="center"/>
          </w:tcPr>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急性危害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长期危害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607" w:type="dxa"/>
            <w:vAlign w:val="center"/>
          </w:tcPr>
          <w:p w:rsidR="00E83A27" w:rsidRPr="00777D6B" w:rsidRDefault="00B463D7">
            <w:pPr>
              <w:widowControl/>
              <w:spacing w:line="32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急性毒性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经口</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3</w:t>
            </w:r>
          </w:p>
          <w:p w:rsidR="00E83A27" w:rsidRPr="00777D6B" w:rsidRDefault="00B463D7">
            <w:pPr>
              <w:widowControl/>
              <w:spacing w:line="32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生殖毒性，类别</w:t>
            </w:r>
            <w:r w:rsidRPr="00777D6B">
              <w:rPr>
                <w:rFonts w:ascii="Times New Roman" w:eastAsia="黑体" w:hAnsi="Times New Roman" w:cs="Times New Roman"/>
                <w:b/>
                <w:color w:val="000000"/>
                <w:kern w:val="0"/>
                <w:sz w:val="24"/>
                <w:szCs w:val="24"/>
              </w:rPr>
              <w:t>2</w:t>
            </w:r>
          </w:p>
          <w:p w:rsidR="00E83A27" w:rsidRPr="00777D6B" w:rsidRDefault="00B463D7">
            <w:pPr>
              <w:widowControl/>
              <w:spacing w:line="32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特异性靶器官毒性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一次接触</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1</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急性危害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长期危害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欧盟</w:t>
            </w:r>
            <w:r w:rsidRPr="00777D6B">
              <w:rPr>
                <w:rFonts w:ascii="Times New Roman" w:hAnsi="Times New Roman" w:cs="Times New Roman"/>
                <w:color w:val="000000"/>
                <w:kern w:val="0"/>
                <w:sz w:val="24"/>
                <w:szCs w:val="24"/>
              </w:rPr>
              <w:t>CLP</w:t>
            </w:r>
            <w:r w:rsidRPr="00777D6B">
              <w:rPr>
                <w:rFonts w:ascii="Times New Roman" w:hAnsi="Times New Roman" w:cs="Times New Roman"/>
                <w:color w:val="000000"/>
                <w:kern w:val="0"/>
                <w:sz w:val="24"/>
                <w:szCs w:val="24"/>
              </w:rPr>
              <w:t>法规</w:t>
            </w:r>
            <w:r w:rsidRPr="00777D6B">
              <w:rPr>
                <w:rFonts w:ascii="Times New Roman" w:hAnsi="Times New Roman" w:cs="Times New Roman"/>
                <w:color w:val="000000"/>
                <w:kern w:val="0"/>
                <w:sz w:val="24"/>
                <w:szCs w:val="24"/>
              </w:rPr>
              <w:t>ATP13</w:t>
            </w:r>
            <w:r w:rsidRPr="00777D6B">
              <w:rPr>
                <w:rFonts w:ascii="Times New Roman" w:hAnsi="Times New Roman" w:cs="Times New Roman"/>
                <w:color w:val="000000"/>
                <w:kern w:val="0"/>
                <w:sz w:val="24"/>
                <w:szCs w:val="24"/>
              </w:rPr>
              <w:t>修订时，增加了相关分类。</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10</w:t>
            </w:r>
          </w:p>
        </w:tc>
        <w:tc>
          <w:tcPr>
            <w:tcW w:w="781" w:type="dxa"/>
            <w:vAlign w:val="center"/>
          </w:tcPr>
          <w:p w:rsidR="00E83A27" w:rsidRPr="00777D6B" w:rsidRDefault="00B463D7">
            <w:pPr>
              <w:widowControl/>
              <w:spacing w:line="32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531</w:t>
            </w:r>
          </w:p>
        </w:tc>
        <w:tc>
          <w:tcPr>
            <w:tcW w:w="1372" w:type="dxa"/>
            <w:vAlign w:val="center"/>
          </w:tcPr>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2,2-</w:t>
            </w:r>
            <w:r w:rsidRPr="00777D6B">
              <w:rPr>
                <w:rFonts w:ascii="Times New Roman" w:hAnsi="Times New Roman" w:cs="Times New Roman"/>
                <w:color w:val="000000"/>
                <w:kern w:val="0"/>
                <w:sz w:val="24"/>
                <w:szCs w:val="24"/>
              </w:rPr>
              <w:t>二氯二乙醚</w:t>
            </w:r>
          </w:p>
        </w:tc>
        <w:tc>
          <w:tcPr>
            <w:tcW w:w="1485" w:type="dxa"/>
            <w:vAlign w:val="center"/>
          </w:tcPr>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对称二氯二乙醚</w:t>
            </w:r>
          </w:p>
        </w:tc>
        <w:tc>
          <w:tcPr>
            <w:tcW w:w="1771" w:type="dxa"/>
            <w:vAlign w:val="center"/>
          </w:tcPr>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2,2'-dichlorodiethyl ether;sym-dichloroethyl ether</w:t>
            </w:r>
          </w:p>
        </w:tc>
        <w:tc>
          <w:tcPr>
            <w:tcW w:w="1473" w:type="dxa"/>
            <w:vAlign w:val="center"/>
          </w:tcPr>
          <w:p w:rsidR="00E83A27" w:rsidRPr="00777D6B" w:rsidRDefault="00B463D7">
            <w:pPr>
              <w:widowControl/>
              <w:spacing w:line="32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111-44-4</w:t>
            </w:r>
          </w:p>
        </w:tc>
        <w:tc>
          <w:tcPr>
            <w:tcW w:w="2071" w:type="dxa"/>
            <w:vAlign w:val="center"/>
          </w:tcPr>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易燃液体</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急性毒性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经口</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3</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急性毒性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经皮</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3</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吸入</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皮肤腐蚀</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刺激</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2</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严重眼损伤</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眼刺激</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2B</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特异性靶器官毒性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一次接触</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lastRenderedPageBreak/>
              <w:t>1</w:t>
            </w:r>
          </w:p>
          <w:p w:rsidR="00E83A27" w:rsidRPr="00777D6B" w:rsidRDefault="00B463D7">
            <w:pPr>
              <w:widowControl/>
              <w:spacing w:line="340" w:lineRule="exact"/>
              <w:rPr>
                <w:rFonts w:ascii="Times New Roman" w:hAnsi="Times New Roman" w:cs="Times New Roman"/>
                <w:kern w:val="0"/>
                <w:sz w:val="24"/>
                <w:szCs w:val="24"/>
              </w:rPr>
            </w:pPr>
            <w:r w:rsidRPr="00777D6B">
              <w:rPr>
                <w:rFonts w:ascii="Times New Roman" w:eastAsia="黑体" w:hAnsi="Times New Roman" w:cs="Times New Roman"/>
                <w:b/>
                <w:color w:val="000000"/>
                <w:kern w:val="0"/>
                <w:sz w:val="24"/>
                <w:szCs w:val="24"/>
              </w:rPr>
              <w:t>特异性靶器官毒性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一次接触</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3</w:t>
            </w:r>
            <w:r w:rsidRPr="00777D6B">
              <w:rPr>
                <w:rFonts w:ascii="Times New Roman" w:eastAsia="黑体" w:hAnsi="Times New Roman" w:cs="Times New Roman"/>
                <w:b/>
                <w:color w:val="000000"/>
                <w:kern w:val="0"/>
                <w:sz w:val="24"/>
                <w:szCs w:val="24"/>
              </w:rPr>
              <w:t>（麻醉效应）</w:t>
            </w:r>
          </w:p>
        </w:tc>
        <w:tc>
          <w:tcPr>
            <w:tcW w:w="2607" w:type="dxa"/>
            <w:vAlign w:val="center"/>
          </w:tcPr>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易燃液体</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急性毒性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经口</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2*</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急性毒性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经皮</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1</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吸入</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E83A27">
            <w:pPr>
              <w:widowControl/>
              <w:spacing w:line="320" w:lineRule="exact"/>
              <w:jc w:val="center"/>
              <w:rPr>
                <w:rFonts w:ascii="Times New Roman" w:hAnsi="Times New Roman" w:cs="Times New Roman"/>
                <w:kern w:val="0"/>
                <w:sz w:val="24"/>
                <w:szCs w:val="24"/>
              </w:rPr>
            </w:pPr>
          </w:p>
        </w:tc>
        <w:tc>
          <w:tcPr>
            <w:tcW w:w="2431" w:type="dxa"/>
            <w:vAlign w:val="center"/>
          </w:tcPr>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欧盟</w:t>
            </w:r>
            <w:r w:rsidRPr="00777D6B">
              <w:rPr>
                <w:rFonts w:ascii="Times New Roman" w:hAnsi="Times New Roman" w:cs="Times New Roman"/>
                <w:color w:val="000000"/>
                <w:kern w:val="0"/>
                <w:sz w:val="24"/>
                <w:szCs w:val="24"/>
              </w:rPr>
              <w:t>CLP</w:t>
            </w:r>
            <w:r w:rsidRPr="00777D6B">
              <w:rPr>
                <w:rFonts w:ascii="Times New Roman" w:hAnsi="Times New Roman" w:cs="Times New Roman"/>
                <w:color w:val="000000"/>
                <w:kern w:val="0"/>
                <w:sz w:val="24"/>
                <w:szCs w:val="24"/>
              </w:rPr>
              <w:t>法规</w:t>
            </w:r>
            <w:r w:rsidRPr="00777D6B">
              <w:rPr>
                <w:rFonts w:ascii="Times New Roman" w:hAnsi="Times New Roman" w:cs="Times New Roman"/>
                <w:color w:val="000000"/>
                <w:kern w:val="0"/>
                <w:sz w:val="24"/>
                <w:szCs w:val="24"/>
              </w:rPr>
              <w:t>ATP01</w:t>
            </w:r>
            <w:r w:rsidRPr="00777D6B">
              <w:rPr>
                <w:rFonts w:ascii="Times New Roman" w:hAnsi="Times New Roman" w:cs="Times New Roman"/>
                <w:color w:val="000000"/>
                <w:kern w:val="0"/>
                <w:sz w:val="24"/>
                <w:szCs w:val="24"/>
              </w:rPr>
              <w:t>修订时，修改了相关分类。</w:t>
            </w:r>
          </w:p>
        </w:tc>
      </w:tr>
      <w:tr w:rsidR="00E83A27" w:rsidRPr="00777D6B">
        <w:trPr>
          <w:jc w:val="center"/>
        </w:trPr>
        <w:tc>
          <w:tcPr>
            <w:tcW w:w="511" w:type="dxa"/>
            <w:vMerge w:val="restart"/>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11</w:t>
            </w:r>
          </w:p>
        </w:tc>
        <w:tc>
          <w:tcPr>
            <w:tcW w:w="781" w:type="dxa"/>
            <w:vMerge w:val="restart"/>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573</w:t>
            </w:r>
          </w:p>
        </w:tc>
        <w:tc>
          <w:tcPr>
            <w:tcW w:w="1372"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二叔丁基过氧化物</w:t>
            </w:r>
            <w:r w:rsidRPr="00777D6B">
              <w:rPr>
                <w:rFonts w:ascii="Times New Roman" w:hAnsi="Times New Roman" w:cs="Times New Roman"/>
                <w:color w:val="000000"/>
                <w:kern w:val="0"/>
                <w:sz w:val="24"/>
                <w:szCs w:val="24"/>
              </w:rPr>
              <w:t>[52%</w:t>
            </w:r>
            <w:r w:rsidRPr="00777D6B">
              <w:rPr>
                <w:rFonts w:ascii="Times New Roman" w:hAnsi="Times New Roman" w:cs="Times New Roman"/>
                <w:color w:val="000000"/>
                <w:kern w:val="0"/>
                <w:sz w:val="24"/>
                <w:szCs w:val="24"/>
              </w:rPr>
              <w:t>＜含量</w:t>
            </w:r>
            <w:r w:rsidRPr="00777D6B">
              <w:rPr>
                <w:rFonts w:ascii="Times New Roman" w:hAnsi="Times New Roman" w:cs="Times New Roman"/>
                <w:color w:val="000000"/>
                <w:kern w:val="0"/>
                <w:sz w:val="24"/>
                <w:szCs w:val="24"/>
              </w:rPr>
              <w:t>≤100%]</w:t>
            </w:r>
          </w:p>
        </w:tc>
        <w:tc>
          <w:tcPr>
            <w:tcW w:w="1485" w:type="dxa"/>
            <w:vMerge w:val="restart"/>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过氧化二叔丁基</w:t>
            </w:r>
          </w:p>
        </w:tc>
        <w:tc>
          <w:tcPr>
            <w:tcW w:w="1771" w:type="dxa"/>
            <w:vAlign w:val="center"/>
          </w:tcPr>
          <w:p w:rsidR="00E83A27" w:rsidRPr="00777D6B" w:rsidRDefault="00B463D7">
            <w:pPr>
              <w:widowControl/>
              <w:spacing w:line="34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di-tert-butyl peroxide (more than 52%)</w:t>
            </w:r>
          </w:p>
        </w:tc>
        <w:tc>
          <w:tcPr>
            <w:tcW w:w="1473" w:type="dxa"/>
            <w:vMerge w:val="restart"/>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110-05-4</w:t>
            </w:r>
          </w:p>
        </w:tc>
        <w:tc>
          <w:tcPr>
            <w:tcW w:w="2071" w:type="dxa"/>
            <w:vAlign w:val="center"/>
          </w:tcPr>
          <w:p w:rsidR="00E83A27" w:rsidRPr="00777D6B" w:rsidRDefault="00B463D7">
            <w:pPr>
              <w:widowControl/>
              <w:spacing w:line="34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有机过氧化物</w:t>
            </w:r>
            <w:r w:rsidRPr="00777D6B">
              <w:rPr>
                <w:rFonts w:ascii="Times New Roman" w:hAnsi="Times New Roman" w:cs="Times New Roman"/>
                <w:color w:val="000000"/>
                <w:kern w:val="0"/>
                <w:sz w:val="24"/>
                <w:szCs w:val="24"/>
              </w:rPr>
              <w:t>,E</w:t>
            </w:r>
            <w:r w:rsidRPr="00777D6B">
              <w:rPr>
                <w:rFonts w:ascii="Times New Roman" w:hAnsi="Times New Roman" w:cs="Times New Roman"/>
                <w:color w:val="000000"/>
                <w:kern w:val="0"/>
                <w:sz w:val="24"/>
                <w:szCs w:val="24"/>
              </w:rPr>
              <w:t>型</w:t>
            </w:r>
          </w:p>
        </w:tc>
        <w:tc>
          <w:tcPr>
            <w:tcW w:w="2607" w:type="dxa"/>
            <w:vAlign w:val="center"/>
          </w:tcPr>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易燃液体，类别</w:t>
            </w:r>
            <w:r w:rsidRPr="00777D6B">
              <w:rPr>
                <w:rFonts w:ascii="Times New Roman" w:eastAsia="黑体" w:hAnsi="Times New Roman" w:cs="Times New Roman"/>
                <w:b/>
                <w:color w:val="000000"/>
                <w:kern w:val="0"/>
                <w:sz w:val="24"/>
                <w:szCs w:val="24"/>
              </w:rPr>
              <w:t>2</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有机过氧化物</w:t>
            </w:r>
            <w:r w:rsidRPr="00777D6B">
              <w:rPr>
                <w:rFonts w:ascii="Times New Roman" w:hAnsi="Times New Roman" w:cs="Times New Roman"/>
                <w:color w:val="000000"/>
                <w:kern w:val="0"/>
                <w:sz w:val="24"/>
                <w:szCs w:val="24"/>
              </w:rPr>
              <w:t>,E</w:t>
            </w:r>
            <w:r w:rsidRPr="00777D6B">
              <w:rPr>
                <w:rFonts w:ascii="Times New Roman" w:hAnsi="Times New Roman" w:cs="Times New Roman"/>
                <w:color w:val="000000"/>
                <w:kern w:val="0"/>
                <w:sz w:val="24"/>
                <w:szCs w:val="24"/>
              </w:rPr>
              <w:t>型</w:t>
            </w:r>
          </w:p>
          <w:p w:rsidR="00E83A27" w:rsidRPr="00777D6B" w:rsidRDefault="00B463D7">
            <w:pPr>
              <w:widowControl/>
              <w:spacing w:line="340" w:lineRule="exact"/>
              <w:rPr>
                <w:rFonts w:ascii="Times New Roman" w:eastAsia="黑体" w:hAnsi="Times New Roman" w:cs="Times New Roman"/>
                <w:b/>
                <w:kern w:val="0"/>
                <w:sz w:val="24"/>
                <w:szCs w:val="24"/>
              </w:rPr>
            </w:pPr>
            <w:r w:rsidRPr="00777D6B">
              <w:rPr>
                <w:rFonts w:ascii="Times New Roman" w:eastAsia="黑体" w:hAnsi="Times New Roman" w:cs="Times New Roman"/>
                <w:b/>
                <w:color w:val="000000"/>
                <w:kern w:val="0"/>
                <w:sz w:val="24"/>
                <w:szCs w:val="24"/>
              </w:rPr>
              <w:t>生殖毒性，类别</w:t>
            </w:r>
            <w:r w:rsidRPr="00777D6B">
              <w:rPr>
                <w:rFonts w:ascii="Times New Roman" w:eastAsia="黑体" w:hAnsi="Times New Roman" w:cs="Times New Roman"/>
                <w:b/>
                <w:color w:val="000000"/>
                <w:kern w:val="0"/>
                <w:sz w:val="24"/>
                <w:szCs w:val="24"/>
              </w:rPr>
              <w:t>2</w:t>
            </w:r>
          </w:p>
        </w:tc>
        <w:tc>
          <w:tcPr>
            <w:tcW w:w="2431" w:type="dxa"/>
            <w:vMerge w:val="restart"/>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欧盟</w:t>
            </w:r>
            <w:r w:rsidRPr="00777D6B">
              <w:rPr>
                <w:rFonts w:ascii="Times New Roman" w:hAnsi="Times New Roman" w:cs="Times New Roman"/>
                <w:color w:val="000000"/>
                <w:kern w:val="0"/>
                <w:sz w:val="24"/>
                <w:szCs w:val="24"/>
              </w:rPr>
              <w:t>CLP</w:t>
            </w:r>
            <w:r w:rsidRPr="00777D6B">
              <w:rPr>
                <w:rFonts w:ascii="Times New Roman" w:hAnsi="Times New Roman" w:cs="Times New Roman"/>
                <w:color w:val="000000"/>
                <w:kern w:val="0"/>
                <w:sz w:val="24"/>
                <w:szCs w:val="24"/>
              </w:rPr>
              <w:t>法规</w:t>
            </w:r>
            <w:r w:rsidRPr="00777D6B">
              <w:rPr>
                <w:rFonts w:ascii="Times New Roman" w:hAnsi="Times New Roman" w:cs="Times New Roman"/>
                <w:color w:val="000000"/>
                <w:kern w:val="0"/>
                <w:sz w:val="24"/>
                <w:szCs w:val="24"/>
              </w:rPr>
              <w:t>ATP03</w:t>
            </w:r>
            <w:r w:rsidRPr="00777D6B">
              <w:rPr>
                <w:rFonts w:ascii="Times New Roman" w:hAnsi="Times New Roman" w:cs="Times New Roman"/>
                <w:color w:val="000000"/>
                <w:kern w:val="0"/>
                <w:sz w:val="24"/>
                <w:szCs w:val="24"/>
              </w:rPr>
              <w:t>修订时，增加了相关分类。</w:t>
            </w:r>
          </w:p>
        </w:tc>
      </w:tr>
      <w:tr w:rsidR="00E83A27" w:rsidRPr="00777D6B">
        <w:trPr>
          <w:jc w:val="center"/>
        </w:trPr>
        <w:tc>
          <w:tcPr>
            <w:tcW w:w="511" w:type="dxa"/>
            <w:vMerge/>
            <w:vAlign w:val="center"/>
          </w:tcPr>
          <w:p w:rsidR="00E83A27" w:rsidRPr="00777D6B" w:rsidRDefault="00E83A27">
            <w:pPr>
              <w:widowControl/>
              <w:spacing w:line="340" w:lineRule="exact"/>
              <w:jc w:val="center"/>
              <w:rPr>
                <w:rFonts w:ascii="Times New Roman" w:hAnsi="Times New Roman" w:cs="Times New Roman"/>
                <w:color w:val="000000"/>
                <w:kern w:val="0"/>
                <w:sz w:val="24"/>
                <w:szCs w:val="24"/>
              </w:rPr>
            </w:pPr>
          </w:p>
        </w:tc>
        <w:tc>
          <w:tcPr>
            <w:tcW w:w="781" w:type="dxa"/>
            <w:vMerge/>
            <w:vAlign w:val="center"/>
          </w:tcPr>
          <w:p w:rsidR="00E83A27" w:rsidRPr="00777D6B" w:rsidRDefault="00E83A27">
            <w:pPr>
              <w:widowControl/>
              <w:spacing w:line="340" w:lineRule="exact"/>
              <w:jc w:val="center"/>
              <w:rPr>
                <w:rFonts w:ascii="Times New Roman" w:hAnsi="Times New Roman" w:cs="Times New Roman"/>
                <w:color w:val="000000"/>
                <w:kern w:val="0"/>
                <w:sz w:val="24"/>
                <w:szCs w:val="24"/>
              </w:rPr>
            </w:pPr>
          </w:p>
        </w:tc>
        <w:tc>
          <w:tcPr>
            <w:tcW w:w="1372"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二叔丁基过氧化物</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含量</w:t>
            </w:r>
            <w:r w:rsidRPr="00777D6B">
              <w:rPr>
                <w:rFonts w:ascii="Times New Roman" w:hAnsi="Times New Roman" w:cs="Times New Roman"/>
                <w:color w:val="000000"/>
                <w:kern w:val="0"/>
                <w:sz w:val="24"/>
                <w:szCs w:val="24"/>
              </w:rPr>
              <w:t>≤52%,</w:t>
            </w:r>
            <w:r w:rsidRPr="00777D6B">
              <w:rPr>
                <w:rFonts w:ascii="Times New Roman" w:hAnsi="Times New Roman" w:cs="Times New Roman"/>
                <w:color w:val="000000"/>
                <w:kern w:val="0"/>
                <w:sz w:val="24"/>
                <w:szCs w:val="24"/>
              </w:rPr>
              <w:t>含</w:t>
            </w:r>
            <w:r w:rsidRPr="00777D6B">
              <w:rPr>
                <w:rFonts w:ascii="Times New Roman" w:hAnsi="Times New Roman" w:cs="Times New Roman"/>
                <w:color w:val="000000"/>
                <w:kern w:val="0"/>
                <w:sz w:val="24"/>
                <w:szCs w:val="24"/>
              </w:rPr>
              <w:t>B</w:t>
            </w:r>
            <w:r w:rsidRPr="00777D6B">
              <w:rPr>
                <w:rFonts w:ascii="Times New Roman" w:hAnsi="Times New Roman" w:cs="Times New Roman"/>
                <w:color w:val="000000"/>
                <w:kern w:val="0"/>
                <w:sz w:val="24"/>
                <w:szCs w:val="24"/>
              </w:rPr>
              <w:t>型稀释剂</w:t>
            </w:r>
            <w:r w:rsidRPr="00777D6B">
              <w:rPr>
                <w:rFonts w:ascii="Times New Roman" w:hAnsi="Times New Roman" w:cs="Times New Roman"/>
                <w:color w:val="000000"/>
                <w:kern w:val="0"/>
                <w:sz w:val="24"/>
                <w:szCs w:val="24"/>
              </w:rPr>
              <w:t>≥48%]</w:t>
            </w:r>
          </w:p>
        </w:tc>
        <w:tc>
          <w:tcPr>
            <w:tcW w:w="1485" w:type="dxa"/>
            <w:vMerge/>
            <w:vAlign w:val="center"/>
          </w:tcPr>
          <w:p w:rsidR="00E83A27" w:rsidRPr="00777D6B" w:rsidRDefault="00E83A27">
            <w:pPr>
              <w:widowControl/>
              <w:spacing w:line="340" w:lineRule="exact"/>
              <w:rPr>
                <w:rFonts w:ascii="Times New Roman" w:hAnsi="Times New Roman" w:cs="Times New Roman"/>
                <w:color w:val="000000"/>
                <w:kern w:val="0"/>
                <w:sz w:val="24"/>
                <w:szCs w:val="24"/>
              </w:rPr>
            </w:pPr>
          </w:p>
        </w:tc>
        <w:tc>
          <w:tcPr>
            <w:tcW w:w="1771" w:type="dxa"/>
            <w:vAlign w:val="center"/>
          </w:tcPr>
          <w:p w:rsidR="00E83A27" w:rsidRPr="00777D6B" w:rsidRDefault="00B463D7">
            <w:pPr>
              <w:widowControl/>
              <w:spacing w:line="34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 xml:space="preserve">di-tert-butyl peroxide (not more than 52%,and </w:t>
            </w:r>
            <w:r w:rsidRPr="00777D6B">
              <w:rPr>
                <w:rFonts w:ascii="Times New Roman" w:hAnsi="Times New Roman" w:cs="Times New Roman"/>
                <w:color w:val="000000"/>
                <w:kern w:val="0"/>
                <w:sz w:val="24"/>
                <w:szCs w:val="24"/>
              </w:rPr>
              <w:t>diluent type B not less than 48%)</w:t>
            </w:r>
          </w:p>
        </w:tc>
        <w:tc>
          <w:tcPr>
            <w:tcW w:w="1473" w:type="dxa"/>
            <w:vMerge/>
            <w:vAlign w:val="center"/>
          </w:tcPr>
          <w:p w:rsidR="00E83A27" w:rsidRPr="00777D6B" w:rsidRDefault="00E83A27">
            <w:pPr>
              <w:widowControl/>
              <w:spacing w:line="340" w:lineRule="exact"/>
              <w:jc w:val="center"/>
              <w:rPr>
                <w:rFonts w:ascii="Times New Roman" w:hAnsi="Times New Roman" w:cs="Times New Roman"/>
                <w:color w:val="000000"/>
                <w:kern w:val="0"/>
                <w:sz w:val="24"/>
                <w:szCs w:val="24"/>
              </w:rPr>
            </w:pPr>
          </w:p>
        </w:tc>
        <w:tc>
          <w:tcPr>
            <w:tcW w:w="2071" w:type="dxa"/>
            <w:vAlign w:val="center"/>
          </w:tcPr>
          <w:p w:rsidR="00E83A27" w:rsidRPr="00777D6B" w:rsidRDefault="00B463D7">
            <w:pPr>
              <w:widowControl/>
              <w:spacing w:line="34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有机过氧化物</w:t>
            </w:r>
            <w:r w:rsidRPr="00777D6B">
              <w:rPr>
                <w:rFonts w:ascii="Times New Roman" w:hAnsi="Times New Roman" w:cs="Times New Roman"/>
                <w:color w:val="000000"/>
                <w:kern w:val="0"/>
                <w:sz w:val="24"/>
                <w:szCs w:val="24"/>
              </w:rPr>
              <w:t>,F</w:t>
            </w:r>
            <w:r w:rsidRPr="00777D6B">
              <w:rPr>
                <w:rFonts w:ascii="Times New Roman" w:hAnsi="Times New Roman" w:cs="Times New Roman"/>
                <w:color w:val="000000"/>
                <w:kern w:val="0"/>
                <w:sz w:val="24"/>
                <w:szCs w:val="24"/>
              </w:rPr>
              <w:t>型</w:t>
            </w:r>
          </w:p>
        </w:tc>
        <w:tc>
          <w:tcPr>
            <w:tcW w:w="2607" w:type="dxa"/>
            <w:vAlign w:val="center"/>
          </w:tcPr>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易燃液体，类别</w:t>
            </w:r>
            <w:r w:rsidRPr="00777D6B">
              <w:rPr>
                <w:rFonts w:ascii="Times New Roman" w:eastAsia="黑体" w:hAnsi="Times New Roman" w:cs="Times New Roman"/>
                <w:b/>
                <w:color w:val="000000"/>
                <w:kern w:val="0"/>
                <w:sz w:val="24"/>
                <w:szCs w:val="24"/>
              </w:rPr>
              <w:t>2</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有机过氧化物</w:t>
            </w:r>
            <w:r w:rsidRPr="00777D6B">
              <w:rPr>
                <w:rFonts w:ascii="Times New Roman" w:hAnsi="Times New Roman" w:cs="Times New Roman"/>
                <w:color w:val="000000"/>
                <w:kern w:val="0"/>
                <w:sz w:val="24"/>
                <w:szCs w:val="24"/>
              </w:rPr>
              <w:t>,F</w:t>
            </w:r>
            <w:r w:rsidRPr="00777D6B">
              <w:rPr>
                <w:rFonts w:ascii="Times New Roman" w:hAnsi="Times New Roman" w:cs="Times New Roman"/>
                <w:color w:val="000000"/>
                <w:kern w:val="0"/>
                <w:sz w:val="24"/>
                <w:szCs w:val="24"/>
              </w:rPr>
              <w:t>型</w:t>
            </w:r>
          </w:p>
          <w:p w:rsidR="00E83A27" w:rsidRPr="00777D6B" w:rsidRDefault="00B463D7">
            <w:pPr>
              <w:widowControl/>
              <w:spacing w:line="340" w:lineRule="exact"/>
              <w:rPr>
                <w:rFonts w:ascii="Times New Roman" w:hAnsi="Times New Roman" w:cs="Times New Roman"/>
                <w:kern w:val="0"/>
                <w:sz w:val="24"/>
                <w:szCs w:val="24"/>
              </w:rPr>
            </w:pPr>
            <w:r w:rsidRPr="00777D6B">
              <w:rPr>
                <w:rFonts w:ascii="Times New Roman" w:eastAsia="黑体" w:hAnsi="Times New Roman" w:cs="Times New Roman"/>
                <w:b/>
                <w:color w:val="000000"/>
                <w:kern w:val="0"/>
                <w:sz w:val="24"/>
                <w:szCs w:val="24"/>
              </w:rPr>
              <w:t>生殖毒性，类别</w:t>
            </w:r>
            <w:r w:rsidRPr="00777D6B">
              <w:rPr>
                <w:rFonts w:ascii="Times New Roman" w:eastAsia="黑体" w:hAnsi="Times New Roman" w:cs="Times New Roman"/>
                <w:b/>
                <w:color w:val="000000"/>
                <w:kern w:val="0"/>
                <w:sz w:val="24"/>
                <w:szCs w:val="24"/>
              </w:rPr>
              <w:t>2</w:t>
            </w:r>
          </w:p>
        </w:tc>
        <w:tc>
          <w:tcPr>
            <w:tcW w:w="2431" w:type="dxa"/>
            <w:vMerge/>
            <w:vAlign w:val="center"/>
          </w:tcPr>
          <w:p w:rsidR="00E83A27" w:rsidRPr="00777D6B" w:rsidRDefault="00E83A27">
            <w:pPr>
              <w:widowControl/>
              <w:spacing w:line="340" w:lineRule="exact"/>
              <w:rPr>
                <w:rFonts w:ascii="Times New Roman" w:hAnsi="Times New Roman" w:cs="Times New Roman"/>
                <w:color w:val="000000"/>
                <w:kern w:val="0"/>
                <w:sz w:val="24"/>
                <w:szCs w:val="24"/>
              </w:rPr>
            </w:pP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12</w:t>
            </w:r>
          </w:p>
        </w:tc>
        <w:tc>
          <w:tcPr>
            <w:tcW w:w="781" w:type="dxa"/>
            <w:vAlign w:val="center"/>
          </w:tcPr>
          <w:p w:rsidR="00E83A27" w:rsidRPr="00777D6B" w:rsidRDefault="00B463D7">
            <w:pPr>
              <w:widowControl/>
              <w:spacing w:line="30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584</w:t>
            </w:r>
          </w:p>
        </w:tc>
        <w:tc>
          <w:tcPr>
            <w:tcW w:w="1372" w:type="dxa"/>
            <w:vAlign w:val="center"/>
          </w:tcPr>
          <w:p w:rsidR="00E83A27" w:rsidRPr="00777D6B" w:rsidRDefault="00B463D7">
            <w:pPr>
              <w:widowControl/>
              <w:spacing w:line="30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4,6-</w:t>
            </w:r>
            <w:r w:rsidRPr="00777D6B">
              <w:rPr>
                <w:rFonts w:ascii="Times New Roman" w:hAnsi="Times New Roman" w:cs="Times New Roman"/>
                <w:color w:val="000000"/>
                <w:kern w:val="0"/>
                <w:sz w:val="24"/>
                <w:szCs w:val="24"/>
              </w:rPr>
              <w:t>二硝基</w:t>
            </w:r>
            <w:r w:rsidRPr="00777D6B">
              <w:rPr>
                <w:rFonts w:ascii="Times New Roman" w:hAnsi="Times New Roman" w:cs="Times New Roman"/>
                <w:color w:val="000000"/>
                <w:kern w:val="0"/>
                <w:sz w:val="24"/>
                <w:szCs w:val="24"/>
              </w:rPr>
              <w:t>-2-</w:t>
            </w:r>
            <w:r w:rsidRPr="00777D6B">
              <w:rPr>
                <w:rFonts w:ascii="Times New Roman" w:hAnsi="Times New Roman" w:cs="Times New Roman"/>
                <w:color w:val="000000"/>
                <w:kern w:val="0"/>
                <w:sz w:val="24"/>
                <w:szCs w:val="24"/>
              </w:rPr>
              <w:t>氨基苯酚锆</w:t>
            </w:r>
          </w:p>
        </w:tc>
        <w:tc>
          <w:tcPr>
            <w:tcW w:w="1485" w:type="dxa"/>
            <w:vAlign w:val="center"/>
          </w:tcPr>
          <w:p w:rsidR="00E83A27" w:rsidRPr="00777D6B" w:rsidRDefault="00B463D7">
            <w:pPr>
              <w:widowControl/>
              <w:spacing w:line="30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苦氨酸锆</w:t>
            </w:r>
          </w:p>
        </w:tc>
        <w:tc>
          <w:tcPr>
            <w:tcW w:w="1771" w:type="dxa"/>
            <w:vAlign w:val="center"/>
          </w:tcPr>
          <w:p w:rsidR="00E83A27" w:rsidRPr="00777D6B" w:rsidRDefault="00B463D7">
            <w:pPr>
              <w:widowControl/>
              <w:spacing w:line="30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zirconium 4,6-dinitro-2-aminophenate;zirconium picramate</w:t>
            </w:r>
          </w:p>
        </w:tc>
        <w:tc>
          <w:tcPr>
            <w:tcW w:w="1473" w:type="dxa"/>
            <w:vAlign w:val="center"/>
          </w:tcPr>
          <w:p w:rsidR="00E83A27" w:rsidRPr="00777D6B" w:rsidRDefault="00B463D7">
            <w:pPr>
              <w:widowControl/>
              <w:spacing w:line="30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63868-82-6</w:t>
            </w:r>
          </w:p>
        </w:tc>
        <w:tc>
          <w:tcPr>
            <w:tcW w:w="2071" w:type="dxa"/>
            <w:vAlign w:val="center"/>
          </w:tcPr>
          <w:p w:rsidR="00E83A27" w:rsidRPr="00777D6B" w:rsidRDefault="00B463D7">
            <w:pPr>
              <w:widowControl/>
              <w:spacing w:line="30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爆炸物</w:t>
            </w:r>
            <w:r w:rsidRPr="00777D6B">
              <w:rPr>
                <w:rFonts w:ascii="Times New Roman" w:hAnsi="Times New Roman" w:cs="Times New Roman"/>
                <w:color w:val="000000"/>
                <w:kern w:val="0"/>
                <w:sz w:val="24"/>
                <w:szCs w:val="24"/>
              </w:rPr>
              <w:t>,1.3</w:t>
            </w:r>
            <w:r w:rsidRPr="00777D6B">
              <w:rPr>
                <w:rFonts w:ascii="Times New Roman" w:hAnsi="Times New Roman" w:cs="Times New Roman"/>
                <w:color w:val="000000"/>
                <w:kern w:val="0"/>
                <w:sz w:val="24"/>
                <w:szCs w:val="24"/>
              </w:rPr>
              <w:t>项</w:t>
            </w:r>
          </w:p>
          <w:p w:rsidR="00E83A27" w:rsidRPr="00777D6B" w:rsidRDefault="00B463D7">
            <w:pPr>
              <w:widowControl/>
              <w:spacing w:line="30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一次接触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r w:rsidRPr="00777D6B">
              <w:rPr>
                <w:rFonts w:ascii="Times New Roman" w:hAnsi="Times New Roman" w:cs="Times New Roman"/>
                <w:color w:val="000000"/>
                <w:kern w:val="0"/>
                <w:sz w:val="24"/>
                <w:szCs w:val="24"/>
              </w:rPr>
              <w:t>（呼吸道刺激）</w:t>
            </w:r>
          </w:p>
        </w:tc>
        <w:tc>
          <w:tcPr>
            <w:tcW w:w="2607" w:type="dxa"/>
            <w:vAlign w:val="center"/>
          </w:tcPr>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1.</w:t>
            </w:r>
            <w:r w:rsidRPr="00777D6B">
              <w:rPr>
                <w:rFonts w:ascii="Times New Roman" w:eastAsia="黑体" w:hAnsi="Times New Roman" w:cs="Times New Roman"/>
                <w:b/>
                <w:color w:val="000000"/>
                <w:kern w:val="0"/>
                <w:sz w:val="24"/>
                <w:szCs w:val="24"/>
              </w:rPr>
              <w:t>干的或含水＜</w:t>
            </w:r>
            <w:r w:rsidRPr="00777D6B">
              <w:rPr>
                <w:rFonts w:ascii="Times New Roman" w:eastAsia="黑体" w:hAnsi="Times New Roman" w:cs="Times New Roman"/>
                <w:b/>
                <w:color w:val="000000"/>
                <w:kern w:val="0"/>
                <w:sz w:val="24"/>
                <w:szCs w:val="24"/>
              </w:rPr>
              <w:t>20%</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爆炸物</w:t>
            </w:r>
            <w:r w:rsidRPr="00777D6B">
              <w:rPr>
                <w:rFonts w:ascii="Times New Roman" w:hAnsi="Times New Roman" w:cs="Times New Roman"/>
                <w:color w:val="000000"/>
                <w:kern w:val="0"/>
                <w:sz w:val="24"/>
                <w:szCs w:val="24"/>
              </w:rPr>
              <w:t>,1.3</w:t>
            </w:r>
            <w:r w:rsidRPr="00777D6B">
              <w:rPr>
                <w:rFonts w:ascii="Times New Roman" w:hAnsi="Times New Roman" w:cs="Times New Roman"/>
                <w:color w:val="000000"/>
                <w:kern w:val="0"/>
                <w:sz w:val="24"/>
                <w:szCs w:val="24"/>
              </w:rPr>
              <w:t>项</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一次接触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r w:rsidRPr="00777D6B">
              <w:rPr>
                <w:rFonts w:ascii="Times New Roman" w:hAnsi="Times New Roman" w:cs="Times New Roman"/>
                <w:color w:val="000000"/>
                <w:kern w:val="0"/>
                <w:sz w:val="24"/>
                <w:szCs w:val="24"/>
              </w:rPr>
              <w:t>（呼吸道刺激）</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2.</w:t>
            </w:r>
            <w:r w:rsidRPr="00777D6B">
              <w:rPr>
                <w:rFonts w:ascii="Times New Roman" w:eastAsia="黑体" w:hAnsi="Times New Roman" w:cs="Times New Roman"/>
                <w:b/>
                <w:color w:val="000000"/>
                <w:kern w:val="0"/>
                <w:sz w:val="24"/>
                <w:szCs w:val="24"/>
              </w:rPr>
              <w:t>含水</w:t>
            </w:r>
            <w:r w:rsidRPr="00777D6B">
              <w:rPr>
                <w:rFonts w:ascii="Times New Roman" w:eastAsia="黑体" w:hAnsi="Times New Roman" w:cs="Times New Roman"/>
                <w:b/>
                <w:color w:val="000000"/>
                <w:kern w:val="0"/>
                <w:sz w:val="24"/>
                <w:szCs w:val="24"/>
              </w:rPr>
              <w:t>≥20%</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易燃固体，类别</w:t>
            </w:r>
            <w:r w:rsidRPr="00777D6B">
              <w:rPr>
                <w:rFonts w:ascii="Times New Roman" w:eastAsia="黑体" w:hAnsi="Times New Roman" w:cs="Times New Roman"/>
                <w:b/>
                <w:color w:val="000000"/>
                <w:kern w:val="0"/>
                <w:sz w:val="24"/>
                <w:szCs w:val="24"/>
              </w:rPr>
              <w:t>1</w:t>
            </w:r>
            <w:r w:rsidRPr="00777D6B">
              <w:rPr>
                <w:rFonts w:ascii="Times New Roman" w:eastAsia="黑体" w:hAnsi="Times New Roman" w:cs="Times New Roman"/>
                <w:b/>
                <w:color w:val="000000"/>
                <w:kern w:val="0"/>
                <w:sz w:val="24"/>
                <w:szCs w:val="24"/>
              </w:rPr>
              <w:t>（退</w:t>
            </w:r>
            <w:r w:rsidRPr="00777D6B">
              <w:rPr>
                <w:rFonts w:ascii="Times New Roman" w:eastAsia="黑体" w:hAnsi="Times New Roman" w:cs="Times New Roman"/>
                <w:b/>
                <w:color w:val="000000"/>
                <w:kern w:val="0"/>
                <w:sz w:val="24"/>
                <w:szCs w:val="24"/>
              </w:rPr>
              <w:lastRenderedPageBreak/>
              <w:t>敏爆炸物）</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该化学品通常情况下含水，且不同水含量下危险性差异较大</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13</w:t>
            </w:r>
          </w:p>
        </w:tc>
        <w:tc>
          <w:tcPr>
            <w:tcW w:w="781" w:type="dxa"/>
            <w:vAlign w:val="center"/>
          </w:tcPr>
          <w:p w:rsidR="00E83A27" w:rsidRPr="00777D6B" w:rsidRDefault="00B463D7">
            <w:pPr>
              <w:widowControl/>
              <w:spacing w:line="30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585</w:t>
            </w:r>
          </w:p>
        </w:tc>
        <w:tc>
          <w:tcPr>
            <w:tcW w:w="1372" w:type="dxa"/>
            <w:vAlign w:val="center"/>
          </w:tcPr>
          <w:p w:rsidR="00E83A27" w:rsidRPr="00777D6B" w:rsidRDefault="00B463D7">
            <w:pPr>
              <w:widowControl/>
              <w:spacing w:line="30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4,6-</w:t>
            </w:r>
            <w:r w:rsidRPr="00777D6B">
              <w:rPr>
                <w:rFonts w:ascii="Times New Roman" w:hAnsi="Times New Roman" w:cs="Times New Roman"/>
                <w:color w:val="000000"/>
                <w:kern w:val="0"/>
                <w:sz w:val="24"/>
                <w:szCs w:val="24"/>
              </w:rPr>
              <w:t>二硝基</w:t>
            </w:r>
            <w:r w:rsidRPr="00777D6B">
              <w:rPr>
                <w:rFonts w:ascii="Times New Roman" w:hAnsi="Times New Roman" w:cs="Times New Roman"/>
                <w:color w:val="000000"/>
                <w:kern w:val="0"/>
                <w:sz w:val="24"/>
                <w:szCs w:val="24"/>
              </w:rPr>
              <w:t>-2-</w:t>
            </w:r>
            <w:r w:rsidRPr="00777D6B">
              <w:rPr>
                <w:rFonts w:ascii="Times New Roman" w:hAnsi="Times New Roman" w:cs="Times New Roman"/>
                <w:color w:val="000000"/>
                <w:kern w:val="0"/>
                <w:sz w:val="24"/>
                <w:szCs w:val="24"/>
              </w:rPr>
              <w:t>氨基苯酚钠</w:t>
            </w:r>
          </w:p>
        </w:tc>
        <w:tc>
          <w:tcPr>
            <w:tcW w:w="1485" w:type="dxa"/>
            <w:vAlign w:val="center"/>
          </w:tcPr>
          <w:p w:rsidR="00E83A27" w:rsidRPr="00777D6B" w:rsidRDefault="00B463D7">
            <w:pPr>
              <w:widowControl/>
              <w:spacing w:line="30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苦氨酸钠</w:t>
            </w:r>
          </w:p>
        </w:tc>
        <w:tc>
          <w:tcPr>
            <w:tcW w:w="1771" w:type="dxa"/>
            <w:vAlign w:val="center"/>
          </w:tcPr>
          <w:p w:rsidR="00E83A27" w:rsidRPr="00777D6B" w:rsidRDefault="00B463D7">
            <w:pPr>
              <w:widowControl/>
              <w:spacing w:line="30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sodium 4,6-dinitro-2-aminophenate;sodium picramate</w:t>
            </w:r>
          </w:p>
        </w:tc>
        <w:tc>
          <w:tcPr>
            <w:tcW w:w="1473" w:type="dxa"/>
            <w:vAlign w:val="center"/>
          </w:tcPr>
          <w:p w:rsidR="00E83A27" w:rsidRPr="00777D6B" w:rsidRDefault="00B463D7">
            <w:pPr>
              <w:widowControl/>
              <w:spacing w:line="30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831-52-7</w:t>
            </w:r>
          </w:p>
        </w:tc>
        <w:tc>
          <w:tcPr>
            <w:tcW w:w="2071" w:type="dxa"/>
            <w:vAlign w:val="center"/>
          </w:tcPr>
          <w:p w:rsidR="00E83A27" w:rsidRPr="00777D6B" w:rsidRDefault="00B463D7">
            <w:pPr>
              <w:widowControl/>
              <w:spacing w:line="30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爆炸物</w:t>
            </w:r>
            <w:r w:rsidRPr="00777D6B">
              <w:rPr>
                <w:rFonts w:ascii="Times New Roman" w:hAnsi="Times New Roman" w:cs="Times New Roman"/>
                <w:color w:val="000000"/>
                <w:kern w:val="0"/>
                <w:sz w:val="24"/>
                <w:szCs w:val="24"/>
              </w:rPr>
              <w:t>,1.3</w:t>
            </w:r>
            <w:r w:rsidRPr="00777D6B">
              <w:rPr>
                <w:rFonts w:ascii="Times New Roman" w:hAnsi="Times New Roman" w:cs="Times New Roman"/>
                <w:color w:val="000000"/>
                <w:kern w:val="0"/>
                <w:sz w:val="24"/>
                <w:szCs w:val="24"/>
              </w:rPr>
              <w:t>项</w:t>
            </w:r>
          </w:p>
        </w:tc>
        <w:tc>
          <w:tcPr>
            <w:tcW w:w="2607" w:type="dxa"/>
            <w:vAlign w:val="center"/>
          </w:tcPr>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1.</w:t>
            </w:r>
            <w:r w:rsidRPr="00777D6B">
              <w:rPr>
                <w:rFonts w:ascii="Times New Roman" w:eastAsia="黑体" w:hAnsi="Times New Roman" w:cs="Times New Roman"/>
                <w:b/>
                <w:color w:val="000000"/>
                <w:kern w:val="0"/>
                <w:sz w:val="24"/>
                <w:szCs w:val="24"/>
              </w:rPr>
              <w:t>干的或含水＜</w:t>
            </w:r>
            <w:r w:rsidRPr="00777D6B">
              <w:rPr>
                <w:rFonts w:ascii="Times New Roman" w:eastAsia="黑体" w:hAnsi="Times New Roman" w:cs="Times New Roman"/>
                <w:b/>
                <w:color w:val="000000"/>
                <w:kern w:val="0"/>
                <w:sz w:val="24"/>
                <w:szCs w:val="24"/>
              </w:rPr>
              <w:t>20%</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爆炸物</w:t>
            </w:r>
            <w:r w:rsidRPr="00777D6B">
              <w:rPr>
                <w:rFonts w:ascii="Times New Roman" w:hAnsi="Times New Roman" w:cs="Times New Roman"/>
                <w:color w:val="000000"/>
                <w:kern w:val="0"/>
                <w:sz w:val="24"/>
                <w:szCs w:val="24"/>
              </w:rPr>
              <w:t>,1.3</w:t>
            </w:r>
            <w:r w:rsidRPr="00777D6B">
              <w:rPr>
                <w:rFonts w:ascii="Times New Roman" w:hAnsi="Times New Roman" w:cs="Times New Roman"/>
                <w:color w:val="000000"/>
                <w:kern w:val="0"/>
                <w:sz w:val="24"/>
                <w:szCs w:val="24"/>
              </w:rPr>
              <w:t>项</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2.</w:t>
            </w:r>
            <w:r w:rsidRPr="00777D6B">
              <w:rPr>
                <w:rFonts w:ascii="Times New Roman" w:eastAsia="黑体" w:hAnsi="Times New Roman" w:cs="Times New Roman"/>
                <w:b/>
                <w:color w:val="000000"/>
                <w:kern w:val="0"/>
                <w:sz w:val="24"/>
                <w:szCs w:val="24"/>
              </w:rPr>
              <w:t>含水</w:t>
            </w:r>
            <w:r w:rsidRPr="00777D6B">
              <w:rPr>
                <w:rFonts w:ascii="Times New Roman" w:eastAsia="黑体" w:hAnsi="Times New Roman" w:cs="Times New Roman"/>
                <w:b/>
                <w:color w:val="000000"/>
                <w:kern w:val="0"/>
                <w:sz w:val="24"/>
                <w:szCs w:val="24"/>
              </w:rPr>
              <w:t>≥20%</w:t>
            </w:r>
          </w:p>
          <w:p w:rsidR="00E83A27" w:rsidRPr="00777D6B" w:rsidRDefault="00B463D7">
            <w:pPr>
              <w:widowControl/>
              <w:spacing w:line="36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易燃固体，类别</w:t>
            </w:r>
            <w:r w:rsidRPr="00777D6B">
              <w:rPr>
                <w:rFonts w:ascii="Times New Roman" w:eastAsia="黑体" w:hAnsi="Times New Roman" w:cs="Times New Roman"/>
                <w:b/>
                <w:color w:val="000000"/>
                <w:kern w:val="0"/>
                <w:sz w:val="24"/>
                <w:szCs w:val="24"/>
              </w:rPr>
              <w:t>1</w:t>
            </w:r>
            <w:r w:rsidRPr="00777D6B">
              <w:rPr>
                <w:rFonts w:ascii="Times New Roman" w:eastAsia="黑体" w:hAnsi="Times New Roman" w:cs="Times New Roman"/>
                <w:b/>
                <w:color w:val="000000"/>
                <w:kern w:val="0"/>
                <w:sz w:val="24"/>
                <w:szCs w:val="24"/>
              </w:rPr>
              <w:t>（退敏爆炸物）</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该化学品通常情况下含水，且不同水含量下危险性差异较大</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14</w:t>
            </w:r>
          </w:p>
        </w:tc>
        <w:tc>
          <w:tcPr>
            <w:tcW w:w="781" w:type="dxa"/>
            <w:vAlign w:val="center"/>
          </w:tcPr>
          <w:p w:rsidR="00E83A27" w:rsidRPr="00777D6B" w:rsidRDefault="00B463D7">
            <w:pPr>
              <w:widowControl/>
              <w:spacing w:line="36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593</w:t>
            </w:r>
          </w:p>
        </w:tc>
        <w:tc>
          <w:tcPr>
            <w:tcW w:w="1372" w:type="dxa"/>
            <w:vAlign w:val="center"/>
          </w:tcPr>
          <w:p w:rsidR="00E83A27" w:rsidRPr="00777D6B" w:rsidRDefault="00B463D7">
            <w:pPr>
              <w:widowControl/>
              <w:spacing w:line="36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2,4-</w:t>
            </w:r>
            <w:r w:rsidRPr="00777D6B">
              <w:rPr>
                <w:rFonts w:ascii="Times New Roman" w:hAnsi="Times New Roman" w:cs="Times New Roman"/>
                <w:color w:val="000000"/>
                <w:kern w:val="0"/>
                <w:sz w:val="24"/>
                <w:szCs w:val="24"/>
              </w:rPr>
              <w:t>二硝基苯酚</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含水</w:t>
            </w:r>
            <w:r w:rsidRPr="00777D6B">
              <w:rPr>
                <w:rFonts w:ascii="Times New Roman" w:hAnsi="Times New Roman" w:cs="Times New Roman"/>
                <w:color w:val="000000"/>
                <w:kern w:val="0"/>
                <w:sz w:val="24"/>
                <w:szCs w:val="24"/>
              </w:rPr>
              <w:t>≥15%]</w:t>
            </w:r>
          </w:p>
        </w:tc>
        <w:tc>
          <w:tcPr>
            <w:tcW w:w="1485" w:type="dxa"/>
            <w:vAlign w:val="center"/>
          </w:tcPr>
          <w:p w:rsidR="00E83A27" w:rsidRPr="00777D6B" w:rsidRDefault="00B463D7">
            <w:pPr>
              <w:widowControl/>
              <w:spacing w:line="36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1-</w:t>
            </w:r>
            <w:r w:rsidRPr="00777D6B">
              <w:rPr>
                <w:rFonts w:ascii="Times New Roman" w:hAnsi="Times New Roman" w:cs="Times New Roman"/>
                <w:color w:val="000000"/>
                <w:kern w:val="0"/>
                <w:sz w:val="24"/>
                <w:szCs w:val="24"/>
              </w:rPr>
              <w:t>羟基</w:t>
            </w:r>
            <w:r w:rsidRPr="00777D6B">
              <w:rPr>
                <w:rFonts w:ascii="Times New Roman" w:hAnsi="Times New Roman" w:cs="Times New Roman"/>
                <w:color w:val="000000"/>
                <w:kern w:val="0"/>
                <w:sz w:val="24"/>
                <w:szCs w:val="24"/>
              </w:rPr>
              <w:t>-2,4-</w:t>
            </w:r>
            <w:r w:rsidRPr="00777D6B">
              <w:rPr>
                <w:rFonts w:ascii="Times New Roman" w:hAnsi="Times New Roman" w:cs="Times New Roman"/>
                <w:color w:val="000000"/>
                <w:kern w:val="0"/>
                <w:sz w:val="24"/>
                <w:szCs w:val="24"/>
              </w:rPr>
              <w:t>二硝基苯</w:t>
            </w:r>
          </w:p>
        </w:tc>
        <w:tc>
          <w:tcPr>
            <w:tcW w:w="1771" w:type="dxa"/>
            <w:vAlign w:val="center"/>
          </w:tcPr>
          <w:p w:rsidR="00E83A27" w:rsidRPr="00777D6B" w:rsidRDefault="00B463D7">
            <w:pPr>
              <w:widowControl/>
              <w:spacing w:line="36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2,4-dinitrophenol(water not less than 15%);aldifen;1-hydroxy-2,4-dinitrobenzene</w:t>
            </w:r>
          </w:p>
        </w:tc>
        <w:tc>
          <w:tcPr>
            <w:tcW w:w="1473" w:type="dxa"/>
            <w:vAlign w:val="center"/>
          </w:tcPr>
          <w:p w:rsidR="00E83A27" w:rsidRPr="00777D6B" w:rsidRDefault="00B463D7">
            <w:pPr>
              <w:widowControl/>
              <w:spacing w:line="36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51-28-5</w:t>
            </w:r>
          </w:p>
        </w:tc>
        <w:tc>
          <w:tcPr>
            <w:tcW w:w="2071" w:type="dxa"/>
            <w:vAlign w:val="center"/>
          </w:tcPr>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易燃固体</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经口</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p>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经皮</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p>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吸入</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p>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反复接触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6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急性危害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607" w:type="dxa"/>
            <w:vAlign w:val="center"/>
          </w:tcPr>
          <w:p w:rsidR="00E83A27" w:rsidRPr="00777D6B" w:rsidRDefault="00B463D7">
            <w:pPr>
              <w:widowControl/>
              <w:spacing w:line="360" w:lineRule="exact"/>
              <w:rPr>
                <w:rFonts w:ascii="Times New Roman" w:eastAsia="黑体" w:hAnsi="Times New Roman" w:cs="Times New Roman"/>
                <w:b/>
                <w:color w:val="000000"/>
                <w:kern w:val="0"/>
                <w:sz w:val="24"/>
                <w:szCs w:val="24"/>
              </w:rPr>
            </w:pPr>
            <w:r w:rsidRPr="00777D6B">
              <w:rPr>
                <w:rFonts w:ascii="Times New Roman" w:hAnsi="Times New Roman" w:cs="Times New Roman"/>
                <w:color w:val="000000"/>
                <w:kern w:val="0"/>
                <w:sz w:val="24"/>
                <w:szCs w:val="24"/>
              </w:rPr>
              <w:t>易燃固体</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r w:rsidRPr="00777D6B">
              <w:rPr>
                <w:rFonts w:ascii="Times New Roman" w:eastAsia="黑体" w:hAnsi="Times New Roman" w:cs="Times New Roman"/>
                <w:b/>
                <w:color w:val="000000"/>
                <w:kern w:val="0"/>
                <w:sz w:val="24"/>
                <w:szCs w:val="24"/>
              </w:rPr>
              <w:t>（退敏爆炸物）</w:t>
            </w:r>
          </w:p>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经口</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p>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经皮</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p>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吸入</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p>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反复接触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6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急性危害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根据</w:t>
            </w:r>
            <w:r w:rsidRPr="00777D6B">
              <w:rPr>
                <w:rFonts w:ascii="Times New Roman" w:hAnsi="Times New Roman" w:cs="Times New Roman"/>
                <w:color w:val="000000"/>
                <w:kern w:val="0"/>
                <w:sz w:val="24"/>
                <w:szCs w:val="24"/>
              </w:rPr>
              <w:t>TDG</w:t>
            </w:r>
            <w:r w:rsidRPr="00777D6B">
              <w:rPr>
                <w:rFonts w:ascii="Times New Roman" w:hAnsi="Times New Roman" w:cs="Times New Roman"/>
                <w:color w:val="000000"/>
                <w:kern w:val="0"/>
                <w:sz w:val="24"/>
                <w:szCs w:val="24"/>
              </w:rPr>
              <w:t>有关退敏爆炸物的清单</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15</w:t>
            </w:r>
          </w:p>
        </w:tc>
        <w:tc>
          <w:tcPr>
            <w:tcW w:w="781" w:type="dxa"/>
            <w:vAlign w:val="center"/>
          </w:tcPr>
          <w:p w:rsidR="00E83A27" w:rsidRPr="00777D6B" w:rsidRDefault="00B463D7">
            <w:pPr>
              <w:widowControl/>
              <w:spacing w:line="36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594</w:t>
            </w:r>
          </w:p>
        </w:tc>
        <w:tc>
          <w:tcPr>
            <w:tcW w:w="1372" w:type="dxa"/>
            <w:vAlign w:val="center"/>
          </w:tcPr>
          <w:p w:rsidR="00E83A27" w:rsidRPr="00777D6B" w:rsidRDefault="00B463D7">
            <w:pPr>
              <w:widowControl/>
              <w:spacing w:line="36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2,5-</w:t>
            </w:r>
            <w:r w:rsidRPr="00777D6B">
              <w:rPr>
                <w:rFonts w:ascii="Times New Roman" w:hAnsi="Times New Roman" w:cs="Times New Roman"/>
                <w:color w:val="000000"/>
                <w:kern w:val="0"/>
                <w:sz w:val="24"/>
                <w:szCs w:val="24"/>
              </w:rPr>
              <w:t>二硝基苯酚</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含水</w:t>
            </w:r>
            <w:r w:rsidRPr="00777D6B">
              <w:rPr>
                <w:rFonts w:ascii="Times New Roman" w:hAnsi="Times New Roman" w:cs="Times New Roman"/>
                <w:color w:val="000000"/>
                <w:kern w:val="0"/>
                <w:sz w:val="24"/>
                <w:szCs w:val="24"/>
              </w:rPr>
              <w:t>≥15%]</w:t>
            </w:r>
          </w:p>
        </w:tc>
        <w:tc>
          <w:tcPr>
            <w:tcW w:w="1485" w:type="dxa"/>
            <w:vAlign w:val="center"/>
          </w:tcPr>
          <w:p w:rsidR="00E83A27" w:rsidRPr="00777D6B" w:rsidRDefault="00E83A27">
            <w:pPr>
              <w:widowControl/>
              <w:spacing w:line="360" w:lineRule="exact"/>
              <w:rPr>
                <w:rFonts w:ascii="Times New Roman" w:hAnsi="Times New Roman" w:cs="Times New Roman"/>
                <w:kern w:val="0"/>
                <w:sz w:val="24"/>
                <w:szCs w:val="24"/>
              </w:rPr>
            </w:pPr>
          </w:p>
        </w:tc>
        <w:tc>
          <w:tcPr>
            <w:tcW w:w="1771" w:type="dxa"/>
            <w:vAlign w:val="center"/>
          </w:tcPr>
          <w:p w:rsidR="00E83A27" w:rsidRPr="00777D6B" w:rsidRDefault="00B463D7">
            <w:pPr>
              <w:widowControl/>
              <w:spacing w:line="36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 xml:space="preserve">2,5-dinitropheno,wetted with not less than </w:t>
            </w:r>
            <w:r w:rsidRPr="00777D6B">
              <w:rPr>
                <w:rFonts w:ascii="Times New Roman" w:hAnsi="Times New Roman" w:cs="Times New Roman"/>
                <w:color w:val="000000"/>
                <w:kern w:val="0"/>
                <w:sz w:val="24"/>
                <w:szCs w:val="24"/>
              </w:rPr>
              <w:lastRenderedPageBreak/>
              <w:t>15% water,by mass</w:t>
            </w:r>
          </w:p>
        </w:tc>
        <w:tc>
          <w:tcPr>
            <w:tcW w:w="1473" w:type="dxa"/>
            <w:vAlign w:val="center"/>
          </w:tcPr>
          <w:p w:rsidR="00E83A27" w:rsidRPr="00777D6B" w:rsidRDefault="00B463D7">
            <w:pPr>
              <w:widowControl/>
              <w:spacing w:line="36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lastRenderedPageBreak/>
              <w:t>329-71-5</w:t>
            </w:r>
          </w:p>
        </w:tc>
        <w:tc>
          <w:tcPr>
            <w:tcW w:w="2071" w:type="dxa"/>
            <w:vAlign w:val="center"/>
          </w:tcPr>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易燃固体</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经口</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p>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经皮</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p>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吸入</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p>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反复接触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急性危害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6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长期危害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tc>
        <w:tc>
          <w:tcPr>
            <w:tcW w:w="2607" w:type="dxa"/>
            <w:vAlign w:val="center"/>
          </w:tcPr>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易燃固体</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r w:rsidRPr="00777D6B">
              <w:rPr>
                <w:rFonts w:ascii="Times New Roman" w:hAnsi="Times New Roman" w:cs="Times New Roman"/>
                <w:b/>
                <w:color w:val="000000"/>
                <w:kern w:val="0"/>
                <w:sz w:val="24"/>
                <w:szCs w:val="24"/>
              </w:rPr>
              <w:t>（退敏爆炸物）</w:t>
            </w:r>
          </w:p>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经口</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p>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经皮</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p>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吸入</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p>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反复接触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急性危害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6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长期危害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根据</w:t>
            </w:r>
            <w:r w:rsidRPr="00777D6B">
              <w:rPr>
                <w:rFonts w:ascii="Times New Roman" w:hAnsi="Times New Roman" w:cs="Times New Roman"/>
                <w:color w:val="000000"/>
                <w:kern w:val="0"/>
                <w:sz w:val="24"/>
                <w:szCs w:val="24"/>
              </w:rPr>
              <w:t>TDG</w:t>
            </w:r>
            <w:r w:rsidRPr="00777D6B">
              <w:rPr>
                <w:rFonts w:ascii="Times New Roman" w:hAnsi="Times New Roman" w:cs="Times New Roman"/>
                <w:color w:val="000000"/>
                <w:kern w:val="0"/>
                <w:sz w:val="24"/>
                <w:szCs w:val="24"/>
              </w:rPr>
              <w:t>有关退敏爆炸物的清单</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16</w:t>
            </w:r>
          </w:p>
        </w:tc>
        <w:tc>
          <w:tcPr>
            <w:tcW w:w="781" w:type="dxa"/>
            <w:vAlign w:val="center"/>
          </w:tcPr>
          <w:p w:rsidR="00E83A27" w:rsidRPr="00777D6B" w:rsidRDefault="00B463D7">
            <w:pPr>
              <w:widowControl/>
              <w:spacing w:line="36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595</w:t>
            </w:r>
          </w:p>
        </w:tc>
        <w:tc>
          <w:tcPr>
            <w:tcW w:w="1372" w:type="dxa"/>
            <w:vAlign w:val="center"/>
          </w:tcPr>
          <w:p w:rsidR="00E83A27" w:rsidRPr="00777D6B" w:rsidRDefault="00B463D7">
            <w:pPr>
              <w:widowControl/>
              <w:spacing w:line="36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2,6-</w:t>
            </w:r>
            <w:r w:rsidRPr="00777D6B">
              <w:rPr>
                <w:rFonts w:ascii="Times New Roman" w:hAnsi="Times New Roman" w:cs="Times New Roman"/>
                <w:color w:val="000000"/>
                <w:kern w:val="0"/>
                <w:sz w:val="24"/>
                <w:szCs w:val="24"/>
              </w:rPr>
              <w:t>二硝基苯酚</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含水</w:t>
            </w:r>
            <w:r w:rsidRPr="00777D6B">
              <w:rPr>
                <w:rFonts w:ascii="Times New Roman" w:hAnsi="Times New Roman" w:cs="Times New Roman"/>
                <w:color w:val="000000"/>
                <w:kern w:val="0"/>
                <w:sz w:val="24"/>
                <w:szCs w:val="24"/>
              </w:rPr>
              <w:t>≥15%]</w:t>
            </w:r>
          </w:p>
        </w:tc>
        <w:tc>
          <w:tcPr>
            <w:tcW w:w="1485" w:type="dxa"/>
            <w:vAlign w:val="center"/>
          </w:tcPr>
          <w:p w:rsidR="00E83A27" w:rsidRPr="00777D6B" w:rsidRDefault="00E83A27">
            <w:pPr>
              <w:widowControl/>
              <w:spacing w:line="360" w:lineRule="exact"/>
              <w:rPr>
                <w:rFonts w:ascii="Times New Roman" w:hAnsi="Times New Roman" w:cs="Times New Roman"/>
                <w:kern w:val="0"/>
                <w:sz w:val="24"/>
                <w:szCs w:val="24"/>
              </w:rPr>
            </w:pPr>
          </w:p>
        </w:tc>
        <w:tc>
          <w:tcPr>
            <w:tcW w:w="1771" w:type="dxa"/>
            <w:vAlign w:val="center"/>
          </w:tcPr>
          <w:p w:rsidR="00E83A27" w:rsidRPr="00777D6B" w:rsidRDefault="00B463D7">
            <w:pPr>
              <w:widowControl/>
              <w:spacing w:line="36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2,6-dinitrophenol,wetted with not less than 15% water,by mass</w:t>
            </w:r>
          </w:p>
        </w:tc>
        <w:tc>
          <w:tcPr>
            <w:tcW w:w="1473" w:type="dxa"/>
            <w:vAlign w:val="center"/>
          </w:tcPr>
          <w:p w:rsidR="00E83A27" w:rsidRPr="00777D6B" w:rsidRDefault="00B463D7">
            <w:pPr>
              <w:widowControl/>
              <w:spacing w:line="36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573-56-8</w:t>
            </w:r>
          </w:p>
        </w:tc>
        <w:tc>
          <w:tcPr>
            <w:tcW w:w="2071" w:type="dxa"/>
            <w:vAlign w:val="center"/>
          </w:tcPr>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易燃固体</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经口</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p>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经皮</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p>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吸入</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p>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反复接触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急性危害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6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长期危害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tc>
        <w:tc>
          <w:tcPr>
            <w:tcW w:w="2607" w:type="dxa"/>
            <w:vAlign w:val="center"/>
          </w:tcPr>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易燃固体</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r w:rsidRPr="00777D6B">
              <w:rPr>
                <w:rFonts w:ascii="Times New Roman" w:hAnsi="Times New Roman" w:cs="Times New Roman"/>
                <w:b/>
                <w:color w:val="000000"/>
                <w:kern w:val="0"/>
                <w:sz w:val="24"/>
                <w:szCs w:val="24"/>
              </w:rPr>
              <w:t>（退敏爆炸物）</w:t>
            </w:r>
          </w:p>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经口</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p>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经皮</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p>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吸入</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p>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反复接触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急性危害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长期危</w:t>
            </w:r>
            <w:r w:rsidRPr="00777D6B">
              <w:rPr>
                <w:rFonts w:ascii="Times New Roman" w:hAnsi="Times New Roman" w:cs="Times New Roman"/>
                <w:color w:val="000000"/>
                <w:kern w:val="0"/>
                <w:sz w:val="24"/>
                <w:szCs w:val="24"/>
              </w:rPr>
              <w:lastRenderedPageBreak/>
              <w:t>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根据</w:t>
            </w:r>
            <w:r w:rsidRPr="00777D6B">
              <w:rPr>
                <w:rFonts w:ascii="Times New Roman" w:hAnsi="Times New Roman" w:cs="Times New Roman"/>
                <w:color w:val="000000"/>
                <w:kern w:val="0"/>
                <w:sz w:val="24"/>
                <w:szCs w:val="24"/>
              </w:rPr>
              <w:t>TDG</w:t>
            </w:r>
            <w:r w:rsidRPr="00777D6B">
              <w:rPr>
                <w:rFonts w:ascii="Times New Roman" w:hAnsi="Times New Roman" w:cs="Times New Roman"/>
                <w:color w:val="000000"/>
                <w:kern w:val="0"/>
                <w:sz w:val="24"/>
                <w:szCs w:val="24"/>
              </w:rPr>
              <w:t>有关退敏爆炸物的清单</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17</w:t>
            </w:r>
          </w:p>
        </w:tc>
        <w:tc>
          <w:tcPr>
            <w:tcW w:w="781" w:type="dxa"/>
            <w:vAlign w:val="center"/>
          </w:tcPr>
          <w:p w:rsidR="00E83A27" w:rsidRPr="00777D6B" w:rsidRDefault="00B463D7">
            <w:pPr>
              <w:widowControl/>
              <w:spacing w:line="36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597</w:t>
            </w:r>
          </w:p>
        </w:tc>
        <w:tc>
          <w:tcPr>
            <w:tcW w:w="1372" w:type="dxa"/>
            <w:vAlign w:val="center"/>
          </w:tcPr>
          <w:p w:rsidR="00E83A27" w:rsidRPr="00777D6B" w:rsidRDefault="00B463D7">
            <w:pPr>
              <w:widowControl/>
              <w:spacing w:line="36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2,4-</w:t>
            </w:r>
            <w:r w:rsidRPr="00777D6B">
              <w:rPr>
                <w:rFonts w:ascii="Times New Roman" w:hAnsi="Times New Roman" w:cs="Times New Roman"/>
                <w:color w:val="000000"/>
                <w:kern w:val="0"/>
                <w:sz w:val="24"/>
                <w:szCs w:val="24"/>
              </w:rPr>
              <w:t>二硝基苯酚钠</w:t>
            </w:r>
          </w:p>
        </w:tc>
        <w:tc>
          <w:tcPr>
            <w:tcW w:w="1485" w:type="dxa"/>
            <w:vAlign w:val="center"/>
          </w:tcPr>
          <w:p w:rsidR="00E83A27" w:rsidRPr="00777D6B" w:rsidRDefault="00E83A27">
            <w:pPr>
              <w:widowControl/>
              <w:spacing w:line="360" w:lineRule="exact"/>
              <w:rPr>
                <w:rFonts w:ascii="Times New Roman" w:hAnsi="Times New Roman" w:cs="Times New Roman"/>
                <w:kern w:val="0"/>
                <w:sz w:val="24"/>
                <w:szCs w:val="24"/>
              </w:rPr>
            </w:pPr>
          </w:p>
        </w:tc>
        <w:tc>
          <w:tcPr>
            <w:tcW w:w="1771" w:type="dxa"/>
            <w:vAlign w:val="center"/>
          </w:tcPr>
          <w:p w:rsidR="00E83A27" w:rsidRPr="00777D6B" w:rsidRDefault="00B463D7">
            <w:pPr>
              <w:widowControl/>
              <w:spacing w:line="36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sodium 2,4-dinitrophenolate</w:t>
            </w:r>
          </w:p>
        </w:tc>
        <w:tc>
          <w:tcPr>
            <w:tcW w:w="1473" w:type="dxa"/>
            <w:vAlign w:val="center"/>
          </w:tcPr>
          <w:p w:rsidR="00E83A27" w:rsidRPr="00777D6B" w:rsidRDefault="00B463D7">
            <w:pPr>
              <w:widowControl/>
              <w:spacing w:line="36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1011-73-0</w:t>
            </w:r>
          </w:p>
        </w:tc>
        <w:tc>
          <w:tcPr>
            <w:tcW w:w="2071" w:type="dxa"/>
            <w:vAlign w:val="center"/>
          </w:tcPr>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爆炸物</w:t>
            </w:r>
            <w:r w:rsidRPr="00777D6B">
              <w:rPr>
                <w:rFonts w:ascii="Times New Roman" w:hAnsi="Times New Roman" w:cs="Times New Roman"/>
                <w:color w:val="000000"/>
                <w:kern w:val="0"/>
                <w:sz w:val="24"/>
                <w:szCs w:val="24"/>
              </w:rPr>
              <w:t>,1.3</w:t>
            </w:r>
            <w:r w:rsidRPr="00777D6B">
              <w:rPr>
                <w:rFonts w:ascii="Times New Roman" w:hAnsi="Times New Roman" w:cs="Times New Roman"/>
                <w:color w:val="000000"/>
                <w:kern w:val="0"/>
                <w:sz w:val="24"/>
                <w:szCs w:val="24"/>
              </w:rPr>
              <w:t>项</w:t>
            </w:r>
          </w:p>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经口</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p>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经皮</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p>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吸入</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p>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反复接触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急性危害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6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长期危害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tc>
        <w:tc>
          <w:tcPr>
            <w:tcW w:w="2607" w:type="dxa"/>
            <w:vAlign w:val="center"/>
          </w:tcPr>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1.</w:t>
            </w:r>
            <w:r w:rsidRPr="00777D6B">
              <w:rPr>
                <w:rFonts w:ascii="Times New Roman" w:eastAsia="黑体" w:hAnsi="Times New Roman" w:cs="Times New Roman"/>
                <w:b/>
                <w:color w:val="000000"/>
                <w:kern w:val="0"/>
                <w:sz w:val="24"/>
                <w:szCs w:val="24"/>
              </w:rPr>
              <w:t>干的或含水＜</w:t>
            </w:r>
            <w:r w:rsidRPr="00777D6B">
              <w:rPr>
                <w:rFonts w:ascii="Times New Roman" w:eastAsia="黑体" w:hAnsi="Times New Roman" w:cs="Times New Roman"/>
                <w:b/>
                <w:color w:val="000000"/>
                <w:kern w:val="0"/>
                <w:sz w:val="24"/>
                <w:szCs w:val="24"/>
              </w:rPr>
              <w:t>15%</w:t>
            </w:r>
          </w:p>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爆炸物</w:t>
            </w:r>
            <w:r w:rsidRPr="00777D6B">
              <w:rPr>
                <w:rFonts w:ascii="Times New Roman" w:hAnsi="Times New Roman" w:cs="Times New Roman"/>
                <w:color w:val="000000"/>
                <w:kern w:val="0"/>
                <w:sz w:val="24"/>
                <w:szCs w:val="24"/>
              </w:rPr>
              <w:t>,1.3</w:t>
            </w:r>
            <w:r w:rsidRPr="00777D6B">
              <w:rPr>
                <w:rFonts w:ascii="Times New Roman" w:hAnsi="Times New Roman" w:cs="Times New Roman"/>
                <w:color w:val="000000"/>
                <w:kern w:val="0"/>
                <w:sz w:val="24"/>
                <w:szCs w:val="24"/>
              </w:rPr>
              <w:t>项</w:t>
            </w:r>
          </w:p>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经口</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p>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经皮</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p>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吸入</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p>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反复接触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急性危害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长期危害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2.</w:t>
            </w:r>
            <w:r w:rsidRPr="00777D6B">
              <w:rPr>
                <w:rFonts w:ascii="Times New Roman" w:eastAsia="黑体" w:hAnsi="Times New Roman" w:cs="Times New Roman"/>
                <w:b/>
                <w:color w:val="000000"/>
                <w:kern w:val="0"/>
                <w:sz w:val="24"/>
                <w:szCs w:val="24"/>
              </w:rPr>
              <w:t>含水</w:t>
            </w:r>
            <w:r w:rsidRPr="00777D6B">
              <w:rPr>
                <w:rFonts w:ascii="Times New Roman" w:eastAsia="黑体" w:hAnsi="Times New Roman" w:cs="Times New Roman"/>
                <w:b/>
                <w:color w:val="000000"/>
                <w:kern w:val="0"/>
                <w:sz w:val="24"/>
                <w:szCs w:val="24"/>
              </w:rPr>
              <w:t>≥15%</w:t>
            </w:r>
          </w:p>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eastAsia="黑体" w:hAnsi="Times New Roman" w:cs="Times New Roman"/>
                <w:b/>
                <w:color w:val="000000"/>
                <w:kern w:val="0"/>
                <w:sz w:val="24"/>
                <w:szCs w:val="24"/>
              </w:rPr>
              <w:t>易燃固体，类别</w:t>
            </w:r>
            <w:r w:rsidRPr="00777D6B">
              <w:rPr>
                <w:rFonts w:ascii="Times New Roman" w:eastAsia="黑体" w:hAnsi="Times New Roman" w:cs="Times New Roman"/>
                <w:b/>
                <w:color w:val="000000"/>
                <w:kern w:val="0"/>
                <w:sz w:val="24"/>
                <w:szCs w:val="24"/>
              </w:rPr>
              <w:t>1</w:t>
            </w:r>
            <w:r w:rsidRPr="00777D6B">
              <w:rPr>
                <w:rFonts w:ascii="Times New Roman" w:hAnsi="Times New Roman" w:cs="Times New Roman"/>
                <w:b/>
                <w:color w:val="000000"/>
                <w:kern w:val="0"/>
                <w:sz w:val="24"/>
                <w:szCs w:val="24"/>
              </w:rPr>
              <w:t>（退敏爆炸物）</w:t>
            </w:r>
          </w:p>
          <w:p w:rsidR="00E83A27" w:rsidRPr="00777D6B" w:rsidRDefault="00B463D7">
            <w:pPr>
              <w:widowControl/>
              <w:spacing w:line="36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急性毒性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经口</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3*</w:t>
            </w:r>
          </w:p>
          <w:p w:rsidR="00E83A27" w:rsidRPr="00777D6B" w:rsidRDefault="00B463D7">
            <w:pPr>
              <w:widowControl/>
              <w:spacing w:line="36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急性毒性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经皮</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3*</w:t>
            </w:r>
          </w:p>
          <w:p w:rsidR="00E83A27" w:rsidRPr="00777D6B" w:rsidRDefault="00B463D7">
            <w:pPr>
              <w:widowControl/>
              <w:spacing w:line="36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急性毒性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吸入</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3*</w:t>
            </w:r>
          </w:p>
          <w:p w:rsidR="00E83A27" w:rsidRPr="00777D6B" w:rsidRDefault="00B463D7">
            <w:pPr>
              <w:widowControl/>
              <w:spacing w:line="36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lastRenderedPageBreak/>
              <w:t>特异性靶器官毒性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反复接触</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2*</w:t>
            </w:r>
          </w:p>
          <w:p w:rsidR="00E83A27" w:rsidRPr="00777D6B" w:rsidRDefault="00B463D7">
            <w:pPr>
              <w:widowControl/>
              <w:spacing w:line="36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危害水生环境</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急性危害</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2</w:t>
            </w:r>
          </w:p>
          <w:p w:rsidR="00E83A27" w:rsidRPr="00777D6B" w:rsidRDefault="00B463D7">
            <w:pPr>
              <w:widowControl/>
              <w:spacing w:line="36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危害水生环境</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长期危害</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2</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该化学品通常情况下含水，且不同水含量下危险性差异较大；根据</w:t>
            </w:r>
            <w:r w:rsidRPr="00777D6B">
              <w:rPr>
                <w:rFonts w:ascii="Times New Roman" w:hAnsi="Times New Roman" w:cs="Times New Roman"/>
                <w:color w:val="000000"/>
                <w:kern w:val="0"/>
                <w:sz w:val="24"/>
                <w:szCs w:val="24"/>
              </w:rPr>
              <w:t>TDG</w:t>
            </w:r>
            <w:r w:rsidRPr="00777D6B">
              <w:rPr>
                <w:rFonts w:ascii="Times New Roman" w:hAnsi="Times New Roman" w:cs="Times New Roman"/>
                <w:color w:val="000000"/>
                <w:kern w:val="0"/>
                <w:sz w:val="24"/>
                <w:szCs w:val="24"/>
              </w:rPr>
              <w:t>有关退敏爆炸物的清单</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18</w:t>
            </w:r>
          </w:p>
        </w:tc>
        <w:tc>
          <w:tcPr>
            <w:tcW w:w="781" w:type="dxa"/>
            <w:vAlign w:val="center"/>
          </w:tcPr>
          <w:p w:rsidR="00E83A27" w:rsidRPr="00777D6B" w:rsidRDefault="00B463D7">
            <w:pPr>
              <w:widowControl/>
              <w:spacing w:line="31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609</w:t>
            </w:r>
          </w:p>
        </w:tc>
        <w:tc>
          <w:tcPr>
            <w:tcW w:w="1372" w:type="dxa"/>
            <w:vAlign w:val="center"/>
          </w:tcPr>
          <w:p w:rsidR="00E83A27" w:rsidRPr="00777D6B" w:rsidRDefault="00B463D7">
            <w:pPr>
              <w:widowControl/>
              <w:spacing w:line="31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二硝基间苯二酚</w:t>
            </w:r>
          </w:p>
        </w:tc>
        <w:tc>
          <w:tcPr>
            <w:tcW w:w="1485" w:type="dxa"/>
            <w:vAlign w:val="center"/>
          </w:tcPr>
          <w:p w:rsidR="00E83A27" w:rsidRPr="00777D6B" w:rsidRDefault="00E83A27">
            <w:pPr>
              <w:widowControl/>
              <w:spacing w:line="310" w:lineRule="exact"/>
              <w:rPr>
                <w:rFonts w:ascii="Times New Roman" w:hAnsi="Times New Roman" w:cs="Times New Roman"/>
                <w:kern w:val="0"/>
                <w:sz w:val="24"/>
                <w:szCs w:val="24"/>
              </w:rPr>
            </w:pPr>
          </w:p>
        </w:tc>
        <w:tc>
          <w:tcPr>
            <w:tcW w:w="1771" w:type="dxa"/>
            <w:vAlign w:val="center"/>
          </w:tcPr>
          <w:p w:rsidR="00E83A27" w:rsidRPr="00777D6B" w:rsidRDefault="00B463D7">
            <w:pPr>
              <w:widowControl/>
              <w:spacing w:line="31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dinitroresorcinol</w:t>
            </w:r>
          </w:p>
        </w:tc>
        <w:tc>
          <w:tcPr>
            <w:tcW w:w="1473" w:type="dxa"/>
            <w:vAlign w:val="center"/>
          </w:tcPr>
          <w:p w:rsidR="00E83A27" w:rsidRPr="00777D6B" w:rsidRDefault="00B463D7">
            <w:pPr>
              <w:widowControl/>
              <w:spacing w:line="31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519-44-8</w:t>
            </w:r>
          </w:p>
        </w:tc>
        <w:tc>
          <w:tcPr>
            <w:tcW w:w="2071" w:type="dxa"/>
            <w:vAlign w:val="center"/>
          </w:tcPr>
          <w:p w:rsidR="00E83A27" w:rsidRPr="00777D6B" w:rsidRDefault="00B463D7">
            <w:pPr>
              <w:widowControl/>
              <w:spacing w:line="31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爆炸物</w:t>
            </w:r>
            <w:r w:rsidRPr="00777D6B">
              <w:rPr>
                <w:rFonts w:ascii="Times New Roman" w:hAnsi="Times New Roman" w:cs="Times New Roman"/>
                <w:color w:val="000000"/>
                <w:kern w:val="0"/>
                <w:sz w:val="24"/>
                <w:szCs w:val="24"/>
              </w:rPr>
              <w:t>,1.1</w:t>
            </w:r>
            <w:r w:rsidRPr="00777D6B">
              <w:rPr>
                <w:rFonts w:ascii="Times New Roman" w:hAnsi="Times New Roman" w:cs="Times New Roman"/>
                <w:color w:val="000000"/>
                <w:kern w:val="0"/>
                <w:sz w:val="24"/>
                <w:szCs w:val="24"/>
              </w:rPr>
              <w:t>项</w:t>
            </w:r>
          </w:p>
        </w:tc>
        <w:tc>
          <w:tcPr>
            <w:tcW w:w="2607" w:type="dxa"/>
            <w:vAlign w:val="center"/>
          </w:tcPr>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1.</w:t>
            </w:r>
            <w:r w:rsidRPr="00777D6B">
              <w:rPr>
                <w:rFonts w:ascii="Times New Roman" w:eastAsia="黑体" w:hAnsi="Times New Roman" w:cs="Times New Roman"/>
                <w:b/>
                <w:color w:val="000000"/>
                <w:kern w:val="0"/>
                <w:sz w:val="24"/>
                <w:szCs w:val="24"/>
              </w:rPr>
              <w:t>干的或含水＜</w:t>
            </w:r>
            <w:r w:rsidRPr="00777D6B">
              <w:rPr>
                <w:rFonts w:ascii="Times New Roman" w:eastAsia="黑体" w:hAnsi="Times New Roman" w:cs="Times New Roman"/>
                <w:b/>
                <w:color w:val="000000"/>
                <w:kern w:val="0"/>
                <w:sz w:val="24"/>
                <w:szCs w:val="24"/>
              </w:rPr>
              <w:t>15%</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爆炸物</w:t>
            </w:r>
            <w:r w:rsidRPr="00777D6B">
              <w:rPr>
                <w:rFonts w:ascii="Times New Roman" w:hAnsi="Times New Roman" w:cs="Times New Roman"/>
                <w:color w:val="000000"/>
                <w:kern w:val="0"/>
                <w:sz w:val="24"/>
                <w:szCs w:val="24"/>
              </w:rPr>
              <w:t>,1.1</w:t>
            </w:r>
            <w:r w:rsidRPr="00777D6B">
              <w:rPr>
                <w:rFonts w:ascii="Times New Roman" w:hAnsi="Times New Roman" w:cs="Times New Roman"/>
                <w:color w:val="000000"/>
                <w:kern w:val="0"/>
                <w:sz w:val="24"/>
                <w:szCs w:val="24"/>
              </w:rPr>
              <w:t>项</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2.</w:t>
            </w:r>
            <w:r w:rsidRPr="00777D6B">
              <w:rPr>
                <w:rFonts w:ascii="Times New Roman" w:eastAsia="黑体" w:hAnsi="Times New Roman" w:cs="Times New Roman"/>
                <w:b/>
                <w:color w:val="000000"/>
                <w:kern w:val="0"/>
                <w:sz w:val="24"/>
                <w:szCs w:val="24"/>
              </w:rPr>
              <w:t>含水</w:t>
            </w:r>
            <w:r w:rsidRPr="00777D6B">
              <w:rPr>
                <w:rFonts w:ascii="Times New Roman" w:eastAsia="黑体" w:hAnsi="Times New Roman" w:cs="Times New Roman"/>
                <w:b/>
                <w:color w:val="000000"/>
                <w:kern w:val="0"/>
                <w:sz w:val="24"/>
                <w:szCs w:val="24"/>
              </w:rPr>
              <w:t>≥15%</w:t>
            </w:r>
          </w:p>
          <w:p w:rsidR="00E83A27" w:rsidRPr="00777D6B" w:rsidRDefault="00B463D7">
            <w:pPr>
              <w:widowControl/>
              <w:spacing w:line="36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易燃固体，类别</w:t>
            </w:r>
            <w:r w:rsidRPr="00777D6B">
              <w:rPr>
                <w:rFonts w:ascii="Times New Roman" w:eastAsia="黑体" w:hAnsi="Times New Roman" w:cs="Times New Roman"/>
                <w:b/>
                <w:color w:val="000000"/>
                <w:kern w:val="0"/>
                <w:sz w:val="24"/>
                <w:szCs w:val="24"/>
              </w:rPr>
              <w:t>1</w:t>
            </w:r>
            <w:r w:rsidRPr="00777D6B">
              <w:rPr>
                <w:rFonts w:ascii="Times New Roman" w:eastAsia="黑体" w:hAnsi="Times New Roman" w:cs="Times New Roman"/>
                <w:b/>
                <w:color w:val="000000"/>
                <w:kern w:val="0"/>
                <w:sz w:val="24"/>
                <w:szCs w:val="24"/>
              </w:rPr>
              <w:t>（退敏爆炸物）</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该化学品通常情况下含水，且不同水含量下危险性差异较大</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19</w:t>
            </w:r>
          </w:p>
        </w:tc>
        <w:tc>
          <w:tcPr>
            <w:tcW w:w="781" w:type="dxa"/>
            <w:vAlign w:val="center"/>
          </w:tcPr>
          <w:p w:rsidR="00E83A27" w:rsidRPr="00777D6B" w:rsidRDefault="00B463D7">
            <w:pPr>
              <w:widowControl/>
              <w:spacing w:line="36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613</w:t>
            </w:r>
          </w:p>
        </w:tc>
        <w:tc>
          <w:tcPr>
            <w:tcW w:w="1372" w:type="dxa"/>
            <w:vAlign w:val="center"/>
          </w:tcPr>
          <w:p w:rsidR="00E83A27" w:rsidRPr="00777D6B" w:rsidRDefault="00B463D7">
            <w:pPr>
              <w:widowControl/>
              <w:spacing w:line="36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4,6-</w:t>
            </w:r>
            <w:r w:rsidRPr="00777D6B">
              <w:rPr>
                <w:rFonts w:ascii="Times New Roman" w:hAnsi="Times New Roman" w:cs="Times New Roman"/>
                <w:color w:val="000000"/>
                <w:kern w:val="0"/>
                <w:sz w:val="24"/>
                <w:szCs w:val="24"/>
              </w:rPr>
              <w:t>二硝基邻甲苯酚钠</w:t>
            </w:r>
          </w:p>
        </w:tc>
        <w:tc>
          <w:tcPr>
            <w:tcW w:w="1485" w:type="dxa"/>
            <w:vAlign w:val="center"/>
          </w:tcPr>
          <w:p w:rsidR="00E83A27" w:rsidRPr="00777D6B" w:rsidRDefault="00E83A27">
            <w:pPr>
              <w:widowControl/>
              <w:spacing w:line="360" w:lineRule="exact"/>
              <w:rPr>
                <w:rFonts w:ascii="Times New Roman" w:hAnsi="Times New Roman" w:cs="Times New Roman"/>
                <w:kern w:val="0"/>
                <w:sz w:val="24"/>
                <w:szCs w:val="24"/>
              </w:rPr>
            </w:pPr>
          </w:p>
        </w:tc>
        <w:tc>
          <w:tcPr>
            <w:tcW w:w="1771" w:type="dxa"/>
            <w:vAlign w:val="center"/>
          </w:tcPr>
          <w:p w:rsidR="00E83A27" w:rsidRPr="00777D6B" w:rsidRDefault="00B463D7">
            <w:pPr>
              <w:widowControl/>
              <w:spacing w:line="36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4,6-dinitro-o-cresol sodium salt</w:t>
            </w:r>
          </w:p>
        </w:tc>
        <w:tc>
          <w:tcPr>
            <w:tcW w:w="1473" w:type="dxa"/>
            <w:vAlign w:val="center"/>
          </w:tcPr>
          <w:p w:rsidR="00E83A27" w:rsidRPr="00777D6B" w:rsidRDefault="00B463D7">
            <w:pPr>
              <w:widowControl/>
              <w:spacing w:line="36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2312-76-7</w:t>
            </w:r>
          </w:p>
        </w:tc>
        <w:tc>
          <w:tcPr>
            <w:tcW w:w="2071" w:type="dxa"/>
            <w:vAlign w:val="center"/>
          </w:tcPr>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爆炸物</w:t>
            </w:r>
            <w:r w:rsidRPr="00777D6B">
              <w:rPr>
                <w:rFonts w:ascii="Times New Roman" w:hAnsi="Times New Roman" w:cs="Times New Roman"/>
                <w:color w:val="000000"/>
                <w:kern w:val="0"/>
                <w:sz w:val="24"/>
                <w:szCs w:val="24"/>
              </w:rPr>
              <w:t>,1.3</w:t>
            </w:r>
            <w:r w:rsidRPr="00777D6B">
              <w:rPr>
                <w:rFonts w:ascii="Times New Roman" w:hAnsi="Times New Roman" w:cs="Times New Roman"/>
                <w:color w:val="000000"/>
                <w:kern w:val="0"/>
                <w:sz w:val="24"/>
                <w:szCs w:val="24"/>
              </w:rPr>
              <w:t>项</w:t>
            </w:r>
          </w:p>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经口</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经皮</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吸入</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p>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反复接触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急性危害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6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长期危害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607" w:type="dxa"/>
            <w:vAlign w:val="center"/>
          </w:tcPr>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lastRenderedPageBreak/>
              <w:t>1.</w:t>
            </w:r>
            <w:r w:rsidRPr="00777D6B">
              <w:rPr>
                <w:rFonts w:ascii="Times New Roman" w:eastAsia="黑体" w:hAnsi="Times New Roman" w:cs="Times New Roman"/>
                <w:b/>
                <w:color w:val="000000"/>
                <w:kern w:val="0"/>
                <w:sz w:val="24"/>
                <w:szCs w:val="24"/>
              </w:rPr>
              <w:t>干的或含水＜</w:t>
            </w:r>
            <w:r w:rsidRPr="00777D6B">
              <w:rPr>
                <w:rFonts w:ascii="Times New Roman" w:eastAsia="黑体" w:hAnsi="Times New Roman" w:cs="Times New Roman"/>
                <w:b/>
                <w:color w:val="000000"/>
                <w:kern w:val="0"/>
                <w:sz w:val="24"/>
                <w:szCs w:val="24"/>
              </w:rPr>
              <w:t>15%</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爆炸物</w:t>
            </w:r>
            <w:r w:rsidRPr="00777D6B">
              <w:rPr>
                <w:rFonts w:ascii="Times New Roman" w:hAnsi="Times New Roman" w:cs="Times New Roman"/>
                <w:color w:val="000000"/>
                <w:kern w:val="0"/>
                <w:sz w:val="24"/>
                <w:szCs w:val="24"/>
              </w:rPr>
              <w:t>,1.3</w:t>
            </w:r>
            <w:r w:rsidRPr="00777D6B">
              <w:rPr>
                <w:rFonts w:ascii="Times New Roman" w:hAnsi="Times New Roman" w:cs="Times New Roman"/>
                <w:color w:val="000000"/>
                <w:kern w:val="0"/>
                <w:sz w:val="24"/>
                <w:szCs w:val="24"/>
              </w:rPr>
              <w:t>项</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2.</w:t>
            </w:r>
            <w:r w:rsidRPr="00777D6B">
              <w:rPr>
                <w:rFonts w:ascii="Times New Roman" w:eastAsia="黑体" w:hAnsi="Times New Roman" w:cs="Times New Roman"/>
                <w:b/>
                <w:color w:val="000000"/>
                <w:kern w:val="0"/>
                <w:sz w:val="24"/>
                <w:szCs w:val="24"/>
              </w:rPr>
              <w:t>含水</w:t>
            </w:r>
            <w:r w:rsidRPr="00777D6B">
              <w:rPr>
                <w:rFonts w:ascii="Times New Roman" w:eastAsia="黑体" w:hAnsi="Times New Roman" w:cs="Times New Roman"/>
                <w:b/>
                <w:color w:val="000000"/>
                <w:kern w:val="0"/>
                <w:sz w:val="24"/>
                <w:szCs w:val="24"/>
              </w:rPr>
              <w:t>≥15%</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易燃固体，类别</w:t>
            </w:r>
            <w:r w:rsidRPr="00777D6B">
              <w:rPr>
                <w:rFonts w:ascii="Times New Roman" w:eastAsia="黑体" w:hAnsi="Times New Roman" w:cs="Times New Roman"/>
                <w:b/>
                <w:color w:val="000000"/>
                <w:kern w:val="0"/>
                <w:sz w:val="24"/>
                <w:szCs w:val="24"/>
              </w:rPr>
              <w:t>1</w:t>
            </w:r>
            <w:r w:rsidRPr="00777D6B">
              <w:rPr>
                <w:rFonts w:ascii="Times New Roman" w:eastAsia="黑体" w:hAnsi="Times New Roman" w:cs="Times New Roman"/>
                <w:b/>
                <w:color w:val="000000"/>
                <w:kern w:val="0"/>
                <w:sz w:val="24"/>
                <w:szCs w:val="24"/>
              </w:rPr>
              <w:t>（退敏爆炸物）</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该化学品通常情况下含水，且不同水含量下危险性差异较大</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20</w:t>
            </w:r>
          </w:p>
        </w:tc>
        <w:tc>
          <w:tcPr>
            <w:tcW w:w="781" w:type="dxa"/>
            <w:vAlign w:val="center"/>
          </w:tcPr>
          <w:p w:rsidR="00E83A27" w:rsidRPr="00777D6B" w:rsidRDefault="00B463D7">
            <w:pPr>
              <w:widowControl/>
              <w:spacing w:line="36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614</w:t>
            </w:r>
          </w:p>
        </w:tc>
        <w:tc>
          <w:tcPr>
            <w:tcW w:w="1372" w:type="dxa"/>
            <w:vAlign w:val="center"/>
          </w:tcPr>
          <w:p w:rsidR="00E83A27" w:rsidRPr="00777D6B" w:rsidRDefault="00B463D7">
            <w:pPr>
              <w:widowControl/>
              <w:spacing w:line="36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二硝基邻甲苯酚钠</w:t>
            </w:r>
          </w:p>
        </w:tc>
        <w:tc>
          <w:tcPr>
            <w:tcW w:w="1485" w:type="dxa"/>
            <w:vAlign w:val="center"/>
          </w:tcPr>
          <w:p w:rsidR="00E83A27" w:rsidRPr="00777D6B" w:rsidRDefault="00E83A27">
            <w:pPr>
              <w:widowControl/>
              <w:spacing w:line="360" w:lineRule="exact"/>
              <w:rPr>
                <w:rFonts w:ascii="Times New Roman" w:hAnsi="Times New Roman" w:cs="Times New Roman"/>
                <w:kern w:val="0"/>
                <w:sz w:val="24"/>
                <w:szCs w:val="24"/>
              </w:rPr>
            </w:pPr>
          </w:p>
        </w:tc>
        <w:tc>
          <w:tcPr>
            <w:tcW w:w="1771" w:type="dxa"/>
            <w:vAlign w:val="center"/>
          </w:tcPr>
          <w:p w:rsidR="00E83A27" w:rsidRPr="00777D6B" w:rsidRDefault="00B463D7">
            <w:pPr>
              <w:widowControl/>
              <w:spacing w:line="36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sodium salt of DNOC</w:t>
            </w:r>
          </w:p>
        </w:tc>
        <w:tc>
          <w:tcPr>
            <w:tcW w:w="1473" w:type="dxa"/>
            <w:vAlign w:val="center"/>
          </w:tcPr>
          <w:p w:rsidR="00E83A27" w:rsidRPr="00777D6B" w:rsidRDefault="00E83A27">
            <w:pPr>
              <w:widowControl/>
              <w:spacing w:line="360" w:lineRule="exact"/>
              <w:jc w:val="center"/>
              <w:rPr>
                <w:rFonts w:ascii="Times New Roman" w:hAnsi="Times New Roman" w:cs="Times New Roman"/>
                <w:kern w:val="0"/>
                <w:sz w:val="24"/>
                <w:szCs w:val="24"/>
              </w:rPr>
            </w:pPr>
          </w:p>
        </w:tc>
        <w:tc>
          <w:tcPr>
            <w:tcW w:w="2071" w:type="dxa"/>
            <w:vAlign w:val="center"/>
          </w:tcPr>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爆炸物</w:t>
            </w:r>
            <w:r w:rsidRPr="00777D6B">
              <w:rPr>
                <w:rFonts w:ascii="Times New Roman" w:hAnsi="Times New Roman" w:cs="Times New Roman"/>
                <w:color w:val="000000"/>
                <w:kern w:val="0"/>
                <w:sz w:val="24"/>
                <w:szCs w:val="24"/>
              </w:rPr>
              <w:t>,1.3</w:t>
            </w:r>
            <w:r w:rsidRPr="00777D6B">
              <w:rPr>
                <w:rFonts w:ascii="Times New Roman" w:hAnsi="Times New Roman" w:cs="Times New Roman"/>
                <w:color w:val="000000"/>
                <w:kern w:val="0"/>
                <w:sz w:val="24"/>
                <w:szCs w:val="24"/>
              </w:rPr>
              <w:t>项</w:t>
            </w:r>
          </w:p>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经口</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p>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经皮</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p>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吸入</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p>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反复接触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急性危害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6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长期危害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607" w:type="dxa"/>
            <w:vAlign w:val="center"/>
          </w:tcPr>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1.</w:t>
            </w:r>
            <w:r w:rsidRPr="00777D6B">
              <w:rPr>
                <w:rFonts w:ascii="Times New Roman" w:eastAsia="黑体" w:hAnsi="Times New Roman" w:cs="Times New Roman"/>
                <w:b/>
                <w:color w:val="000000"/>
                <w:kern w:val="0"/>
                <w:sz w:val="24"/>
                <w:szCs w:val="24"/>
              </w:rPr>
              <w:t>干的或含水＜</w:t>
            </w:r>
            <w:r w:rsidRPr="00777D6B">
              <w:rPr>
                <w:rFonts w:ascii="Times New Roman" w:eastAsia="黑体" w:hAnsi="Times New Roman" w:cs="Times New Roman"/>
                <w:b/>
                <w:color w:val="000000"/>
                <w:kern w:val="0"/>
                <w:sz w:val="24"/>
                <w:szCs w:val="24"/>
              </w:rPr>
              <w:t>15%</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爆炸物</w:t>
            </w:r>
            <w:r w:rsidRPr="00777D6B">
              <w:rPr>
                <w:rFonts w:ascii="Times New Roman" w:hAnsi="Times New Roman" w:cs="Times New Roman"/>
                <w:color w:val="000000"/>
                <w:kern w:val="0"/>
                <w:sz w:val="24"/>
                <w:szCs w:val="24"/>
              </w:rPr>
              <w:t>,1.3</w:t>
            </w:r>
            <w:r w:rsidRPr="00777D6B">
              <w:rPr>
                <w:rFonts w:ascii="Times New Roman" w:hAnsi="Times New Roman" w:cs="Times New Roman"/>
                <w:color w:val="000000"/>
                <w:kern w:val="0"/>
                <w:sz w:val="24"/>
                <w:szCs w:val="24"/>
              </w:rPr>
              <w:t>项</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2.</w:t>
            </w:r>
            <w:r w:rsidRPr="00777D6B">
              <w:rPr>
                <w:rFonts w:ascii="Times New Roman" w:eastAsia="黑体" w:hAnsi="Times New Roman" w:cs="Times New Roman"/>
                <w:b/>
                <w:color w:val="000000"/>
                <w:kern w:val="0"/>
                <w:sz w:val="24"/>
                <w:szCs w:val="24"/>
              </w:rPr>
              <w:t>含水</w:t>
            </w:r>
            <w:r w:rsidRPr="00777D6B">
              <w:rPr>
                <w:rFonts w:ascii="Times New Roman" w:eastAsia="黑体" w:hAnsi="Times New Roman" w:cs="Times New Roman"/>
                <w:b/>
                <w:color w:val="000000"/>
                <w:kern w:val="0"/>
                <w:sz w:val="24"/>
                <w:szCs w:val="24"/>
              </w:rPr>
              <w:t>≥15%</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易燃固体，类别</w:t>
            </w:r>
            <w:r w:rsidRPr="00777D6B">
              <w:rPr>
                <w:rFonts w:ascii="Times New Roman" w:eastAsia="黑体" w:hAnsi="Times New Roman" w:cs="Times New Roman"/>
                <w:b/>
                <w:color w:val="000000"/>
                <w:kern w:val="0"/>
                <w:sz w:val="24"/>
                <w:szCs w:val="24"/>
              </w:rPr>
              <w:t>1</w:t>
            </w:r>
            <w:r w:rsidRPr="00777D6B">
              <w:rPr>
                <w:rFonts w:ascii="Times New Roman" w:eastAsia="黑体" w:hAnsi="Times New Roman" w:cs="Times New Roman"/>
                <w:b/>
                <w:color w:val="000000"/>
                <w:kern w:val="0"/>
                <w:sz w:val="24"/>
                <w:szCs w:val="24"/>
              </w:rPr>
              <w:t>（退敏爆炸物）</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该化学品通常情况下含水，且不同水含量下危险性差异较大</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21</w:t>
            </w:r>
          </w:p>
        </w:tc>
        <w:tc>
          <w:tcPr>
            <w:tcW w:w="78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719</w:t>
            </w:r>
          </w:p>
        </w:tc>
        <w:tc>
          <w:tcPr>
            <w:tcW w:w="1372" w:type="dxa"/>
            <w:vAlign w:val="center"/>
          </w:tcPr>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N,N-</w:t>
            </w:r>
            <w:r w:rsidRPr="00777D6B">
              <w:rPr>
                <w:rFonts w:ascii="Times New Roman" w:hAnsi="Times New Roman" w:cs="Times New Roman"/>
                <w:color w:val="000000"/>
                <w:kern w:val="0"/>
                <w:sz w:val="24"/>
                <w:szCs w:val="24"/>
              </w:rPr>
              <w:t>二正丁基氨基乙醇</w:t>
            </w:r>
          </w:p>
        </w:tc>
        <w:tc>
          <w:tcPr>
            <w:tcW w:w="1485" w:type="dxa"/>
            <w:vAlign w:val="center"/>
          </w:tcPr>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N,N-</w:t>
            </w:r>
            <w:r w:rsidRPr="00777D6B">
              <w:rPr>
                <w:rFonts w:ascii="Times New Roman" w:hAnsi="Times New Roman" w:cs="Times New Roman"/>
                <w:color w:val="000000"/>
                <w:kern w:val="0"/>
                <w:sz w:val="24"/>
                <w:szCs w:val="24"/>
              </w:rPr>
              <w:t>二正丁基乙醇胺；</w:t>
            </w:r>
            <w:r w:rsidRPr="00777D6B">
              <w:rPr>
                <w:rFonts w:ascii="Times New Roman" w:hAnsi="Times New Roman" w:cs="Times New Roman"/>
                <w:color w:val="000000"/>
                <w:kern w:val="0"/>
                <w:sz w:val="24"/>
                <w:szCs w:val="24"/>
              </w:rPr>
              <w:t>2-</w:t>
            </w:r>
            <w:r w:rsidRPr="00777D6B">
              <w:rPr>
                <w:rFonts w:ascii="Times New Roman" w:hAnsi="Times New Roman" w:cs="Times New Roman"/>
                <w:color w:val="000000"/>
                <w:kern w:val="0"/>
                <w:sz w:val="24"/>
                <w:szCs w:val="24"/>
              </w:rPr>
              <w:t>二丁氨基乙醇</w:t>
            </w:r>
          </w:p>
        </w:tc>
        <w:tc>
          <w:tcPr>
            <w:tcW w:w="1771" w:type="dxa"/>
            <w:vAlign w:val="center"/>
          </w:tcPr>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N,N-dibutylethanolamine;N,N-di-n-butylaminoethanol;2-dibu</w:t>
            </w:r>
            <w:r w:rsidRPr="00777D6B">
              <w:rPr>
                <w:rFonts w:ascii="Times New Roman" w:hAnsi="Times New Roman" w:cs="Times New Roman"/>
                <w:color w:val="000000"/>
                <w:kern w:val="0"/>
                <w:sz w:val="24"/>
                <w:szCs w:val="24"/>
              </w:rPr>
              <w:lastRenderedPageBreak/>
              <w:t>tylaminoethanol</w:t>
            </w:r>
          </w:p>
        </w:tc>
        <w:tc>
          <w:tcPr>
            <w:tcW w:w="1473" w:type="dxa"/>
            <w:vAlign w:val="center"/>
          </w:tcPr>
          <w:p w:rsidR="00E83A27" w:rsidRPr="00777D6B" w:rsidRDefault="00B463D7">
            <w:pPr>
              <w:widowControl/>
              <w:spacing w:line="32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lastRenderedPageBreak/>
              <w:t>102-81-8</w:t>
            </w:r>
          </w:p>
        </w:tc>
        <w:tc>
          <w:tcPr>
            <w:tcW w:w="2071" w:type="dxa"/>
            <w:vAlign w:val="center"/>
          </w:tcPr>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皮肤腐蚀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一次接触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一次接触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r w:rsidRPr="00777D6B">
              <w:rPr>
                <w:rFonts w:ascii="Times New Roman" w:hAnsi="Times New Roman" w:cs="Times New Roman"/>
                <w:color w:val="000000"/>
                <w:kern w:val="0"/>
                <w:sz w:val="24"/>
                <w:szCs w:val="24"/>
              </w:rPr>
              <w:t>呼吸道刺激</w:t>
            </w:r>
            <w:r w:rsidRPr="00777D6B">
              <w:rPr>
                <w:rFonts w:ascii="Times New Roman" w:hAnsi="Times New Roman" w:cs="Times New Roman"/>
                <w:color w:val="000000"/>
                <w:kern w:val="0"/>
                <w:sz w:val="24"/>
                <w:szCs w:val="24"/>
              </w:rPr>
              <w:t>)</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反复接触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40" w:lineRule="exact"/>
              <w:rPr>
                <w:rFonts w:ascii="Times New Roman" w:hAnsi="Times New Roman" w:cs="Times New Roman"/>
                <w:kern w:val="0"/>
                <w:sz w:val="24"/>
                <w:szCs w:val="24"/>
              </w:rPr>
            </w:pPr>
            <w:r w:rsidRPr="00777D6B">
              <w:rPr>
                <w:rFonts w:ascii="Times New Roman" w:eastAsia="黑体" w:hAnsi="Times New Roman" w:cs="Times New Roman"/>
                <w:b/>
                <w:color w:val="000000"/>
                <w:kern w:val="0"/>
                <w:sz w:val="24"/>
                <w:szCs w:val="24"/>
              </w:rPr>
              <w:t>危害水生环境</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长期危害</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3</w:t>
            </w:r>
          </w:p>
        </w:tc>
        <w:tc>
          <w:tcPr>
            <w:tcW w:w="2607" w:type="dxa"/>
            <w:vAlign w:val="center"/>
          </w:tcPr>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皮肤腐蚀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一</w:t>
            </w:r>
            <w:r w:rsidRPr="00777D6B">
              <w:rPr>
                <w:rFonts w:ascii="Times New Roman" w:hAnsi="Times New Roman" w:cs="Times New Roman"/>
                <w:color w:val="000000"/>
                <w:kern w:val="0"/>
                <w:sz w:val="24"/>
                <w:szCs w:val="24"/>
              </w:rPr>
              <w:lastRenderedPageBreak/>
              <w:t>次接触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一次接触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r w:rsidRPr="00777D6B">
              <w:rPr>
                <w:rFonts w:ascii="Times New Roman" w:hAnsi="Times New Roman" w:cs="Times New Roman"/>
                <w:color w:val="000000"/>
                <w:kern w:val="0"/>
                <w:sz w:val="24"/>
                <w:szCs w:val="24"/>
              </w:rPr>
              <w:t>呼吸道刺激</w:t>
            </w:r>
            <w:r w:rsidRPr="00777D6B">
              <w:rPr>
                <w:rFonts w:ascii="Times New Roman" w:hAnsi="Times New Roman" w:cs="Times New Roman"/>
                <w:color w:val="000000"/>
                <w:kern w:val="0"/>
                <w:sz w:val="24"/>
                <w:szCs w:val="24"/>
              </w:rPr>
              <w:t>)</w:t>
            </w:r>
          </w:p>
          <w:p w:rsidR="00E83A27" w:rsidRPr="00777D6B" w:rsidRDefault="00B463D7">
            <w:pPr>
              <w:widowControl/>
              <w:spacing w:line="320" w:lineRule="exact"/>
              <w:rPr>
                <w:rFonts w:ascii="Times New Roman" w:eastAsia="黑体" w:hAnsi="Times New Roman" w:cs="Times New Roman"/>
                <w:b/>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反复接触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根据</w:t>
            </w:r>
            <w:r w:rsidRPr="00777D6B">
              <w:rPr>
                <w:rFonts w:ascii="Times New Roman" w:hAnsi="Times New Roman" w:cs="Times New Roman"/>
                <w:color w:val="000000"/>
                <w:kern w:val="0"/>
                <w:sz w:val="24"/>
                <w:szCs w:val="24"/>
              </w:rPr>
              <w:t>REACH</w:t>
            </w:r>
            <w:r w:rsidRPr="00777D6B">
              <w:rPr>
                <w:rFonts w:ascii="Times New Roman" w:hAnsi="Times New Roman" w:cs="Times New Roman"/>
                <w:color w:val="000000"/>
                <w:kern w:val="0"/>
                <w:sz w:val="24"/>
                <w:szCs w:val="24"/>
              </w:rPr>
              <w:t>注册的信息和欧盟某知名跨国化工企业提供的数</w:t>
            </w:r>
            <w:r w:rsidRPr="00777D6B">
              <w:rPr>
                <w:rFonts w:ascii="Times New Roman" w:hAnsi="Times New Roman" w:cs="Times New Roman"/>
                <w:color w:val="000000"/>
                <w:kern w:val="0"/>
                <w:sz w:val="24"/>
                <w:szCs w:val="24"/>
              </w:rPr>
              <w:lastRenderedPageBreak/>
              <w:t>据，该化学品生态学数据如下：水蚤（</w:t>
            </w:r>
            <w:r w:rsidRPr="00777D6B">
              <w:rPr>
                <w:rFonts w:ascii="Times New Roman" w:hAnsi="Times New Roman" w:cs="Times New Roman"/>
                <w:color w:val="000000"/>
                <w:kern w:val="0"/>
                <w:sz w:val="24"/>
                <w:szCs w:val="24"/>
              </w:rPr>
              <w:t>21d NOEC=4.4 mg/l</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nite 2004</w:t>
            </w:r>
            <w:r w:rsidRPr="00777D6B">
              <w:rPr>
                <w:rFonts w:ascii="Times New Roman" w:hAnsi="Times New Roman" w:cs="Times New Roman"/>
                <w:color w:val="000000"/>
                <w:kern w:val="0"/>
                <w:sz w:val="24"/>
                <w:szCs w:val="24"/>
              </w:rPr>
              <w:t>）和藻类（</w:t>
            </w:r>
            <w:r w:rsidRPr="00777D6B">
              <w:rPr>
                <w:rFonts w:ascii="Times New Roman" w:hAnsi="Times New Roman" w:cs="Times New Roman"/>
                <w:color w:val="000000"/>
                <w:kern w:val="0"/>
                <w:sz w:val="24"/>
                <w:szCs w:val="24"/>
              </w:rPr>
              <w:t>72h-ErC10=6.9 mg/l</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nite 2004</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log kow&lt;4</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log kow=1.86</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 xml:space="preserve"> 1993</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 xml:space="preserve"> 93P00886.07</w:t>
            </w:r>
            <w:r w:rsidRPr="00777D6B">
              <w:rPr>
                <w:rFonts w:ascii="Times New Roman" w:hAnsi="Times New Roman" w:cs="Times New Roman"/>
                <w:color w:val="000000"/>
                <w:kern w:val="0"/>
                <w:sz w:val="24"/>
                <w:szCs w:val="24"/>
              </w:rPr>
              <w:t>）；易快速生物降解（</w:t>
            </w:r>
            <w:r w:rsidRPr="00777D6B">
              <w:rPr>
                <w:rFonts w:ascii="Times New Roman" w:hAnsi="Times New Roman" w:cs="Times New Roman"/>
                <w:color w:val="000000"/>
                <w:kern w:val="0"/>
                <w:sz w:val="24"/>
                <w:szCs w:val="24"/>
              </w:rPr>
              <w:t>2012 29G0286/05G008</w:t>
            </w:r>
            <w:r w:rsidRPr="00777D6B">
              <w:rPr>
                <w:rFonts w:ascii="Times New Roman" w:hAnsi="Times New Roman" w:cs="Times New Roman"/>
                <w:color w:val="000000"/>
                <w:kern w:val="0"/>
                <w:sz w:val="24"/>
                <w:szCs w:val="24"/>
              </w:rPr>
              <w:t>）</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22</w:t>
            </w:r>
          </w:p>
        </w:tc>
        <w:tc>
          <w:tcPr>
            <w:tcW w:w="781" w:type="dxa"/>
            <w:vAlign w:val="center"/>
          </w:tcPr>
          <w:p w:rsidR="00E83A27" w:rsidRPr="00777D6B" w:rsidRDefault="00B463D7">
            <w:pPr>
              <w:widowControl/>
              <w:spacing w:line="36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813</w:t>
            </w:r>
          </w:p>
        </w:tc>
        <w:tc>
          <w:tcPr>
            <w:tcW w:w="1372" w:type="dxa"/>
            <w:vAlign w:val="center"/>
          </w:tcPr>
          <w:p w:rsidR="00E83A27" w:rsidRPr="00777D6B" w:rsidRDefault="00B463D7">
            <w:pPr>
              <w:widowControl/>
              <w:spacing w:line="36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高锰酸钾</w:t>
            </w:r>
          </w:p>
        </w:tc>
        <w:tc>
          <w:tcPr>
            <w:tcW w:w="1485" w:type="dxa"/>
            <w:vAlign w:val="center"/>
          </w:tcPr>
          <w:p w:rsidR="00E83A27" w:rsidRPr="00777D6B" w:rsidRDefault="00B463D7">
            <w:pPr>
              <w:widowControl/>
              <w:spacing w:line="36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过锰酸钾；灰锰氧</w:t>
            </w:r>
          </w:p>
        </w:tc>
        <w:tc>
          <w:tcPr>
            <w:tcW w:w="1771" w:type="dxa"/>
            <w:vAlign w:val="center"/>
          </w:tcPr>
          <w:p w:rsidR="00E83A27" w:rsidRPr="00777D6B" w:rsidRDefault="00B463D7">
            <w:pPr>
              <w:widowControl/>
              <w:spacing w:line="36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 xml:space="preserve">potassium </w:t>
            </w:r>
            <w:r w:rsidRPr="00777D6B">
              <w:rPr>
                <w:rFonts w:ascii="Times New Roman" w:hAnsi="Times New Roman" w:cs="Times New Roman"/>
                <w:color w:val="000000"/>
                <w:kern w:val="0"/>
                <w:sz w:val="24"/>
                <w:szCs w:val="24"/>
              </w:rPr>
              <w:t>permanganate;potassiumhypermanganate;purple salt</w:t>
            </w:r>
          </w:p>
        </w:tc>
        <w:tc>
          <w:tcPr>
            <w:tcW w:w="1473" w:type="dxa"/>
            <w:vAlign w:val="center"/>
          </w:tcPr>
          <w:p w:rsidR="00E83A27" w:rsidRPr="00777D6B" w:rsidRDefault="00B463D7">
            <w:pPr>
              <w:widowControl/>
              <w:spacing w:line="36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7722-64-7</w:t>
            </w:r>
          </w:p>
        </w:tc>
        <w:tc>
          <w:tcPr>
            <w:tcW w:w="2071" w:type="dxa"/>
            <w:vAlign w:val="center"/>
          </w:tcPr>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氧化性固体</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急性危害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6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长期危害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607" w:type="dxa"/>
            <w:vAlign w:val="center"/>
          </w:tcPr>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氧化性固体</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2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生殖毒性，类别</w:t>
            </w:r>
            <w:r w:rsidRPr="00777D6B">
              <w:rPr>
                <w:rFonts w:ascii="Times New Roman" w:eastAsia="黑体" w:hAnsi="Times New Roman" w:cs="Times New Roman"/>
                <w:b/>
                <w:color w:val="000000"/>
                <w:kern w:val="0"/>
                <w:sz w:val="24"/>
                <w:szCs w:val="24"/>
              </w:rPr>
              <w:t>2</w:t>
            </w:r>
          </w:p>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急性危害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长期危害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欧盟</w:t>
            </w:r>
            <w:r w:rsidRPr="00777D6B">
              <w:rPr>
                <w:rFonts w:ascii="Times New Roman" w:hAnsi="Times New Roman" w:cs="Times New Roman"/>
                <w:color w:val="000000"/>
                <w:kern w:val="0"/>
                <w:sz w:val="24"/>
                <w:szCs w:val="24"/>
              </w:rPr>
              <w:t>CLP</w:t>
            </w:r>
            <w:r w:rsidRPr="00777D6B">
              <w:rPr>
                <w:rFonts w:ascii="Times New Roman" w:hAnsi="Times New Roman" w:cs="Times New Roman"/>
                <w:color w:val="000000"/>
                <w:kern w:val="0"/>
                <w:sz w:val="24"/>
                <w:szCs w:val="24"/>
              </w:rPr>
              <w:t>法规</w:t>
            </w:r>
            <w:r w:rsidRPr="00777D6B">
              <w:rPr>
                <w:rFonts w:ascii="Times New Roman" w:hAnsi="Times New Roman" w:cs="Times New Roman"/>
                <w:color w:val="000000"/>
                <w:kern w:val="0"/>
                <w:sz w:val="24"/>
                <w:szCs w:val="24"/>
              </w:rPr>
              <w:t>ATP13</w:t>
            </w:r>
            <w:r w:rsidRPr="00777D6B">
              <w:rPr>
                <w:rFonts w:ascii="Times New Roman" w:hAnsi="Times New Roman" w:cs="Times New Roman"/>
                <w:color w:val="000000"/>
                <w:kern w:val="0"/>
                <w:sz w:val="24"/>
                <w:szCs w:val="24"/>
              </w:rPr>
              <w:t>修订时，增加了相关分类。</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23</w:t>
            </w:r>
          </w:p>
        </w:tc>
        <w:tc>
          <w:tcPr>
            <w:tcW w:w="781" w:type="dxa"/>
            <w:vAlign w:val="center"/>
          </w:tcPr>
          <w:p w:rsidR="00E83A27" w:rsidRPr="00777D6B" w:rsidRDefault="00B463D7">
            <w:pPr>
              <w:widowControl/>
              <w:spacing w:line="29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903</w:t>
            </w:r>
          </w:p>
        </w:tc>
        <w:tc>
          <w:tcPr>
            <w:tcW w:w="1372" w:type="dxa"/>
            <w:vAlign w:val="center"/>
          </w:tcPr>
          <w:p w:rsidR="00E83A27" w:rsidRPr="00777D6B" w:rsidRDefault="00B463D7">
            <w:pPr>
              <w:widowControl/>
              <w:spacing w:line="29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过氧化氢溶液</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含量＞</w:t>
            </w:r>
            <w:r w:rsidRPr="00777D6B">
              <w:rPr>
                <w:rFonts w:ascii="Times New Roman" w:hAnsi="Times New Roman" w:cs="Times New Roman"/>
                <w:color w:val="000000"/>
                <w:kern w:val="0"/>
                <w:sz w:val="24"/>
                <w:szCs w:val="24"/>
              </w:rPr>
              <w:t>8%]</w:t>
            </w:r>
          </w:p>
        </w:tc>
        <w:tc>
          <w:tcPr>
            <w:tcW w:w="1485" w:type="dxa"/>
            <w:vAlign w:val="center"/>
          </w:tcPr>
          <w:p w:rsidR="00E83A27" w:rsidRPr="00777D6B" w:rsidRDefault="00E83A27">
            <w:pPr>
              <w:widowControl/>
              <w:spacing w:line="290" w:lineRule="exact"/>
              <w:rPr>
                <w:rFonts w:ascii="Times New Roman" w:hAnsi="Times New Roman" w:cs="Times New Roman"/>
                <w:kern w:val="0"/>
                <w:sz w:val="24"/>
                <w:szCs w:val="24"/>
              </w:rPr>
            </w:pPr>
          </w:p>
        </w:tc>
        <w:tc>
          <w:tcPr>
            <w:tcW w:w="1771" w:type="dxa"/>
            <w:vAlign w:val="center"/>
          </w:tcPr>
          <w:p w:rsidR="00E83A27" w:rsidRPr="00777D6B" w:rsidRDefault="00B463D7">
            <w:pPr>
              <w:widowControl/>
              <w:spacing w:line="29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hydrogen peroxide solution (more than 8%)</w:t>
            </w:r>
          </w:p>
        </w:tc>
        <w:tc>
          <w:tcPr>
            <w:tcW w:w="1473" w:type="dxa"/>
            <w:vAlign w:val="center"/>
          </w:tcPr>
          <w:p w:rsidR="00E83A27" w:rsidRPr="00777D6B" w:rsidRDefault="00B463D7">
            <w:pPr>
              <w:widowControl/>
              <w:spacing w:line="29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7722-84-1</w:t>
            </w:r>
          </w:p>
        </w:tc>
        <w:tc>
          <w:tcPr>
            <w:tcW w:w="2071" w:type="dxa"/>
            <w:vAlign w:val="center"/>
          </w:tcPr>
          <w:p w:rsidR="00E83A27" w:rsidRPr="00777D6B" w:rsidRDefault="00B463D7">
            <w:pPr>
              <w:widowControl/>
              <w:spacing w:line="29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(1)</w:t>
            </w:r>
            <w:r w:rsidRPr="00777D6B">
              <w:rPr>
                <w:rFonts w:ascii="Times New Roman" w:hAnsi="Times New Roman" w:cs="Times New Roman"/>
                <w:color w:val="000000"/>
                <w:kern w:val="0"/>
                <w:sz w:val="24"/>
                <w:szCs w:val="24"/>
              </w:rPr>
              <w:t>含量</w:t>
            </w:r>
            <w:r w:rsidRPr="00777D6B">
              <w:rPr>
                <w:rFonts w:ascii="Times New Roman" w:hAnsi="Times New Roman" w:cs="Times New Roman"/>
                <w:color w:val="000000"/>
                <w:kern w:val="0"/>
                <w:sz w:val="24"/>
                <w:szCs w:val="24"/>
              </w:rPr>
              <w:t>≥60%</w:t>
            </w:r>
          </w:p>
          <w:p w:rsidR="00E83A27" w:rsidRPr="00777D6B" w:rsidRDefault="00B463D7">
            <w:pPr>
              <w:widowControl/>
              <w:spacing w:line="29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氧化性液体</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29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皮肤腐蚀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1A</w:t>
            </w:r>
          </w:p>
          <w:p w:rsidR="00E83A27" w:rsidRPr="00777D6B" w:rsidRDefault="00B463D7">
            <w:pPr>
              <w:widowControl/>
              <w:spacing w:line="29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w:t>
            </w:r>
            <w:r w:rsidRPr="00777D6B">
              <w:rPr>
                <w:rFonts w:ascii="Times New Roman" w:hAnsi="Times New Roman" w:cs="Times New Roman"/>
                <w:color w:val="000000"/>
                <w:kern w:val="0"/>
                <w:sz w:val="24"/>
                <w:szCs w:val="24"/>
              </w:rPr>
              <w:lastRenderedPageBreak/>
              <w:t>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2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特异性靶器官毒性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一次接触</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3</w:t>
            </w:r>
            <w:r w:rsidRPr="00777D6B">
              <w:rPr>
                <w:rFonts w:ascii="Times New Roman" w:eastAsia="黑体" w:hAnsi="Times New Roman" w:cs="Times New Roman"/>
                <w:b/>
                <w:color w:val="000000"/>
                <w:kern w:val="0"/>
                <w:sz w:val="24"/>
                <w:szCs w:val="24"/>
              </w:rPr>
              <w:t>（呼吸道刺激）</w:t>
            </w:r>
          </w:p>
          <w:p w:rsidR="00E83A27" w:rsidRPr="00777D6B" w:rsidRDefault="00B463D7">
            <w:pPr>
              <w:widowControl/>
              <w:spacing w:line="29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(2)20%≤</w:t>
            </w:r>
            <w:r w:rsidRPr="00777D6B">
              <w:rPr>
                <w:rFonts w:ascii="Times New Roman" w:hAnsi="Times New Roman" w:cs="Times New Roman"/>
                <w:color w:val="000000"/>
                <w:kern w:val="0"/>
                <w:sz w:val="24"/>
                <w:szCs w:val="24"/>
              </w:rPr>
              <w:t>含量＜</w:t>
            </w:r>
            <w:r w:rsidRPr="00777D6B">
              <w:rPr>
                <w:rFonts w:ascii="Times New Roman" w:hAnsi="Times New Roman" w:cs="Times New Roman"/>
                <w:color w:val="000000"/>
                <w:kern w:val="0"/>
                <w:sz w:val="24"/>
                <w:szCs w:val="24"/>
              </w:rPr>
              <w:t>60%</w:t>
            </w:r>
          </w:p>
          <w:p w:rsidR="00E83A27" w:rsidRPr="00777D6B" w:rsidRDefault="00B463D7">
            <w:pPr>
              <w:widowControl/>
              <w:spacing w:line="29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氧化性液体</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2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皮肤腐蚀</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刺激</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1A</w:t>
            </w:r>
          </w:p>
          <w:p w:rsidR="00E83A27" w:rsidRPr="00777D6B" w:rsidRDefault="00B463D7">
            <w:pPr>
              <w:widowControl/>
              <w:spacing w:line="29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2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特异性靶器官毒性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一次接触</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3</w:t>
            </w:r>
            <w:r w:rsidRPr="00777D6B">
              <w:rPr>
                <w:rFonts w:ascii="Times New Roman" w:eastAsia="黑体" w:hAnsi="Times New Roman" w:cs="Times New Roman"/>
                <w:b/>
                <w:color w:val="000000"/>
                <w:kern w:val="0"/>
                <w:sz w:val="24"/>
                <w:szCs w:val="24"/>
              </w:rPr>
              <w:t>（呼吸道刺激）</w:t>
            </w:r>
          </w:p>
          <w:p w:rsidR="00E83A27" w:rsidRPr="00777D6B" w:rsidRDefault="00B463D7">
            <w:pPr>
              <w:widowControl/>
              <w:spacing w:line="29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(2)8%≤</w:t>
            </w:r>
            <w:r w:rsidRPr="00777D6B">
              <w:rPr>
                <w:rFonts w:ascii="Times New Roman" w:hAnsi="Times New Roman" w:cs="Times New Roman"/>
                <w:color w:val="000000"/>
                <w:kern w:val="0"/>
                <w:sz w:val="24"/>
                <w:szCs w:val="24"/>
              </w:rPr>
              <w:t>含量＜</w:t>
            </w:r>
            <w:r w:rsidRPr="00777D6B">
              <w:rPr>
                <w:rFonts w:ascii="Times New Roman" w:hAnsi="Times New Roman" w:cs="Times New Roman"/>
                <w:color w:val="000000"/>
                <w:kern w:val="0"/>
                <w:sz w:val="24"/>
                <w:szCs w:val="24"/>
              </w:rPr>
              <w:t>20%</w:t>
            </w:r>
          </w:p>
          <w:p w:rsidR="00E83A27" w:rsidRPr="00777D6B" w:rsidRDefault="00B463D7">
            <w:pPr>
              <w:widowControl/>
              <w:spacing w:line="29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氧化性液体</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p>
          <w:p w:rsidR="00E83A27" w:rsidRPr="00777D6B" w:rsidRDefault="00B463D7">
            <w:pPr>
              <w:widowControl/>
              <w:spacing w:line="32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皮肤腐蚀</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刺激</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1A</w:t>
            </w:r>
          </w:p>
          <w:p w:rsidR="00E83A27" w:rsidRPr="00777D6B" w:rsidRDefault="00B463D7">
            <w:pPr>
              <w:widowControl/>
              <w:spacing w:line="29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eastAsia="黑体" w:hAnsi="Times New Roman" w:cs="Times New Roman"/>
                <w:b/>
                <w:color w:val="000000"/>
                <w:kern w:val="0"/>
                <w:sz w:val="24"/>
                <w:szCs w:val="24"/>
              </w:rPr>
              <w:t>特异性靶器官毒性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一次接触</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lastRenderedPageBreak/>
              <w:t>3</w:t>
            </w:r>
            <w:r w:rsidRPr="00777D6B">
              <w:rPr>
                <w:rFonts w:ascii="Times New Roman" w:eastAsia="黑体" w:hAnsi="Times New Roman" w:cs="Times New Roman"/>
                <w:b/>
                <w:color w:val="000000"/>
                <w:kern w:val="0"/>
                <w:sz w:val="24"/>
                <w:szCs w:val="24"/>
              </w:rPr>
              <w:t>（呼吸道刺激）</w:t>
            </w:r>
          </w:p>
        </w:tc>
        <w:tc>
          <w:tcPr>
            <w:tcW w:w="2607" w:type="dxa"/>
            <w:vAlign w:val="center"/>
          </w:tcPr>
          <w:p w:rsidR="00E83A27" w:rsidRPr="00777D6B" w:rsidRDefault="00B463D7">
            <w:pPr>
              <w:widowControl/>
              <w:spacing w:line="29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(1)</w:t>
            </w:r>
            <w:r w:rsidRPr="00777D6B">
              <w:rPr>
                <w:rFonts w:ascii="Times New Roman" w:hAnsi="Times New Roman" w:cs="Times New Roman"/>
                <w:color w:val="000000"/>
                <w:kern w:val="0"/>
                <w:sz w:val="24"/>
                <w:szCs w:val="24"/>
              </w:rPr>
              <w:t>含量</w:t>
            </w:r>
            <w:r w:rsidRPr="00777D6B">
              <w:rPr>
                <w:rFonts w:ascii="Times New Roman" w:hAnsi="Times New Roman" w:cs="Times New Roman"/>
                <w:color w:val="000000"/>
                <w:kern w:val="0"/>
                <w:sz w:val="24"/>
                <w:szCs w:val="24"/>
              </w:rPr>
              <w:t>≥60%</w:t>
            </w:r>
          </w:p>
          <w:p w:rsidR="00E83A27" w:rsidRPr="00777D6B" w:rsidRDefault="00B463D7">
            <w:pPr>
              <w:widowControl/>
              <w:spacing w:line="29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氧化性液体</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29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皮肤腐蚀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1A</w:t>
            </w:r>
          </w:p>
          <w:p w:rsidR="00E83A27" w:rsidRPr="00777D6B" w:rsidRDefault="00B463D7">
            <w:pPr>
              <w:widowControl/>
              <w:spacing w:line="29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29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 xml:space="preserve"> (2)20%≤</w:t>
            </w:r>
            <w:r w:rsidRPr="00777D6B">
              <w:rPr>
                <w:rFonts w:ascii="Times New Roman" w:hAnsi="Times New Roman" w:cs="Times New Roman"/>
                <w:color w:val="000000"/>
                <w:kern w:val="0"/>
                <w:sz w:val="24"/>
                <w:szCs w:val="24"/>
              </w:rPr>
              <w:t>含量＜</w:t>
            </w:r>
            <w:r w:rsidRPr="00777D6B">
              <w:rPr>
                <w:rFonts w:ascii="Times New Roman" w:hAnsi="Times New Roman" w:cs="Times New Roman"/>
                <w:color w:val="000000"/>
                <w:kern w:val="0"/>
                <w:sz w:val="24"/>
                <w:szCs w:val="24"/>
              </w:rPr>
              <w:t>60%</w:t>
            </w:r>
          </w:p>
          <w:p w:rsidR="00E83A27" w:rsidRPr="00777D6B" w:rsidRDefault="00B463D7">
            <w:pPr>
              <w:widowControl/>
              <w:spacing w:line="29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氧化性液体</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2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皮肤腐蚀</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刺激</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1B</w:t>
            </w:r>
          </w:p>
          <w:p w:rsidR="00E83A27" w:rsidRPr="00777D6B" w:rsidRDefault="00B463D7">
            <w:pPr>
              <w:widowControl/>
              <w:spacing w:line="29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29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 xml:space="preserve"> (2)8%≤</w:t>
            </w:r>
            <w:r w:rsidRPr="00777D6B">
              <w:rPr>
                <w:rFonts w:ascii="Times New Roman" w:hAnsi="Times New Roman" w:cs="Times New Roman"/>
                <w:color w:val="000000"/>
                <w:kern w:val="0"/>
                <w:sz w:val="24"/>
                <w:szCs w:val="24"/>
              </w:rPr>
              <w:t>含量＜</w:t>
            </w:r>
            <w:r w:rsidRPr="00777D6B">
              <w:rPr>
                <w:rFonts w:ascii="Times New Roman" w:hAnsi="Times New Roman" w:cs="Times New Roman"/>
                <w:color w:val="000000"/>
                <w:kern w:val="0"/>
                <w:sz w:val="24"/>
                <w:szCs w:val="24"/>
              </w:rPr>
              <w:t>20%</w:t>
            </w:r>
          </w:p>
          <w:p w:rsidR="00E83A27" w:rsidRPr="00777D6B" w:rsidRDefault="00B463D7">
            <w:pPr>
              <w:widowControl/>
              <w:spacing w:line="29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氧化性液体</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p>
          <w:p w:rsidR="00E83A27" w:rsidRPr="00777D6B" w:rsidRDefault="00B463D7">
            <w:pPr>
              <w:widowControl/>
              <w:spacing w:line="32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皮肤腐蚀</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刺激</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2</w:t>
            </w:r>
          </w:p>
          <w:p w:rsidR="00E83A27" w:rsidRPr="00777D6B" w:rsidRDefault="00B463D7">
            <w:pPr>
              <w:widowControl/>
              <w:spacing w:line="29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根据</w:t>
            </w:r>
            <w:r w:rsidRPr="00777D6B">
              <w:rPr>
                <w:rFonts w:ascii="Times New Roman" w:hAnsi="Times New Roman" w:cs="Times New Roman"/>
                <w:color w:val="000000"/>
                <w:kern w:val="0"/>
                <w:sz w:val="24"/>
                <w:szCs w:val="24"/>
              </w:rPr>
              <w:t>CLP</w:t>
            </w:r>
            <w:r w:rsidRPr="00777D6B">
              <w:rPr>
                <w:rFonts w:ascii="Times New Roman" w:hAnsi="Times New Roman" w:cs="Times New Roman"/>
                <w:color w:val="000000"/>
                <w:kern w:val="0"/>
                <w:sz w:val="24"/>
                <w:szCs w:val="24"/>
              </w:rPr>
              <w:t>分类及浓度限值</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做相应修改</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24</w:t>
            </w:r>
          </w:p>
        </w:tc>
        <w:tc>
          <w:tcPr>
            <w:tcW w:w="781" w:type="dxa"/>
            <w:vAlign w:val="center"/>
          </w:tcPr>
          <w:p w:rsidR="00E83A27" w:rsidRPr="00777D6B" w:rsidRDefault="00B463D7">
            <w:pPr>
              <w:widowControl/>
              <w:spacing w:line="34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979</w:t>
            </w:r>
          </w:p>
        </w:tc>
        <w:tc>
          <w:tcPr>
            <w:tcW w:w="1372" w:type="dxa"/>
            <w:vAlign w:val="center"/>
          </w:tcPr>
          <w:p w:rsidR="00E83A27" w:rsidRPr="00777D6B" w:rsidRDefault="00B463D7">
            <w:pPr>
              <w:widowControl/>
              <w:spacing w:line="34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1,2-</w:t>
            </w:r>
            <w:r w:rsidRPr="00777D6B">
              <w:rPr>
                <w:rFonts w:ascii="Times New Roman" w:hAnsi="Times New Roman" w:cs="Times New Roman"/>
                <w:color w:val="000000"/>
                <w:kern w:val="0"/>
                <w:sz w:val="24"/>
                <w:szCs w:val="24"/>
              </w:rPr>
              <w:t>环氧丙烷</w:t>
            </w:r>
          </w:p>
        </w:tc>
        <w:tc>
          <w:tcPr>
            <w:tcW w:w="1485" w:type="dxa"/>
            <w:vAlign w:val="center"/>
          </w:tcPr>
          <w:p w:rsidR="00E83A27" w:rsidRPr="00777D6B" w:rsidRDefault="00B463D7">
            <w:pPr>
              <w:widowControl/>
              <w:spacing w:line="34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氧化丙烯；甲基环氧乙烷</w:t>
            </w:r>
          </w:p>
        </w:tc>
        <w:tc>
          <w:tcPr>
            <w:tcW w:w="1771" w:type="dxa"/>
            <w:vAlign w:val="center"/>
          </w:tcPr>
          <w:p w:rsidR="00E83A27" w:rsidRPr="00777D6B" w:rsidRDefault="00B463D7">
            <w:pPr>
              <w:widowControl/>
              <w:spacing w:line="34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1,2-epoxypropane;propyleneoxide;methyloxirane</w:t>
            </w:r>
          </w:p>
        </w:tc>
        <w:tc>
          <w:tcPr>
            <w:tcW w:w="1473" w:type="dxa"/>
            <w:vAlign w:val="center"/>
          </w:tcPr>
          <w:p w:rsidR="00E83A27" w:rsidRPr="00777D6B" w:rsidRDefault="00B463D7">
            <w:pPr>
              <w:widowControl/>
              <w:spacing w:line="34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75-56-9</w:t>
            </w:r>
          </w:p>
        </w:tc>
        <w:tc>
          <w:tcPr>
            <w:tcW w:w="207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易燃液体</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2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皮肤腐蚀</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刺激</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2</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生殖细胞致突变性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1B</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致癌性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4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一次接触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r w:rsidRPr="00777D6B">
              <w:rPr>
                <w:rFonts w:ascii="Times New Roman" w:hAnsi="Times New Roman" w:cs="Times New Roman"/>
                <w:color w:val="000000"/>
                <w:kern w:val="0"/>
                <w:sz w:val="24"/>
                <w:szCs w:val="24"/>
              </w:rPr>
              <w:t>（呼吸道刺激）</w:t>
            </w:r>
          </w:p>
        </w:tc>
        <w:tc>
          <w:tcPr>
            <w:tcW w:w="2607"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易燃液体</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2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急性毒性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经皮</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3</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eastAsia="黑体" w:hAnsi="Times New Roman" w:cs="Times New Roman"/>
                <w:b/>
                <w:color w:val="000000"/>
                <w:kern w:val="0"/>
                <w:sz w:val="24"/>
                <w:szCs w:val="24"/>
              </w:rPr>
              <w:t>急性毒性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吸入</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3</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生殖细胞致突变性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1B</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致癌性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一次接触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r w:rsidRPr="00777D6B">
              <w:rPr>
                <w:rFonts w:ascii="Times New Roman" w:hAnsi="Times New Roman" w:cs="Times New Roman"/>
                <w:color w:val="000000"/>
                <w:kern w:val="0"/>
                <w:sz w:val="24"/>
                <w:szCs w:val="24"/>
              </w:rPr>
              <w:t>（呼吸道刺激）</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欧盟</w:t>
            </w:r>
            <w:r w:rsidRPr="00777D6B">
              <w:rPr>
                <w:rFonts w:ascii="Times New Roman" w:hAnsi="Times New Roman" w:cs="Times New Roman"/>
                <w:color w:val="000000"/>
                <w:kern w:val="0"/>
                <w:sz w:val="24"/>
                <w:szCs w:val="24"/>
              </w:rPr>
              <w:t>CLP</w:t>
            </w:r>
            <w:r w:rsidRPr="00777D6B">
              <w:rPr>
                <w:rFonts w:ascii="Times New Roman" w:hAnsi="Times New Roman" w:cs="Times New Roman"/>
                <w:color w:val="000000"/>
                <w:kern w:val="0"/>
                <w:sz w:val="24"/>
                <w:szCs w:val="24"/>
              </w:rPr>
              <w:t>法规</w:t>
            </w:r>
            <w:r w:rsidRPr="00777D6B">
              <w:rPr>
                <w:rFonts w:ascii="Times New Roman" w:hAnsi="Times New Roman" w:cs="Times New Roman"/>
                <w:color w:val="000000"/>
                <w:kern w:val="0"/>
                <w:sz w:val="24"/>
                <w:szCs w:val="24"/>
              </w:rPr>
              <w:t>ATP09</w:t>
            </w:r>
            <w:r w:rsidRPr="00777D6B">
              <w:rPr>
                <w:rFonts w:ascii="Times New Roman" w:hAnsi="Times New Roman" w:cs="Times New Roman"/>
                <w:color w:val="000000"/>
                <w:kern w:val="0"/>
                <w:sz w:val="24"/>
                <w:szCs w:val="24"/>
              </w:rPr>
              <w:t>修订时，增加了相关分类。</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25</w:t>
            </w:r>
          </w:p>
        </w:tc>
        <w:tc>
          <w:tcPr>
            <w:tcW w:w="781" w:type="dxa"/>
            <w:vAlign w:val="center"/>
          </w:tcPr>
          <w:p w:rsidR="00E83A27" w:rsidRPr="00777D6B" w:rsidRDefault="00B463D7">
            <w:pPr>
              <w:widowControl/>
              <w:spacing w:line="28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980</w:t>
            </w:r>
          </w:p>
        </w:tc>
        <w:tc>
          <w:tcPr>
            <w:tcW w:w="1372" w:type="dxa"/>
            <w:vAlign w:val="center"/>
          </w:tcPr>
          <w:p w:rsidR="00E83A27" w:rsidRPr="00777D6B" w:rsidRDefault="00B463D7">
            <w:pPr>
              <w:widowControl/>
              <w:spacing w:line="28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1,2-</w:t>
            </w:r>
            <w:r w:rsidRPr="00777D6B">
              <w:rPr>
                <w:rFonts w:ascii="Times New Roman" w:hAnsi="Times New Roman" w:cs="Times New Roman"/>
                <w:color w:val="000000"/>
                <w:kern w:val="0"/>
                <w:sz w:val="24"/>
                <w:szCs w:val="24"/>
              </w:rPr>
              <w:t>环氧丁烷</w:t>
            </w:r>
          </w:p>
        </w:tc>
        <w:tc>
          <w:tcPr>
            <w:tcW w:w="1485" w:type="dxa"/>
            <w:vAlign w:val="center"/>
          </w:tcPr>
          <w:p w:rsidR="00E83A27" w:rsidRPr="00777D6B" w:rsidRDefault="00B463D7">
            <w:pPr>
              <w:widowControl/>
              <w:spacing w:line="28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氧化丁烯</w:t>
            </w:r>
          </w:p>
        </w:tc>
        <w:tc>
          <w:tcPr>
            <w:tcW w:w="1771" w:type="dxa"/>
            <w:vAlign w:val="center"/>
          </w:tcPr>
          <w:p w:rsidR="00E83A27" w:rsidRPr="00777D6B" w:rsidRDefault="00B463D7">
            <w:pPr>
              <w:widowControl/>
              <w:spacing w:line="28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1,2-epoxybutane;epoxybutane</w:t>
            </w:r>
          </w:p>
        </w:tc>
        <w:tc>
          <w:tcPr>
            <w:tcW w:w="1473" w:type="dxa"/>
            <w:vAlign w:val="center"/>
          </w:tcPr>
          <w:p w:rsidR="00E83A27" w:rsidRPr="00777D6B" w:rsidRDefault="00B463D7">
            <w:pPr>
              <w:widowControl/>
              <w:spacing w:line="28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106-88-7</w:t>
            </w:r>
          </w:p>
        </w:tc>
        <w:tc>
          <w:tcPr>
            <w:tcW w:w="2071" w:type="dxa"/>
            <w:vAlign w:val="center"/>
          </w:tcPr>
          <w:p w:rsidR="00E83A27" w:rsidRPr="00777D6B" w:rsidRDefault="00B463D7">
            <w:pPr>
              <w:widowControl/>
              <w:spacing w:line="28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易燃液体</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28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皮肤腐蚀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28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28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致癌性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28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一次接触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r w:rsidRPr="00777D6B">
              <w:rPr>
                <w:rFonts w:ascii="Times New Roman" w:hAnsi="Times New Roman" w:cs="Times New Roman"/>
                <w:color w:val="000000"/>
                <w:kern w:val="0"/>
                <w:sz w:val="24"/>
                <w:szCs w:val="24"/>
              </w:rPr>
              <w:t>（呼吸道刺激）</w:t>
            </w:r>
          </w:p>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eastAsia="黑体" w:hAnsi="Times New Roman" w:cs="Times New Roman"/>
                <w:b/>
                <w:color w:val="000000"/>
                <w:kern w:val="0"/>
                <w:sz w:val="24"/>
                <w:szCs w:val="24"/>
              </w:rPr>
              <w:t>危害水生环境</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长期危害</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3</w:t>
            </w:r>
          </w:p>
        </w:tc>
        <w:tc>
          <w:tcPr>
            <w:tcW w:w="2607" w:type="dxa"/>
            <w:vAlign w:val="center"/>
          </w:tcPr>
          <w:p w:rsidR="00E83A27" w:rsidRPr="00777D6B" w:rsidRDefault="00B463D7">
            <w:pPr>
              <w:widowControl/>
              <w:spacing w:line="28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易燃液体</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28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皮肤腐蚀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28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28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致癌性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28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一次接触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r w:rsidRPr="00777D6B">
              <w:rPr>
                <w:rFonts w:ascii="Times New Roman" w:hAnsi="Times New Roman" w:cs="Times New Roman"/>
                <w:color w:val="000000"/>
                <w:kern w:val="0"/>
                <w:sz w:val="24"/>
                <w:szCs w:val="24"/>
              </w:rPr>
              <w:t>（呼吸道刺激）</w:t>
            </w:r>
          </w:p>
          <w:p w:rsidR="00E83A27" w:rsidRPr="00777D6B" w:rsidRDefault="00E83A27">
            <w:pPr>
              <w:widowControl/>
              <w:spacing w:line="340" w:lineRule="exact"/>
              <w:rPr>
                <w:rFonts w:ascii="Times New Roman" w:hAnsi="Times New Roman" w:cs="Times New Roman"/>
                <w:color w:val="000000"/>
                <w:kern w:val="0"/>
                <w:sz w:val="24"/>
                <w:szCs w:val="24"/>
              </w:rPr>
            </w:pP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欧盟</w:t>
            </w:r>
            <w:r w:rsidRPr="00777D6B">
              <w:rPr>
                <w:rFonts w:ascii="Times New Roman" w:hAnsi="Times New Roman" w:cs="Times New Roman"/>
                <w:color w:val="000000"/>
                <w:kern w:val="0"/>
                <w:sz w:val="24"/>
                <w:szCs w:val="24"/>
              </w:rPr>
              <w:t>CLP</w:t>
            </w:r>
            <w:r w:rsidRPr="00777D6B">
              <w:rPr>
                <w:rFonts w:ascii="Times New Roman" w:hAnsi="Times New Roman" w:cs="Times New Roman"/>
                <w:color w:val="000000"/>
                <w:kern w:val="0"/>
                <w:sz w:val="24"/>
                <w:szCs w:val="24"/>
              </w:rPr>
              <w:t>法规</w:t>
            </w:r>
            <w:r w:rsidRPr="00777D6B">
              <w:rPr>
                <w:rFonts w:ascii="Times New Roman" w:hAnsi="Times New Roman" w:cs="Times New Roman"/>
                <w:color w:val="000000"/>
                <w:kern w:val="0"/>
                <w:sz w:val="24"/>
                <w:szCs w:val="24"/>
              </w:rPr>
              <w:t>ATP07</w:t>
            </w:r>
            <w:r w:rsidRPr="00777D6B">
              <w:rPr>
                <w:rFonts w:ascii="Times New Roman" w:hAnsi="Times New Roman" w:cs="Times New Roman"/>
                <w:color w:val="000000"/>
                <w:kern w:val="0"/>
                <w:sz w:val="24"/>
                <w:szCs w:val="24"/>
              </w:rPr>
              <w:t>修订时，修改了相关分类。该物质易快速生物降解，无富集性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缺乏慢性毒性数据</w:t>
            </w:r>
            <w:r w:rsidRPr="00777D6B">
              <w:rPr>
                <w:rFonts w:ascii="Times New Roman" w:hAnsi="Times New Roman" w:cs="Times New Roman"/>
                <w:color w:val="000000"/>
                <w:kern w:val="0"/>
                <w:sz w:val="24"/>
                <w:szCs w:val="24"/>
              </w:rPr>
              <w:t>.</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26</w:t>
            </w:r>
          </w:p>
        </w:tc>
        <w:tc>
          <w:tcPr>
            <w:tcW w:w="781" w:type="dxa"/>
            <w:vAlign w:val="center"/>
          </w:tcPr>
          <w:p w:rsidR="00E83A27" w:rsidRPr="00777D6B" w:rsidRDefault="00B463D7">
            <w:pPr>
              <w:widowControl/>
              <w:spacing w:line="32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1097</w:t>
            </w:r>
          </w:p>
        </w:tc>
        <w:tc>
          <w:tcPr>
            <w:tcW w:w="1372" w:type="dxa"/>
            <w:vAlign w:val="center"/>
          </w:tcPr>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(S)-3-(1-</w:t>
            </w:r>
            <w:r w:rsidRPr="00777D6B">
              <w:rPr>
                <w:rFonts w:ascii="Times New Roman" w:hAnsi="Times New Roman" w:cs="Times New Roman"/>
                <w:color w:val="000000"/>
                <w:kern w:val="0"/>
                <w:sz w:val="24"/>
                <w:szCs w:val="24"/>
              </w:rPr>
              <w:t>甲</w:t>
            </w:r>
            <w:r w:rsidRPr="00777D6B">
              <w:rPr>
                <w:rFonts w:ascii="Times New Roman" w:hAnsi="Times New Roman" w:cs="Times New Roman"/>
                <w:color w:val="000000"/>
                <w:kern w:val="0"/>
                <w:sz w:val="24"/>
                <w:szCs w:val="24"/>
              </w:rPr>
              <w:lastRenderedPageBreak/>
              <w:t>基吡咯烷</w:t>
            </w:r>
            <w:r w:rsidRPr="00777D6B">
              <w:rPr>
                <w:rFonts w:ascii="Times New Roman" w:hAnsi="Times New Roman" w:cs="Times New Roman"/>
                <w:color w:val="000000"/>
                <w:kern w:val="0"/>
                <w:sz w:val="24"/>
                <w:szCs w:val="24"/>
              </w:rPr>
              <w:t>-2-</w:t>
            </w:r>
            <w:r w:rsidRPr="00777D6B">
              <w:rPr>
                <w:rFonts w:ascii="Times New Roman" w:hAnsi="Times New Roman" w:cs="Times New Roman"/>
                <w:color w:val="000000"/>
                <w:kern w:val="0"/>
                <w:sz w:val="24"/>
                <w:szCs w:val="24"/>
              </w:rPr>
              <w:t>基</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吡啶</w:t>
            </w:r>
          </w:p>
        </w:tc>
        <w:tc>
          <w:tcPr>
            <w:tcW w:w="1485" w:type="dxa"/>
            <w:vAlign w:val="center"/>
          </w:tcPr>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lastRenderedPageBreak/>
              <w:t>烟碱；尼古</w:t>
            </w:r>
            <w:r w:rsidRPr="00777D6B">
              <w:rPr>
                <w:rFonts w:ascii="Times New Roman" w:hAnsi="Times New Roman" w:cs="Times New Roman"/>
                <w:color w:val="000000"/>
                <w:kern w:val="0"/>
                <w:sz w:val="24"/>
                <w:szCs w:val="24"/>
              </w:rPr>
              <w:lastRenderedPageBreak/>
              <w:t>丁；</w:t>
            </w:r>
            <w:r w:rsidRPr="00777D6B">
              <w:rPr>
                <w:rFonts w:ascii="Times New Roman" w:hAnsi="Times New Roman" w:cs="Times New Roman"/>
                <w:color w:val="000000"/>
                <w:kern w:val="0"/>
                <w:sz w:val="24"/>
                <w:szCs w:val="24"/>
              </w:rPr>
              <w:t>1-</w:t>
            </w:r>
            <w:r w:rsidRPr="00777D6B">
              <w:rPr>
                <w:rFonts w:ascii="Times New Roman" w:hAnsi="Times New Roman" w:cs="Times New Roman"/>
                <w:color w:val="000000"/>
                <w:kern w:val="0"/>
                <w:sz w:val="24"/>
                <w:szCs w:val="24"/>
              </w:rPr>
              <w:t>甲基</w:t>
            </w:r>
            <w:r w:rsidRPr="00777D6B">
              <w:rPr>
                <w:rFonts w:ascii="Times New Roman" w:hAnsi="Times New Roman" w:cs="Times New Roman"/>
                <w:color w:val="000000"/>
                <w:kern w:val="0"/>
                <w:sz w:val="24"/>
                <w:szCs w:val="24"/>
              </w:rPr>
              <w:t>-2-(3-</w:t>
            </w:r>
            <w:r w:rsidRPr="00777D6B">
              <w:rPr>
                <w:rFonts w:ascii="Times New Roman" w:hAnsi="Times New Roman" w:cs="Times New Roman"/>
                <w:color w:val="000000"/>
                <w:kern w:val="0"/>
                <w:sz w:val="24"/>
                <w:szCs w:val="24"/>
              </w:rPr>
              <w:t>吡啶基</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吡咯烷</w:t>
            </w:r>
          </w:p>
        </w:tc>
        <w:tc>
          <w:tcPr>
            <w:tcW w:w="1771" w:type="dxa"/>
            <w:vAlign w:val="center"/>
          </w:tcPr>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lastRenderedPageBreak/>
              <w:t>3-(N-methyl-2-</w:t>
            </w:r>
            <w:r w:rsidRPr="00777D6B">
              <w:rPr>
                <w:rFonts w:ascii="Times New Roman" w:hAnsi="Times New Roman" w:cs="Times New Roman"/>
                <w:color w:val="000000"/>
                <w:kern w:val="0"/>
                <w:sz w:val="24"/>
                <w:szCs w:val="24"/>
              </w:rPr>
              <w:lastRenderedPageBreak/>
              <w:t>pyrrolidinyl)pyridine;nicotinamide;nicotine;1-metyl-2(3-pyridyl)pyrrolidine</w:t>
            </w:r>
          </w:p>
        </w:tc>
        <w:tc>
          <w:tcPr>
            <w:tcW w:w="1473" w:type="dxa"/>
            <w:vAlign w:val="center"/>
          </w:tcPr>
          <w:p w:rsidR="00E83A27" w:rsidRPr="00777D6B" w:rsidRDefault="00B463D7">
            <w:pPr>
              <w:widowControl/>
              <w:spacing w:line="32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lastRenderedPageBreak/>
              <w:t>54-11-5</w:t>
            </w:r>
          </w:p>
        </w:tc>
        <w:tc>
          <w:tcPr>
            <w:tcW w:w="2071" w:type="dxa"/>
            <w:vAlign w:val="center"/>
          </w:tcPr>
          <w:p w:rsidR="00E83A27" w:rsidRPr="00777D6B" w:rsidRDefault="00B463D7">
            <w:pPr>
              <w:widowControl/>
              <w:spacing w:line="32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急性毒性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经口</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w:t>
            </w:r>
            <w:r w:rsidRPr="00777D6B">
              <w:rPr>
                <w:rFonts w:ascii="Times New Roman" w:eastAsia="黑体" w:hAnsi="Times New Roman" w:cs="Times New Roman"/>
                <w:b/>
                <w:color w:val="000000"/>
                <w:kern w:val="0"/>
                <w:sz w:val="24"/>
                <w:szCs w:val="24"/>
              </w:rPr>
              <w:lastRenderedPageBreak/>
              <w:t>别</w:t>
            </w:r>
            <w:r w:rsidRPr="00777D6B">
              <w:rPr>
                <w:rFonts w:ascii="Times New Roman" w:eastAsia="黑体" w:hAnsi="Times New Roman" w:cs="Times New Roman"/>
                <w:b/>
                <w:color w:val="000000"/>
                <w:kern w:val="0"/>
                <w:sz w:val="24"/>
                <w:szCs w:val="24"/>
              </w:rPr>
              <w:t>3*</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经皮</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急性危害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长期危害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tc>
        <w:tc>
          <w:tcPr>
            <w:tcW w:w="2607" w:type="dxa"/>
            <w:vAlign w:val="center"/>
          </w:tcPr>
          <w:p w:rsidR="00E83A27" w:rsidRPr="00777D6B" w:rsidRDefault="00B463D7">
            <w:pPr>
              <w:widowControl/>
              <w:spacing w:line="32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lastRenderedPageBreak/>
              <w:t>急性毒性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经口</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2</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经皮</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2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急性毒性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吸入</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2</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急性危害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长期危害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欧盟</w:t>
            </w:r>
            <w:r w:rsidRPr="00777D6B">
              <w:rPr>
                <w:rFonts w:ascii="Times New Roman" w:hAnsi="Times New Roman" w:cs="Times New Roman"/>
                <w:color w:val="000000"/>
                <w:kern w:val="0"/>
                <w:sz w:val="24"/>
                <w:szCs w:val="24"/>
              </w:rPr>
              <w:t>CLP</w:t>
            </w:r>
            <w:r w:rsidRPr="00777D6B">
              <w:rPr>
                <w:rFonts w:ascii="Times New Roman" w:hAnsi="Times New Roman" w:cs="Times New Roman"/>
                <w:color w:val="000000"/>
                <w:kern w:val="0"/>
                <w:sz w:val="24"/>
                <w:szCs w:val="24"/>
              </w:rPr>
              <w:t>法规</w:t>
            </w:r>
            <w:r w:rsidRPr="00777D6B">
              <w:rPr>
                <w:rFonts w:ascii="Times New Roman" w:hAnsi="Times New Roman" w:cs="Times New Roman"/>
                <w:color w:val="000000"/>
                <w:kern w:val="0"/>
                <w:sz w:val="24"/>
                <w:szCs w:val="24"/>
              </w:rPr>
              <w:t>ATP13</w:t>
            </w:r>
            <w:r w:rsidRPr="00777D6B">
              <w:rPr>
                <w:rFonts w:ascii="Times New Roman" w:hAnsi="Times New Roman" w:cs="Times New Roman"/>
                <w:color w:val="000000"/>
                <w:kern w:val="0"/>
                <w:sz w:val="24"/>
                <w:szCs w:val="24"/>
              </w:rPr>
              <w:lastRenderedPageBreak/>
              <w:t>修订时，修改了相关分类。</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27</w:t>
            </w:r>
          </w:p>
        </w:tc>
        <w:tc>
          <w:tcPr>
            <w:tcW w:w="781" w:type="dxa"/>
            <w:vAlign w:val="center"/>
          </w:tcPr>
          <w:p w:rsidR="00E83A27" w:rsidRPr="00777D6B" w:rsidRDefault="00B463D7">
            <w:pPr>
              <w:widowControl/>
              <w:spacing w:line="35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1109</w:t>
            </w:r>
          </w:p>
        </w:tc>
        <w:tc>
          <w:tcPr>
            <w:tcW w:w="1372" w:type="dxa"/>
            <w:vAlign w:val="center"/>
          </w:tcPr>
          <w:p w:rsidR="00E83A27" w:rsidRPr="00777D6B" w:rsidRDefault="00B463D7">
            <w:pPr>
              <w:widowControl/>
              <w:spacing w:line="35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甲基丙烯酸异丁酯</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稳定的</w:t>
            </w:r>
            <w:r w:rsidRPr="00777D6B">
              <w:rPr>
                <w:rFonts w:ascii="Times New Roman" w:hAnsi="Times New Roman" w:cs="Times New Roman"/>
                <w:color w:val="000000"/>
                <w:kern w:val="0"/>
                <w:sz w:val="24"/>
                <w:szCs w:val="24"/>
              </w:rPr>
              <w:t>]</w:t>
            </w:r>
          </w:p>
        </w:tc>
        <w:tc>
          <w:tcPr>
            <w:tcW w:w="1485" w:type="dxa"/>
            <w:vAlign w:val="center"/>
          </w:tcPr>
          <w:p w:rsidR="00E83A27" w:rsidRPr="00777D6B" w:rsidRDefault="00E83A27">
            <w:pPr>
              <w:widowControl/>
              <w:spacing w:line="350" w:lineRule="exact"/>
              <w:rPr>
                <w:rFonts w:ascii="Times New Roman" w:hAnsi="Times New Roman" w:cs="Times New Roman"/>
                <w:kern w:val="0"/>
                <w:sz w:val="24"/>
                <w:szCs w:val="24"/>
              </w:rPr>
            </w:pPr>
          </w:p>
        </w:tc>
        <w:tc>
          <w:tcPr>
            <w:tcW w:w="1771" w:type="dxa"/>
            <w:vAlign w:val="center"/>
          </w:tcPr>
          <w:p w:rsidR="00E83A27" w:rsidRPr="00777D6B" w:rsidRDefault="00B463D7">
            <w:pPr>
              <w:widowControl/>
              <w:spacing w:line="35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isobutyl methacrylate,stabilized</w:t>
            </w:r>
          </w:p>
        </w:tc>
        <w:tc>
          <w:tcPr>
            <w:tcW w:w="1473" w:type="dxa"/>
            <w:vAlign w:val="center"/>
          </w:tcPr>
          <w:p w:rsidR="00E83A27" w:rsidRPr="00777D6B" w:rsidRDefault="00B463D7">
            <w:pPr>
              <w:widowControl/>
              <w:spacing w:line="35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97-86-9</w:t>
            </w:r>
          </w:p>
        </w:tc>
        <w:tc>
          <w:tcPr>
            <w:tcW w:w="2071" w:type="dxa"/>
            <w:vAlign w:val="center"/>
          </w:tcPr>
          <w:p w:rsidR="00E83A27" w:rsidRPr="00777D6B" w:rsidRDefault="00B463D7">
            <w:pPr>
              <w:widowControl/>
              <w:spacing w:line="35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易燃液体</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p>
          <w:p w:rsidR="00E83A27" w:rsidRPr="00777D6B" w:rsidRDefault="00B463D7">
            <w:pPr>
              <w:widowControl/>
              <w:spacing w:line="35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皮肤腐蚀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5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严重眼损伤</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眼刺激</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2</w:t>
            </w:r>
          </w:p>
          <w:p w:rsidR="00E83A27" w:rsidRPr="00777D6B" w:rsidRDefault="00B463D7">
            <w:pPr>
              <w:widowControl/>
              <w:spacing w:line="35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皮肤致敏物</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1</w:t>
            </w:r>
          </w:p>
          <w:p w:rsidR="00E83A27" w:rsidRPr="00777D6B" w:rsidRDefault="00B463D7">
            <w:pPr>
              <w:widowControl/>
              <w:spacing w:line="35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一次接触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r w:rsidRPr="00777D6B">
              <w:rPr>
                <w:rFonts w:ascii="Times New Roman" w:hAnsi="Times New Roman" w:cs="Times New Roman"/>
                <w:color w:val="000000"/>
                <w:kern w:val="0"/>
                <w:sz w:val="24"/>
                <w:szCs w:val="24"/>
              </w:rPr>
              <w:t>（呼吸道刺激）</w:t>
            </w:r>
          </w:p>
          <w:p w:rsidR="00E83A27" w:rsidRPr="00777D6B" w:rsidRDefault="00B463D7">
            <w:pPr>
              <w:widowControl/>
              <w:spacing w:line="35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急性危害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607"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易燃液体</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p>
          <w:p w:rsidR="00E83A27" w:rsidRPr="00777D6B" w:rsidRDefault="00B463D7">
            <w:pPr>
              <w:widowControl/>
              <w:spacing w:line="35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皮肤腐蚀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5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皮肤致敏物</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1B</w:t>
            </w:r>
          </w:p>
          <w:p w:rsidR="00E83A27" w:rsidRPr="00777D6B" w:rsidRDefault="00B463D7">
            <w:pPr>
              <w:widowControl/>
              <w:spacing w:line="35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一次接触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r w:rsidRPr="00777D6B">
              <w:rPr>
                <w:rFonts w:ascii="Times New Roman" w:hAnsi="Times New Roman" w:cs="Times New Roman"/>
                <w:color w:val="000000"/>
                <w:kern w:val="0"/>
                <w:sz w:val="24"/>
                <w:szCs w:val="24"/>
              </w:rPr>
              <w:t>（呼吸道刺激）</w:t>
            </w:r>
          </w:p>
          <w:p w:rsidR="00E83A27" w:rsidRPr="00777D6B" w:rsidRDefault="00B463D7">
            <w:pPr>
              <w:widowControl/>
              <w:spacing w:line="35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急性危害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欧盟</w:t>
            </w:r>
            <w:r w:rsidRPr="00777D6B">
              <w:rPr>
                <w:rFonts w:ascii="Times New Roman" w:hAnsi="Times New Roman" w:cs="Times New Roman"/>
                <w:color w:val="000000"/>
                <w:kern w:val="0"/>
                <w:sz w:val="24"/>
                <w:szCs w:val="24"/>
              </w:rPr>
              <w:t>CLP</w:t>
            </w:r>
            <w:r w:rsidRPr="00777D6B">
              <w:rPr>
                <w:rFonts w:ascii="Times New Roman" w:hAnsi="Times New Roman" w:cs="Times New Roman"/>
                <w:color w:val="000000"/>
                <w:kern w:val="0"/>
                <w:sz w:val="24"/>
                <w:szCs w:val="24"/>
              </w:rPr>
              <w:t>法规</w:t>
            </w:r>
            <w:r w:rsidRPr="00777D6B">
              <w:rPr>
                <w:rFonts w:ascii="Times New Roman" w:hAnsi="Times New Roman" w:cs="Times New Roman"/>
                <w:color w:val="000000"/>
                <w:kern w:val="0"/>
                <w:sz w:val="24"/>
                <w:szCs w:val="24"/>
              </w:rPr>
              <w:t>ATP13</w:t>
            </w:r>
            <w:r w:rsidRPr="00777D6B">
              <w:rPr>
                <w:rFonts w:ascii="Times New Roman" w:hAnsi="Times New Roman" w:cs="Times New Roman"/>
                <w:color w:val="000000"/>
                <w:kern w:val="0"/>
                <w:sz w:val="24"/>
                <w:szCs w:val="24"/>
              </w:rPr>
              <w:t>修订时，修改了相关分类。</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28</w:t>
            </w:r>
          </w:p>
        </w:tc>
        <w:tc>
          <w:tcPr>
            <w:tcW w:w="78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1128</w:t>
            </w:r>
          </w:p>
        </w:tc>
        <w:tc>
          <w:tcPr>
            <w:tcW w:w="1372" w:type="dxa"/>
            <w:vAlign w:val="center"/>
          </w:tcPr>
          <w:p w:rsidR="00E83A27" w:rsidRPr="00777D6B" w:rsidRDefault="00B463D7">
            <w:pPr>
              <w:widowControl/>
              <w:spacing w:line="34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甲基肼</w:t>
            </w:r>
          </w:p>
        </w:tc>
        <w:tc>
          <w:tcPr>
            <w:tcW w:w="1485" w:type="dxa"/>
            <w:vAlign w:val="center"/>
          </w:tcPr>
          <w:p w:rsidR="00E83A27" w:rsidRPr="00777D6B" w:rsidRDefault="00B463D7">
            <w:pPr>
              <w:widowControl/>
              <w:spacing w:line="34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一甲肼；甲基联氨</w:t>
            </w:r>
          </w:p>
        </w:tc>
        <w:tc>
          <w:tcPr>
            <w:tcW w:w="1771" w:type="dxa"/>
            <w:vAlign w:val="center"/>
          </w:tcPr>
          <w:p w:rsidR="00E83A27" w:rsidRPr="00777D6B" w:rsidRDefault="00B463D7">
            <w:pPr>
              <w:widowControl/>
              <w:spacing w:line="34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methyl hydrazine</w:t>
            </w:r>
          </w:p>
        </w:tc>
        <w:tc>
          <w:tcPr>
            <w:tcW w:w="1473" w:type="dxa"/>
            <w:vAlign w:val="center"/>
          </w:tcPr>
          <w:p w:rsidR="00E83A27" w:rsidRPr="00777D6B" w:rsidRDefault="00B463D7">
            <w:pPr>
              <w:widowControl/>
              <w:spacing w:line="34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60-34-4</w:t>
            </w:r>
          </w:p>
        </w:tc>
        <w:tc>
          <w:tcPr>
            <w:tcW w:w="207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eastAsia="黑体" w:hAnsi="Times New Roman" w:cs="Times New Roman"/>
                <w:b/>
                <w:color w:val="000000"/>
                <w:kern w:val="0"/>
                <w:sz w:val="24"/>
                <w:szCs w:val="24"/>
              </w:rPr>
              <w:t>易燃液体</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1</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经口</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经皮</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吸入</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皮肤腐蚀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2A</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生殖毒性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一次接触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反复接触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急性危害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长期危害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607"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eastAsia="黑体" w:hAnsi="Times New Roman" w:cs="Times New Roman"/>
                <w:b/>
                <w:color w:val="000000"/>
                <w:kern w:val="0"/>
                <w:sz w:val="24"/>
                <w:szCs w:val="24"/>
              </w:rPr>
              <w:lastRenderedPageBreak/>
              <w:t>易燃液体</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2</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经口</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经皮</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吸入</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皮肤腐蚀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2A</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生殖毒性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一次接触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反复接触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急性危害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长期危害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REACH</w:t>
            </w:r>
            <w:r w:rsidRPr="00777D6B">
              <w:rPr>
                <w:rFonts w:ascii="Times New Roman" w:hAnsi="Times New Roman" w:cs="Times New Roman"/>
                <w:color w:val="000000"/>
                <w:kern w:val="0"/>
                <w:sz w:val="24"/>
                <w:szCs w:val="24"/>
              </w:rPr>
              <w:t>注册和日本</w:t>
            </w:r>
            <w:r w:rsidRPr="00777D6B">
              <w:rPr>
                <w:rFonts w:ascii="Times New Roman" w:hAnsi="Times New Roman" w:cs="Times New Roman"/>
                <w:color w:val="000000"/>
                <w:kern w:val="0"/>
                <w:sz w:val="24"/>
                <w:szCs w:val="24"/>
              </w:rPr>
              <w:t>NITE</w:t>
            </w:r>
            <w:r w:rsidRPr="00777D6B">
              <w:rPr>
                <w:rFonts w:ascii="Times New Roman" w:hAnsi="Times New Roman" w:cs="Times New Roman"/>
                <w:color w:val="000000"/>
                <w:kern w:val="0"/>
                <w:sz w:val="24"/>
                <w:szCs w:val="24"/>
              </w:rPr>
              <w:t>的数据，该物质的沸点为</w:t>
            </w:r>
            <w:r w:rsidRPr="00777D6B">
              <w:rPr>
                <w:rFonts w:ascii="Times New Roman" w:hAnsi="Times New Roman" w:cs="Times New Roman"/>
                <w:color w:val="000000"/>
                <w:kern w:val="0"/>
                <w:sz w:val="24"/>
                <w:szCs w:val="24"/>
              </w:rPr>
              <w:t>87.5</w:t>
            </w:r>
            <w:r w:rsidRPr="00777D6B">
              <w:rPr>
                <w:rFonts w:ascii="Times New Roman" w:hAnsi="Times New Roman" w:cs="Times New Roman"/>
                <w:color w:val="000000"/>
                <w:kern w:val="0"/>
                <w:sz w:val="24"/>
                <w:szCs w:val="24"/>
              </w:rPr>
              <w:t>度</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29</w:t>
            </w:r>
          </w:p>
        </w:tc>
        <w:tc>
          <w:tcPr>
            <w:tcW w:w="781" w:type="dxa"/>
            <w:vAlign w:val="center"/>
          </w:tcPr>
          <w:p w:rsidR="00E83A27" w:rsidRPr="00777D6B" w:rsidRDefault="00B463D7">
            <w:pPr>
              <w:widowControl/>
              <w:spacing w:line="32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1260</w:t>
            </w:r>
          </w:p>
        </w:tc>
        <w:tc>
          <w:tcPr>
            <w:tcW w:w="1372" w:type="dxa"/>
            <w:vAlign w:val="center"/>
          </w:tcPr>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磷化钙</w:t>
            </w:r>
          </w:p>
        </w:tc>
        <w:tc>
          <w:tcPr>
            <w:tcW w:w="1485" w:type="dxa"/>
            <w:vAlign w:val="center"/>
          </w:tcPr>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二磷化三钙</w:t>
            </w:r>
          </w:p>
        </w:tc>
        <w:tc>
          <w:tcPr>
            <w:tcW w:w="1771" w:type="dxa"/>
            <w:vAlign w:val="center"/>
          </w:tcPr>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calcium phosphide;tricalciumdiphosphide</w:t>
            </w:r>
          </w:p>
        </w:tc>
        <w:tc>
          <w:tcPr>
            <w:tcW w:w="1473" w:type="dxa"/>
            <w:vAlign w:val="center"/>
          </w:tcPr>
          <w:p w:rsidR="00E83A27" w:rsidRPr="00777D6B" w:rsidRDefault="00B463D7">
            <w:pPr>
              <w:widowControl/>
              <w:spacing w:line="32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1305-99-3</w:t>
            </w:r>
          </w:p>
        </w:tc>
        <w:tc>
          <w:tcPr>
            <w:tcW w:w="2071" w:type="dxa"/>
            <w:vAlign w:val="center"/>
          </w:tcPr>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遇水放出易燃气体的物质和混合物</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经口</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w:t>
            </w:r>
            <w:r w:rsidRPr="00777D6B">
              <w:rPr>
                <w:rFonts w:ascii="Times New Roman" w:hAnsi="Times New Roman" w:cs="Times New Roman"/>
                <w:color w:val="000000"/>
                <w:kern w:val="0"/>
                <w:sz w:val="24"/>
                <w:szCs w:val="24"/>
              </w:rPr>
              <w:lastRenderedPageBreak/>
              <w:t>别</w:t>
            </w:r>
            <w:r w:rsidRPr="00777D6B">
              <w:rPr>
                <w:rFonts w:ascii="Times New Roman" w:hAnsi="Times New Roman" w:cs="Times New Roman"/>
                <w:color w:val="000000"/>
                <w:kern w:val="0"/>
                <w:sz w:val="24"/>
                <w:szCs w:val="24"/>
              </w:rPr>
              <w:t>2</w:t>
            </w:r>
          </w:p>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急性危害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607" w:type="dxa"/>
            <w:vAlign w:val="center"/>
          </w:tcPr>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遇水放出易燃气体的物质和混合物</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经口</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急性毒性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经皮</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3</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eastAsia="黑体" w:hAnsi="Times New Roman" w:cs="Times New Roman"/>
                <w:b/>
                <w:color w:val="000000"/>
                <w:kern w:val="0"/>
                <w:sz w:val="24"/>
                <w:szCs w:val="24"/>
              </w:rPr>
              <w:lastRenderedPageBreak/>
              <w:t>急性毒性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吸入</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1</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严重眼损伤</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眼刺激</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1</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急性危害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欧盟</w:t>
            </w:r>
            <w:r w:rsidRPr="00777D6B">
              <w:rPr>
                <w:rFonts w:ascii="Times New Roman" w:hAnsi="Times New Roman" w:cs="Times New Roman"/>
                <w:color w:val="000000"/>
                <w:kern w:val="0"/>
                <w:sz w:val="24"/>
                <w:szCs w:val="24"/>
              </w:rPr>
              <w:t>CLP</w:t>
            </w:r>
            <w:r w:rsidRPr="00777D6B">
              <w:rPr>
                <w:rFonts w:ascii="Times New Roman" w:hAnsi="Times New Roman" w:cs="Times New Roman"/>
                <w:color w:val="000000"/>
                <w:kern w:val="0"/>
                <w:sz w:val="24"/>
                <w:szCs w:val="24"/>
              </w:rPr>
              <w:t>法规</w:t>
            </w:r>
            <w:r w:rsidRPr="00777D6B">
              <w:rPr>
                <w:rFonts w:ascii="Times New Roman" w:hAnsi="Times New Roman" w:cs="Times New Roman"/>
                <w:color w:val="000000"/>
                <w:kern w:val="0"/>
                <w:sz w:val="24"/>
                <w:szCs w:val="24"/>
              </w:rPr>
              <w:t>ATP07</w:t>
            </w:r>
            <w:r w:rsidRPr="00777D6B">
              <w:rPr>
                <w:rFonts w:ascii="Times New Roman" w:hAnsi="Times New Roman" w:cs="Times New Roman"/>
                <w:color w:val="000000"/>
                <w:kern w:val="0"/>
                <w:sz w:val="24"/>
                <w:szCs w:val="24"/>
              </w:rPr>
              <w:t>修订时，增加了相关分类。</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30</w:t>
            </w:r>
          </w:p>
        </w:tc>
        <w:tc>
          <w:tcPr>
            <w:tcW w:w="781" w:type="dxa"/>
            <w:vAlign w:val="center"/>
          </w:tcPr>
          <w:p w:rsidR="00E83A27" w:rsidRPr="00777D6B" w:rsidRDefault="00B463D7">
            <w:pPr>
              <w:widowControl/>
              <w:spacing w:line="34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1246</w:t>
            </w:r>
          </w:p>
        </w:tc>
        <w:tc>
          <w:tcPr>
            <w:tcW w:w="1372" w:type="dxa"/>
            <w:vAlign w:val="center"/>
          </w:tcPr>
          <w:p w:rsidR="00E83A27" w:rsidRPr="00777D6B" w:rsidRDefault="00B463D7">
            <w:pPr>
              <w:widowControl/>
              <w:spacing w:line="34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3-[(3-</w:t>
            </w:r>
            <w:r w:rsidRPr="00777D6B">
              <w:rPr>
                <w:rFonts w:ascii="Times New Roman" w:hAnsi="Times New Roman" w:cs="Times New Roman"/>
                <w:color w:val="000000"/>
                <w:kern w:val="0"/>
                <w:sz w:val="24"/>
                <w:szCs w:val="24"/>
              </w:rPr>
              <w:t>联苯</w:t>
            </w:r>
            <w:r w:rsidRPr="00777D6B">
              <w:rPr>
                <w:rFonts w:ascii="Times New Roman" w:hAnsi="Times New Roman" w:cs="Times New Roman"/>
                <w:color w:val="000000"/>
                <w:kern w:val="0"/>
                <w:sz w:val="24"/>
                <w:szCs w:val="24"/>
              </w:rPr>
              <w:t>-4-</w:t>
            </w:r>
            <w:r w:rsidRPr="00777D6B">
              <w:rPr>
                <w:rFonts w:ascii="Times New Roman" w:hAnsi="Times New Roman" w:cs="Times New Roman"/>
                <w:color w:val="000000"/>
                <w:kern w:val="0"/>
                <w:sz w:val="24"/>
                <w:szCs w:val="24"/>
              </w:rPr>
              <w:t>基</w:t>
            </w:r>
            <w:r w:rsidRPr="00777D6B">
              <w:rPr>
                <w:rFonts w:ascii="Times New Roman" w:hAnsi="Times New Roman" w:cs="Times New Roman"/>
                <w:color w:val="000000"/>
                <w:kern w:val="0"/>
                <w:sz w:val="24"/>
                <w:szCs w:val="24"/>
              </w:rPr>
              <w:t>)-1,2,3,4-</w:t>
            </w:r>
            <w:r w:rsidRPr="00777D6B">
              <w:rPr>
                <w:rFonts w:ascii="Times New Roman" w:hAnsi="Times New Roman" w:cs="Times New Roman"/>
                <w:color w:val="000000"/>
                <w:kern w:val="0"/>
                <w:sz w:val="24"/>
                <w:szCs w:val="24"/>
              </w:rPr>
              <w:t>四氢</w:t>
            </w:r>
            <w:r w:rsidRPr="00777D6B">
              <w:rPr>
                <w:rFonts w:ascii="Times New Roman" w:hAnsi="Times New Roman" w:cs="Times New Roman"/>
                <w:color w:val="000000"/>
                <w:kern w:val="0"/>
                <w:sz w:val="24"/>
                <w:szCs w:val="24"/>
              </w:rPr>
              <w:t>-1-</w:t>
            </w:r>
            <w:r w:rsidRPr="00777D6B">
              <w:rPr>
                <w:rFonts w:ascii="Times New Roman" w:hAnsi="Times New Roman" w:cs="Times New Roman"/>
                <w:color w:val="000000"/>
                <w:kern w:val="0"/>
                <w:sz w:val="24"/>
                <w:szCs w:val="24"/>
              </w:rPr>
              <w:t>萘基</w:t>
            </w:r>
            <w:r w:rsidRPr="00777D6B">
              <w:rPr>
                <w:rFonts w:ascii="Times New Roman" w:hAnsi="Times New Roman" w:cs="Times New Roman"/>
                <w:color w:val="000000"/>
                <w:kern w:val="0"/>
                <w:sz w:val="24"/>
                <w:szCs w:val="24"/>
              </w:rPr>
              <w:t>]-4-</w:t>
            </w:r>
            <w:r w:rsidRPr="00777D6B">
              <w:rPr>
                <w:rFonts w:ascii="Times New Roman" w:hAnsi="Times New Roman" w:cs="Times New Roman"/>
                <w:color w:val="000000"/>
                <w:kern w:val="0"/>
                <w:sz w:val="24"/>
                <w:szCs w:val="24"/>
              </w:rPr>
              <w:t>羟基香豆素</w:t>
            </w:r>
          </w:p>
        </w:tc>
        <w:tc>
          <w:tcPr>
            <w:tcW w:w="1485" w:type="dxa"/>
            <w:vAlign w:val="center"/>
          </w:tcPr>
          <w:p w:rsidR="00E83A27" w:rsidRPr="00777D6B" w:rsidRDefault="00B463D7">
            <w:pPr>
              <w:widowControl/>
              <w:spacing w:line="34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鼠得克</w:t>
            </w:r>
          </w:p>
        </w:tc>
        <w:tc>
          <w:tcPr>
            <w:tcW w:w="1771" w:type="dxa"/>
            <w:vAlign w:val="center"/>
          </w:tcPr>
          <w:p w:rsidR="00E83A27" w:rsidRPr="00777D6B" w:rsidRDefault="00B463D7">
            <w:pPr>
              <w:widowControl/>
              <w:spacing w:line="34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3-(3-biphenyl-4-yl-1,2,3,4-tetrahydro-1-naphthyl)-4-hydroxycoumarin;difenacoum;ratak;neosorexa</w:t>
            </w:r>
          </w:p>
        </w:tc>
        <w:tc>
          <w:tcPr>
            <w:tcW w:w="1473" w:type="dxa"/>
            <w:vAlign w:val="center"/>
          </w:tcPr>
          <w:p w:rsidR="00E83A27" w:rsidRPr="00777D6B" w:rsidRDefault="00B463D7">
            <w:pPr>
              <w:widowControl/>
              <w:spacing w:line="34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56073-07-5</w:t>
            </w:r>
          </w:p>
        </w:tc>
        <w:tc>
          <w:tcPr>
            <w:tcW w:w="2071" w:type="dxa"/>
            <w:vAlign w:val="center"/>
          </w:tcPr>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急性毒性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经口</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2*</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反复接触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急性危害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4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长期危害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607" w:type="dxa"/>
            <w:vAlign w:val="center"/>
          </w:tcPr>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急性毒性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经口</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1</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急性毒性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经皮</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1</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急性毒性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吸入</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1</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生殖毒性，类别</w:t>
            </w:r>
            <w:r w:rsidRPr="00777D6B">
              <w:rPr>
                <w:rFonts w:ascii="Times New Roman" w:eastAsia="黑体" w:hAnsi="Times New Roman" w:cs="Times New Roman"/>
                <w:b/>
                <w:color w:val="000000"/>
                <w:kern w:val="0"/>
                <w:sz w:val="24"/>
                <w:szCs w:val="24"/>
              </w:rPr>
              <w:t>1B</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反复接触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急性危害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长期危害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欧盟</w:t>
            </w:r>
            <w:r w:rsidRPr="00777D6B">
              <w:rPr>
                <w:rFonts w:ascii="Times New Roman" w:hAnsi="Times New Roman" w:cs="Times New Roman"/>
                <w:color w:val="000000"/>
                <w:kern w:val="0"/>
                <w:sz w:val="24"/>
                <w:szCs w:val="24"/>
              </w:rPr>
              <w:t>CLP</w:t>
            </w:r>
            <w:r w:rsidRPr="00777D6B">
              <w:rPr>
                <w:rFonts w:ascii="Times New Roman" w:hAnsi="Times New Roman" w:cs="Times New Roman"/>
                <w:color w:val="000000"/>
                <w:kern w:val="0"/>
                <w:sz w:val="24"/>
                <w:szCs w:val="24"/>
              </w:rPr>
              <w:t>法规</w:t>
            </w:r>
            <w:r w:rsidRPr="00777D6B">
              <w:rPr>
                <w:rFonts w:ascii="Times New Roman" w:hAnsi="Times New Roman" w:cs="Times New Roman"/>
                <w:color w:val="000000"/>
                <w:kern w:val="0"/>
                <w:sz w:val="24"/>
                <w:szCs w:val="24"/>
              </w:rPr>
              <w:t>ATP09</w:t>
            </w:r>
            <w:r w:rsidRPr="00777D6B">
              <w:rPr>
                <w:rFonts w:ascii="Times New Roman" w:hAnsi="Times New Roman" w:cs="Times New Roman"/>
                <w:color w:val="000000"/>
                <w:kern w:val="0"/>
                <w:sz w:val="24"/>
                <w:szCs w:val="24"/>
              </w:rPr>
              <w:t>修订时，增加了相关分类。</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31</w:t>
            </w:r>
          </w:p>
        </w:tc>
        <w:tc>
          <w:tcPr>
            <w:tcW w:w="781" w:type="dxa"/>
            <w:vAlign w:val="center"/>
          </w:tcPr>
          <w:p w:rsidR="00E83A27" w:rsidRPr="00777D6B" w:rsidRDefault="00B463D7">
            <w:pPr>
              <w:widowControl/>
              <w:spacing w:line="31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1271</w:t>
            </w:r>
          </w:p>
        </w:tc>
        <w:tc>
          <w:tcPr>
            <w:tcW w:w="1372" w:type="dxa"/>
            <w:vAlign w:val="center"/>
          </w:tcPr>
          <w:p w:rsidR="00E83A27" w:rsidRPr="00777D6B" w:rsidRDefault="00B463D7">
            <w:pPr>
              <w:widowControl/>
              <w:spacing w:line="31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磷酸三甲苯酯</w:t>
            </w:r>
          </w:p>
        </w:tc>
        <w:tc>
          <w:tcPr>
            <w:tcW w:w="1485" w:type="dxa"/>
            <w:vAlign w:val="center"/>
          </w:tcPr>
          <w:p w:rsidR="00E83A27" w:rsidRPr="00777D6B" w:rsidRDefault="00B463D7">
            <w:pPr>
              <w:widowControl/>
              <w:spacing w:line="31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磷酸三甲酚酯；增塑剂</w:t>
            </w:r>
            <w:r w:rsidRPr="00777D6B">
              <w:rPr>
                <w:rFonts w:ascii="Times New Roman" w:hAnsi="Times New Roman" w:cs="Times New Roman"/>
                <w:color w:val="000000"/>
                <w:kern w:val="0"/>
                <w:sz w:val="24"/>
                <w:szCs w:val="24"/>
              </w:rPr>
              <w:t>TCP</w:t>
            </w:r>
          </w:p>
        </w:tc>
        <w:tc>
          <w:tcPr>
            <w:tcW w:w="1771" w:type="dxa"/>
            <w:vAlign w:val="center"/>
          </w:tcPr>
          <w:p w:rsidR="00E83A27" w:rsidRPr="00777D6B" w:rsidRDefault="00B463D7">
            <w:pPr>
              <w:widowControl/>
              <w:spacing w:line="31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 xml:space="preserve">tricresylphosphate,withmore than 3% ortho </w:t>
            </w:r>
            <w:r w:rsidRPr="00777D6B">
              <w:rPr>
                <w:rFonts w:ascii="Times New Roman" w:hAnsi="Times New Roman" w:cs="Times New Roman"/>
                <w:color w:val="000000"/>
                <w:kern w:val="0"/>
                <w:sz w:val="24"/>
                <w:szCs w:val="24"/>
              </w:rPr>
              <w:t>isomer;tritolylphosphate;plasticizer TCP</w:t>
            </w:r>
          </w:p>
        </w:tc>
        <w:tc>
          <w:tcPr>
            <w:tcW w:w="1473" w:type="dxa"/>
            <w:vAlign w:val="center"/>
          </w:tcPr>
          <w:p w:rsidR="00E83A27" w:rsidRPr="00777D6B" w:rsidRDefault="00B463D7">
            <w:pPr>
              <w:widowControl/>
              <w:spacing w:line="31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1330-78-5</w:t>
            </w:r>
          </w:p>
        </w:tc>
        <w:tc>
          <w:tcPr>
            <w:tcW w:w="2071" w:type="dxa"/>
            <w:vAlign w:val="center"/>
          </w:tcPr>
          <w:p w:rsidR="00E83A27" w:rsidRPr="00777D6B" w:rsidRDefault="00B463D7">
            <w:pPr>
              <w:widowControl/>
              <w:spacing w:line="31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生殖毒性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1B</w:t>
            </w:r>
          </w:p>
          <w:p w:rsidR="00E83A27" w:rsidRPr="00777D6B" w:rsidRDefault="00B463D7">
            <w:pPr>
              <w:widowControl/>
              <w:spacing w:line="31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一次接触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特异性靶器官毒性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反复接触</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1</w:t>
            </w:r>
          </w:p>
          <w:p w:rsidR="00E83A27" w:rsidRPr="00777D6B" w:rsidRDefault="00B463D7">
            <w:pPr>
              <w:widowControl/>
              <w:spacing w:line="31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急</w:t>
            </w:r>
            <w:r w:rsidRPr="00777D6B">
              <w:rPr>
                <w:rFonts w:ascii="Times New Roman" w:hAnsi="Times New Roman" w:cs="Times New Roman"/>
                <w:color w:val="000000"/>
                <w:kern w:val="0"/>
                <w:sz w:val="24"/>
                <w:szCs w:val="24"/>
              </w:rPr>
              <w:lastRenderedPageBreak/>
              <w:t>性危害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1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长期危害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607" w:type="dxa"/>
            <w:vAlign w:val="center"/>
          </w:tcPr>
          <w:p w:rsidR="00E83A27" w:rsidRPr="00777D6B" w:rsidRDefault="00B463D7">
            <w:pPr>
              <w:widowControl/>
              <w:spacing w:line="31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一次接触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1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急性危害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40" w:lineRule="exact"/>
              <w:rPr>
                <w:rFonts w:ascii="Times New Roman" w:eastAsia="黑体" w:hAnsi="Times New Roman" w:cs="Times New Roman"/>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长期危害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1982</w:t>
            </w:r>
            <w:r w:rsidRPr="00777D6B">
              <w:rPr>
                <w:rFonts w:ascii="Times New Roman" w:hAnsi="Times New Roman" w:cs="Times New Roman"/>
                <w:color w:val="000000"/>
                <w:kern w:val="0"/>
                <w:sz w:val="24"/>
                <w:szCs w:val="24"/>
              </w:rPr>
              <w:t>，口服慢性毒性，</w:t>
            </w:r>
            <w:r w:rsidRPr="00777D6B">
              <w:rPr>
                <w:rFonts w:ascii="Times New Roman" w:hAnsi="Times New Roman" w:cs="Times New Roman"/>
                <w:color w:val="000000"/>
                <w:kern w:val="0"/>
                <w:sz w:val="24"/>
                <w:szCs w:val="24"/>
              </w:rPr>
              <w:t>GLP,</w:t>
            </w:r>
            <w:r w:rsidRPr="00777D6B">
              <w:rPr>
                <w:rFonts w:ascii="Times New Roman" w:hAnsi="Times New Roman" w:cs="Times New Roman"/>
                <w:color w:val="000000"/>
                <w:kern w:val="0"/>
                <w:sz w:val="24"/>
                <w:szCs w:val="24"/>
              </w:rPr>
              <w:t>灌胃法，每周五次，持续</w:t>
            </w:r>
            <w:r w:rsidRPr="00777D6B">
              <w:rPr>
                <w:rFonts w:ascii="Times New Roman" w:hAnsi="Times New Roman" w:cs="Times New Roman"/>
                <w:color w:val="000000"/>
                <w:kern w:val="0"/>
                <w:sz w:val="24"/>
                <w:szCs w:val="24"/>
              </w:rPr>
              <w:t>13</w:t>
            </w:r>
            <w:r w:rsidRPr="00777D6B">
              <w:rPr>
                <w:rFonts w:ascii="Times New Roman" w:hAnsi="Times New Roman" w:cs="Times New Roman"/>
                <w:color w:val="000000"/>
                <w:kern w:val="0"/>
                <w:sz w:val="24"/>
                <w:szCs w:val="24"/>
              </w:rPr>
              <w:t>周。临床体征：未观察到不良结果，实验结束所有实验大鼠存活</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日本分类依据本身就提及</w:t>
            </w:r>
            <w:r w:rsidRPr="00777D6B">
              <w:rPr>
                <w:rFonts w:ascii="Times New Roman" w:hAnsi="Times New Roman" w:cs="Times New Roman"/>
                <w:color w:val="000000"/>
                <w:kern w:val="0"/>
                <w:sz w:val="24"/>
                <w:szCs w:val="24"/>
              </w:rPr>
              <w:lastRenderedPageBreak/>
              <w:t>个体差异很大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证明剂量与效应的关系并不可靠</w:t>
            </w:r>
            <w:r w:rsidRPr="00777D6B">
              <w:rPr>
                <w:rFonts w:ascii="Times New Roman" w:hAnsi="Times New Roman" w:cs="Times New Roman"/>
                <w:color w:val="000000"/>
                <w:kern w:val="0"/>
                <w:sz w:val="24"/>
                <w:szCs w:val="24"/>
              </w:rPr>
              <w:t>.</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32</w:t>
            </w:r>
          </w:p>
        </w:tc>
        <w:tc>
          <w:tcPr>
            <w:tcW w:w="78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1282</w:t>
            </w:r>
          </w:p>
        </w:tc>
        <w:tc>
          <w:tcPr>
            <w:tcW w:w="1372" w:type="dxa"/>
            <w:vAlign w:val="center"/>
          </w:tcPr>
          <w:p w:rsidR="00E83A27" w:rsidRPr="00777D6B" w:rsidRDefault="00B463D7">
            <w:pPr>
              <w:widowControl/>
              <w:spacing w:line="34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硫代异氰酸甲酯</w:t>
            </w:r>
          </w:p>
        </w:tc>
        <w:tc>
          <w:tcPr>
            <w:tcW w:w="1485" w:type="dxa"/>
            <w:vAlign w:val="center"/>
          </w:tcPr>
          <w:p w:rsidR="00E83A27" w:rsidRPr="00777D6B" w:rsidRDefault="00B463D7">
            <w:pPr>
              <w:widowControl/>
              <w:spacing w:line="34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异硫氰酸甲酯；甲基芥子油</w:t>
            </w:r>
          </w:p>
        </w:tc>
        <w:tc>
          <w:tcPr>
            <w:tcW w:w="1771" w:type="dxa"/>
            <w:vAlign w:val="center"/>
          </w:tcPr>
          <w:p w:rsidR="00E83A27" w:rsidRPr="00777D6B" w:rsidRDefault="00B463D7">
            <w:pPr>
              <w:widowControl/>
              <w:spacing w:line="34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methyl isothiocyanate;methyl mustard oil</w:t>
            </w:r>
          </w:p>
        </w:tc>
        <w:tc>
          <w:tcPr>
            <w:tcW w:w="1473" w:type="dxa"/>
            <w:vAlign w:val="center"/>
          </w:tcPr>
          <w:p w:rsidR="00E83A27" w:rsidRPr="00777D6B" w:rsidRDefault="00B463D7">
            <w:pPr>
              <w:widowControl/>
              <w:spacing w:line="34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556-61-6</w:t>
            </w:r>
          </w:p>
        </w:tc>
        <w:tc>
          <w:tcPr>
            <w:tcW w:w="2071" w:type="dxa"/>
            <w:vAlign w:val="center"/>
          </w:tcPr>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易燃液体</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3</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经口</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吸入</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皮肤腐蚀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1B</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皮肤致敏物</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急性危害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4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长期危害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607"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经口</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吸入</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皮肤腐蚀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1B</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皮肤致敏物</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急性危害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长期危害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REACH</w:t>
            </w:r>
            <w:r w:rsidRPr="00777D6B">
              <w:rPr>
                <w:rFonts w:ascii="Times New Roman" w:hAnsi="Times New Roman" w:cs="Times New Roman"/>
                <w:color w:val="000000"/>
                <w:kern w:val="0"/>
                <w:sz w:val="24"/>
                <w:szCs w:val="24"/>
              </w:rPr>
              <w:t>注册的数据，该物质熔点为</w:t>
            </w:r>
            <w:r w:rsidRPr="00777D6B">
              <w:rPr>
                <w:rFonts w:ascii="Times New Roman" w:hAnsi="Times New Roman" w:cs="Times New Roman"/>
                <w:color w:val="000000"/>
                <w:kern w:val="0"/>
                <w:sz w:val="24"/>
                <w:szCs w:val="24"/>
              </w:rPr>
              <w:t>39</w:t>
            </w:r>
            <w:r w:rsidRPr="00777D6B">
              <w:rPr>
                <w:rFonts w:ascii="Times New Roman" w:hAnsi="Times New Roman" w:cs="Times New Roman"/>
                <w:color w:val="000000"/>
                <w:kern w:val="0"/>
                <w:sz w:val="24"/>
                <w:szCs w:val="24"/>
              </w:rPr>
              <w:t>度（</w:t>
            </w:r>
            <w:r w:rsidRPr="00777D6B">
              <w:rPr>
                <w:rFonts w:ascii="Times New Roman" w:hAnsi="Times New Roman" w:cs="Times New Roman"/>
                <w:color w:val="000000"/>
                <w:kern w:val="0"/>
                <w:sz w:val="24"/>
                <w:szCs w:val="24"/>
              </w:rPr>
              <w:t>OECD102</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HSDB</w:t>
            </w:r>
            <w:r w:rsidRPr="00777D6B">
              <w:rPr>
                <w:rFonts w:ascii="Times New Roman" w:hAnsi="Times New Roman" w:cs="Times New Roman"/>
                <w:color w:val="000000"/>
                <w:kern w:val="0"/>
                <w:sz w:val="24"/>
                <w:szCs w:val="24"/>
              </w:rPr>
              <w:t>数据，熔点为</w:t>
            </w:r>
            <w:r w:rsidRPr="00777D6B">
              <w:rPr>
                <w:rFonts w:ascii="Times New Roman" w:hAnsi="Times New Roman" w:cs="Times New Roman"/>
                <w:color w:val="000000"/>
                <w:kern w:val="0"/>
                <w:sz w:val="24"/>
                <w:szCs w:val="24"/>
              </w:rPr>
              <w:t>36</w:t>
            </w:r>
            <w:r w:rsidRPr="00777D6B">
              <w:rPr>
                <w:rFonts w:ascii="Times New Roman" w:hAnsi="Times New Roman" w:cs="Times New Roman"/>
                <w:color w:val="000000"/>
                <w:kern w:val="0"/>
                <w:sz w:val="24"/>
                <w:szCs w:val="24"/>
              </w:rPr>
              <w:t>度</w:t>
            </w:r>
            <w:r w:rsidRPr="00777D6B">
              <w:rPr>
                <w:rFonts w:ascii="Times New Roman" w:hAnsi="Times New Roman" w:cs="Times New Roman"/>
                <w:color w:val="000000"/>
                <w:kern w:val="0"/>
                <w:sz w:val="24"/>
                <w:szCs w:val="24"/>
              </w:rPr>
              <w:t>(CRC</w:t>
            </w:r>
            <w:r w:rsidRPr="00777D6B">
              <w:rPr>
                <w:rFonts w:ascii="Times New Roman" w:hAnsi="Times New Roman" w:cs="Times New Roman"/>
                <w:color w:val="000000"/>
                <w:kern w:val="0"/>
                <w:sz w:val="24"/>
                <w:szCs w:val="24"/>
              </w:rPr>
              <w:t>物化手册</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。因此，该物质为固体。</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33</w:t>
            </w:r>
          </w:p>
        </w:tc>
        <w:tc>
          <w:tcPr>
            <w:tcW w:w="781" w:type="dxa"/>
            <w:vAlign w:val="center"/>
          </w:tcPr>
          <w:p w:rsidR="00E83A27" w:rsidRPr="00777D6B" w:rsidRDefault="00B463D7">
            <w:pPr>
              <w:widowControl/>
              <w:spacing w:line="30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1290</w:t>
            </w:r>
          </w:p>
        </w:tc>
        <w:tc>
          <w:tcPr>
            <w:tcW w:w="1372" w:type="dxa"/>
            <w:vAlign w:val="center"/>
          </w:tcPr>
          <w:p w:rsidR="00E83A27" w:rsidRPr="00777D6B" w:rsidRDefault="00B463D7">
            <w:pPr>
              <w:widowControl/>
              <w:spacing w:line="30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硫磺</w:t>
            </w:r>
          </w:p>
        </w:tc>
        <w:tc>
          <w:tcPr>
            <w:tcW w:w="1485" w:type="dxa"/>
            <w:vAlign w:val="center"/>
          </w:tcPr>
          <w:p w:rsidR="00E83A27" w:rsidRPr="00777D6B" w:rsidRDefault="00B463D7">
            <w:pPr>
              <w:widowControl/>
              <w:spacing w:line="30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硫</w:t>
            </w:r>
          </w:p>
        </w:tc>
        <w:tc>
          <w:tcPr>
            <w:tcW w:w="1771" w:type="dxa"/>
            <w:vAlign w:val="center"/>
          </w:tcPr>
          <w:p w:rsidR="00E83A27" w:rsidRPr="00777D6B" w:rsidRDefault="00B463D7">
            <w:pPr>
              <w:widowControl/>
              <w:spacing w:line="30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sulphur</w:t>
            </w:r>
          </w:p>
        </w:tc>
        <w:tc>
          <w:tcPr>
            <w:tcW w:w="1473" w:type="dxa"/>
            <w:vAlign w:val="center"/>
          </w:tcPr>
          <w:p w:rsidR="00E83A27" w:rsidRPr="00777D6B" w:rsidRDefault="00B463D7">
            <w:pPr>
              <w:widowControl/>
              <w:spacing w:line="30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7704-34-9</w:t>
            </w:r>
          </w:p>
        </w:tc>
        <w:tc>
          <w:tcPr>
            <w:tcW w:w="2071" w:type="dxa"/>
            <w:vAlign w:val="center"/>
          </w:tcPr>
          <w:p w:rsidR="00E83A27" w:rsidRPr="00777D6B" w:rsidRDefault="00B463D7">
            <w:pPr>
              <w:widowControl/>
              <w:spacing w:line="30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易燃固体</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tc>
        <w:tc>
          <w:tcPr>
            <w:tcW w:w="2607"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易燃固体</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eastAsia="黑体" w:hAnsi="Times New Roman" w:cs="Times New Roman"/>
                <w:b/>
                <w:color w:val="000000"/>
                <w:kern w:val="0"/>
                <w:sz w:val="24"/>
                <w:szCs w:val="24"/>
              </w:rPr>
              <w:t>严重眼损伤</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眼刺激</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2</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欧盟</w:t>
            </w:r>
            <w:r w:rsidRPr="00777D6B">
              <w:rPr>
                <w:rFonts w:ascii="Times New Roman" w:hAnsi="Times New Roman" w:cs="Times New Roman"/>
                <w:color w:val="000000"/>
                <w:kern w:val="0"/>
                <w:sz w:val="24"/>
                <w:szCs w:val="24"/>
              </w:rPr>
              <w:t>CLP</w:t>
            </w:r>
            <w:r w:rsidRPr="00777D6B">
              <w:rPr>
                <w:rFonts w:ascii="Times New Roman" w:hAnsi="Times New Roman" w:cs="Times New Roman"/>
                <w:color w:val="000000"/>
                <w:kern w:val="0"/>
                <w:sz w:val="24"/>
                <w:szCs w:val="24"/>
              </w:rPr>
              <w:t>法规</w:t>
            </w:r>
            <w:r w:rsidRPr="00777D6B">
              <w:rPr>
                <w:rFonts w:ascii="Times New Roman" w:hAnsi="Times New Roman" w:cs="Times New Roman"/>
                <w:color w:val="000000"/>
                <w:kern w:val="0"/>
                <w:sz w:val="24"/>
                <w:szCs w:val="24"/>
              </w:rPr>
              <w:t>ATP01</w:t>
            </w:r>
            <w:r w:rsidRPr="00777D6B">
              <w:rPr>
                <w:rFonts w:ascii="Times New Roman" w:hAnsi="Times New Roman" w:cs="Times New Roman"/>
                <w:color w:val="000000"/>
                <w:kern w:val="0"/>
                <w:sz w:val="24"/>
                <w:szCs w:val="24"/>
              </w:rPr>
              <w:t>修订时，增加了相关分类。</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34</w:t>
            </w:r>
          </w:p>
        </w:tc>
        <w:tc>
          <w:tcPr>
            <w:tcW w:w="781" w:type="dxa"/>
            <w:vAlign w:val="center"/>
          </w:tcPr>
          <w:p w:rsidR="00E83A27" w:rsidRPr="00777D6B" w:rsidRDefault="00B463D7">
            <w:pPr>
              <w:widowControl/>
              <w:spacing w:line="34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1302</w:t>
            </w:r>
          </w:p>
        </w:tc>
        <w:tc>
          <w:tcPr>
            <w:tcW w:w="1372" w:type="dxa"/>
            <w:vAlign w:val="center"/>
          </w:tcPr>
          <w:p w:rsidR="00E83A27" w:rsidRPr="00777D6B" w:rsidRDefault="00B463D7">
            <w:pPr>
              <w:widowControl/>
              <w:spacing w:line="34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硫酸</w:t>
            </w:r>
          </w:p>
        </w:tc>
        <w:tc>
          <w:tcPr>
            <w:tcW w:w="1485" w:type="dxa"/>
            <w:vAlign w:val="center"/>
          </w:tcPr>
          <w:p w:rsidR="00E83A27" w:rsidRPr="00777D6B" w:rsidRDefault="00E83A27">
            <w:pPr>
              <w:widowControl/>
              <w:spacing w:line="340" w:lineRule="exact"/>
              <w:rPr>
                <w:rFonts w:ascii="Times New Roman" w:hAnsi="Times New Roman" w:cs="Times New Roman"/>
                <w:color w:val="000000"/>
                <w:kern w:val="0"/>
                <w:sz w:val="24"/>
                <w:szCs w:val="24"/>
              </w:rPr>
            </w:pPr>
          </w:p>
        </w:tc>
        <w:tc>
          <w:tcPr>
            <w:tcW w:w="1771" w:type="dxa"/>
            <w:vAlign w:val="center"/>
          </w:tcPr>
          <w:p w:rsidR="00E83A27" w:rsidRPr="00777D6B" w:rsidRDefault="00B463D7">
            <w:pPr>
              <w:widowControl/>
              <w:spacing w:line="34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sulphuric acid</w:t>
            </w:r>
          </w:p>
        </w:tc>
        <w:tc>
          <w:tcPr>
            <w:tcW w:w="1473" w:type="dxa"/>
            <w:vAlign w:val="center"/>
          </w:tcPr>
          <w:p w:rsidR="00E83A27" w:rsidRPr="00777D6B" w:rsidRDefault="00B463D7">
            <w:pPr>
              <w:widowControl/>
              <w:spacing w:line="34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7664-93-9</w:t>
            </w:r>
          </w:p>
        </w:tc>
        <w:tc>
          <w:tcPr>
            <w:tcW w:w="207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皮肤腐蚀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w:t>
            </w:r>
            <w:r w:rsidRPr="00777D6B">
              <w:rPr>
                <w:rFonts w:ascii="Times New Roman" w:hAnsi="Times New Roman" w:cs="Times New Roman"/>
                <w:color w:val="000000"/>
                <w:kern w:val="0"/>
                <w:sz w:val="24"/>
                <w:szCs w:val="24"/>
              </w:rPr>
              <w:lastRenderedPageBreak/>
              <w:t>别</w:t>
            </w:r>
            <w:r w:rsidRPr="00777D6B">
              <w:rPr>
                <w:rFonts w:ascii="Times New Roman" w:hAnsi="Times New Roman" w:cs="Times New Roman"/>
                <w:color w:val="000000"/>
                <w:kern w:val="0"/>
                <w:sz w:val="24"/>
                <w:szCs w:val="24"/>
              </w:rPr>
              <w:t>1A</w:t>
            </w:r>
          </w:p>
          <w:p w:rsidR="00E83A27" w:rsidRPr="00777D6B" w:rsidRDefault="00B463D7">
            <w:pPr>
              <w:widowControl/>
              <w:spacing w:line="34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607" w:type="dxa"/>
            <w:vAlign w:val="center"/>
          </w:tcPr>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lastRenderedPageBreak/>
              <w:t>金属腐蚀物</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1</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皮肤腐蚀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1A</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登记中心实验数据</w:t>
            </w:r>
            <w:r w:rsidRPr="00777D6B">
              <w:rPr>
                <w:rFonts w:ascii="Times New Roman" w:hAnsi="Times New Roman" w:cs="Times New Roman"/>
                <w:color w:val="000000"/>
                <w:kern w:val="0"/>
                <w:sz w:val="24"/>
                <w:szCs w:val="24"/>
              </w:rPr>
              <w:lastRenderedPageBreak/>
              <w:t>(</w:t>
            </w:r>
            <w:r w:rsidRPr="00777D6B">
              <w:rPr>
                <w:rFonts w:ascii="Times New Roman" w:hAnsi="Times New Roman" w:cs="Times New Roman"/>
                <w:color w:val="000000"/>
                <w:kern w:val="0"/>
                <w:sz w:val="24"/>
                <w:szCs w:val="24"/>
              </w:rPr>
              <w:t>浓度大于</w:t>
            </w:r>
            <w:r w:rsidRPr="00777D6B">
              <w:rPr>
                <w:rFonts w:ascii="Times New Roman" w:hAnsi="Times New Roman" w:cs="Times New Roman"/>
                <w:color w:val="000000"/>
                <w:kern w:val="0"/>
                <w:sz w:val="24"/>
                <w:szCs w:val="24"/>
              </w:rPr>
              <w:t>0.4%)</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35</w:t>
            </w:r>
          </w:p>
        </w:tc>
        <w:tc>
          <w:tcPr>
            <w:tcW w:w="78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1314</w:t>
            </w:r>
          </w:p>
        </w:tc>
        <w:tc>
          <w:tcPr>
            <w:tcW w:w="1372"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硫酸汞</w:t>
            </w:r>
          </w:p>
        </w:tc>
        <w:tc>
          <w:tcPr>
            <w:tcW w:w="1485"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硫酸高汞</w:t>
            </w:r>
          </w:p>
        </w:tc>
        <w:tc>
          <w:tcPr>
            <w:tcW w:w="177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mercury sulphate;mercury persulfate</w:t>
            </w:r>
          </w:p>
        </w:tc>
        <w:tc>
          <w:tcPr>
            <w:tcW w:w="1473"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7783-35-9</w:t>
            </w:r>
          </w:p>
        </w:tc>
        <w:tc>
          <w:tcPr>
            <w:tcW w:w="207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经口</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经皮</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皮肤致敏物</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1</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一次接触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反复接触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急性危害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长期危害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607"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经口</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经皮</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一次接触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反复接触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急性危害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长期危害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1.</w:t>
            </w:r>
            <w:r w:rsidRPr="00777D6B">
              <w:rPr>
                <w:rFonts w:ascii="Times New Roman" w:hAnsi="Times New Roman" w:cs="Times New Roman"/>
                <w:color w:val="000000"/>
                <w:kern w:val="0"/>
                <w:sz w:val="24"/>
                <w:szCs w:val="24"/>
              </w:rPr>
              <w:t>原分类参考了日本的分类，理由是汞分类为皮肤致敏物。但是目前实施指南中的汞分类借鉴了欧盟的分类，没有列入皮肤致敏物。</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2.ECHA</w:t>
            </w:r>
            <w:r w:rsidRPr="00777D6B">
              <w:rPr>
                <w:rFonts w:ascii="Times New Roman" w:hAnsi="Times New Roman" w:cs="Times New Roman"/>
                <w:color w:val="000000"/>
                <w:kern w:val="0"/>
                <w:sz w:val="24"/>
                <w:szCs w:val="24"/>
              </w:rPr>
              <w:t>注册卷，针对汞合金（</w:t>
            </w:r>
            <w:r w:rsidRPr="00777D6B">
              <w:rPr>
                <w:rFonts w:ascii="Times New Roman" w:hAnsi="Times New Roman" w:cs="Times New Roman"/>
                <w:color w:val="000000"/>
                <w:kern w:val="0"/>
                <w:sz w:val="24"/>
                <w:szCs w:val="24"/>
              </w:rPr>
              <w:t>24.8%</w:t>
            </w:r>
            <w:r w:rsidRPr="00777D6B">
              <w:rPr>
                <w:rFonts w:ascii="Times New Roman" w:hAnsi="Times New Roman" w:cs="Times New Roman"/>
                <w:color w:val="000000"/>
                <w:kern w:val="0"/>
                <w:sz w:val="24"/>
                <w:szCs w:val="24"/>
              </w:rPr>
              <w:t>汞）进行</w:t>
            </w:r>
            <w:r w:rsidRPr="00777D6B">
              <w:rPr>
                <w:rFonts w:ascii="Times New Roman" w:hAnsi="Times New Roman" w:cs="Times New Roman"/>
                <w:color w:val="000000"/>
                <w:kern w:val="0"/>
                <w:sz w:val="24"/>
                <w:szCs w:val="24"/>
              </w:rPr>
              <w:t>OECD 406 Bu</w:t>
            </w:r>
            <w:r w:rsidRPr="00777D6B">
              <w:rPr>
                <w:rFonts w:ascii="Times New Roman" w:hAnsi="Times New Roman" w:cs="Times New Roman"/>
                <w:color w:val="000000"/>
                <w:kern w:val="0"/>
                <w:sz w:val="24"/>
                <w:szCs w:val="24"/>
              </w:rPr>
              <w:t>ehler Test</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GLP</w:t>
            </w:r>
            <w:r w:rsidRPr="00777D6B">
              <w:rPr>
                <w:rFonts w:ascii="Times New Roman" w:hAnsi="Times New Roman" w:cs="Times New Roman"/>
                <w:color w:val="000000"/>
                <w:kern w:val="0"/>
                <w:sz w:val="24"/>
                <w:szCs w:val="24"/>
              </w:rPr>
              <w:t>，豚鼠，封闭型表皮试验，无致敏性。</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36</w:t>
            </w:r>
          </w:p>
        </w:tc>
        <w:tc>
          <w:tcPr>
            <w:tcW w:w="781" w:type="dxa"/>
            <w:vAlign w:val="center"/>
          </w:tcPr>
          <w:p w:rsidR="00E83A27" w:rsidRPr="00777D6B" w:rsidRDefault="00B463D7">
            <w:pPr>
              <w:widowControl/>
              <w:spacing w:line="35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1367</w:t>
            </w:r>
          </w:p>
        </w:tc>
        <w:tc>
          <w:tcPr>
            <w:tcW w:w="1372" w:type="dxa"/>
            <w:vAlign w:val="center"/>
          </w:tcPr>
          <w:p w:rsidR="00E83A27" w:rsidRPr="00777D6B" w:rsidRDefault="00B463D7">
            <w:pPr>
              <w:widowControl/>
              <w:spacing w:line="35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六硝基二苯硫</w:t>
            </w:r>
          </w:p>
        </w:tc>
        <w:tc>
          <w:tcPr>
            <w:tcW w:w="1485" w:type="dxa"/>
            <w:vAlign w:val="center"/>
          </w:tcPr>
          <w:p w:rsidR="00E83A27" w:rsidRPr="00777D6B" w:rsidRDefault="00B463D7">
            <w:pPr>
              <w:widowControl/>
              <w:spacing w:line="35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二苦基硫</w:t>
            </w:r>
          </w:p>
        </w:tc>
        <w:tc>
          <w:tcPr>
            <w:tcW w:w="1771" w:type="dxa"/>
            <w:vAlign w:val="center"/>
          </w:tcPr>
          <w:p w:rsidR="00E83A27" w:rsidRPr="00777D6B" w:rsidRDefault="00B463D7">
            <w:pPr>
              <w:widowControl/>
              <w:spacing w:line="35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 xml:space="preserve">hexanitro diphenyl sulfide;dipicryl </w:t>
            </w:r>
            <w:r w:rsidRPr="00777D6B">
              <w:rPr>
                <w:rFonts w:ascii="Times New Roman" w:hAnsi="Times New Roman" w:cs="Times New Roman"/>
                <w:color w:val="000000"/>
                <w:kern w:val="0"/>
                <w:sz w:val="24"/>
                <w:szCs w:val="24"/>
              </w:rPr>
              <w:lastRenderedPageBreak/>
              <w:t>sulfide</w:t>
            </w:r>
          </w:p>
        </w:tc>
        <w:tc>
          <w:tcPr>
            <w:tcW w:w="1473" w:type="dxa"/>
            <w:vAlign w:val="center"/>
          </w:tcPr>
          <w:p w:rsidR="00E83A27" w:rsidRPr="00777D6B" w:rsidRDefault="00B463D7">
            <w:pPr>
              <w:widowControl/>
              <w:spacing w:line="35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lastRenderedPageBreak/>
              <w:t>28930-30-5</w:t>
            </w:r>
          </w:p>
        </w:tc>
        <w:tc>
          <w:tcPr>
            <w:tcW w:w="2071" w:type="dxa"/>
            <w:vAlign w:val="center"/>
          </w:tcPr>
          <w:p w:rsidR="00E83A27" w:rsidRPr="00777D6B" w:rsidRDefault="00B463D7">
            <w:pPr>
              <w:widowControl/>
              <w:spacing w:line="35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爆炸物</w:t>
            </w:r>
            <w:r w:rsidRPr="00777D6B">
              <w:rPr>
                <w:rFonts w:ascii="Times New Roman" w:hAnsi="Times New Roman" w:cs="Times New Roman"/>
                <w:color w:val="000000"/>
                <w:kern w:val="0"/>
                <w:sz w:val="24"/>
                <w:szCs w:val="24"/>
              </w:rPr>
              <w:t>,1.1</w:t>
            </w:r>
            <w:r w:rsidRPr="00777D6B">
              <w:rPr>
                <w:rFonts w:ascii="Times New Roman" w:hAnsi="Times New Roman" w:cs="Times New Roman"/>
                <w:color w:val="000000"/>
                <w:kern w:val="0"/>
                <w:sz w:val="24"/>
                <w:szCs w:val="24"/>
              </w:rPr>
              <w:t>项</w:t>
            </w:r>
          </w:p>
        </w:tc>
        <w:tc>
          <w:tcPr>
            <w:tcW w:w="2607" w:type="dxa"/>
            <w:vAlign w:val="center"/>
          </w:tcPr>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1.</w:t>
            </w:r>
            <w:r w:rsidRPr="00777D6B">
              <w:rPr>
                <w:rFonts w:ascii="Times New Roman" w:eastAsia="黑体" w:hAnsi="Times New Roman" w:cs="Times New Roman"/>
                <w:b/>
                <w:color w:val="000000"/>
                <w:kern w:val="0"/>
                <w:sz w:val="24"/>
                <w:szCs w:val="24"/>
              </w:rPr>
              <w:t>干的或含水＜</w:t>
            </w:r>
            <w:r w:rsidRPr="00777D6B">
              <w:rPr>
                <w:rFonts w:ascii="Times New Roman" w:eastAsia="黑体" w:hAnsi="Times New Roman" w:cs="Times New Roman"/>
                <w:b/>
                <w:color w:val="000000"/>
                <w:kern w:val="0"/>
                <w:sz w:val="24"/>
                <w:szCs w:val="24"/>
              </w:rPr>
              <w:t>10%</w:t>
            </w:r>
          </w:p>
          <w:p w:rsidR="00E83A27" w:rsidRPr="00777D6B" w:rsidRDefault="00B463D7">
            <w:pPr>
              <w:widowControl/>
              <w:spacing w:line="31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爆炸物</w:t>
            </w:r>
            <w:r w:rsidRPr="00777D6B">
              <w:rPr>
                <w:rFonts w:ascii="Times New Roman" w:hAnsi="Times New Roman" w:cs="Times New Roman"/>
                <w:color w:val="000000"/>
                <w:kern w:val="0"/>
                <w:sz w:val="24"/>
                <w:szCs w:val="24"/>
              </w:rPr>
              <w:t>,1.1</w:t>
            </w:r>
            <w:r w:rsidRPr="00777D6B">
              <w:rPr>
                <w:rFonts w:ascii="Times New Roman" w:hAnsi="Times New Roman" w:cs="Times New Roman"/>
                <w:color w:val="000000"/>
                <w:kern w:val="0"/>
                <w:sz w:val="24"/>
                <w:szCs w:val="24"/>
              </w:rPr>
              <w:t>项</w:t>
            </w:r>
          </w:p>
          <w:p w:rsidR="00E83A27" w:rsidRPr="00777D6B" w:rsidRDefault="00B463D7">
            <w:pPr>
              <w:widowControl/>
              <w:spacing w:line="31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2.</w:t>
            </w:r>
            <w:r w:rsidRPr="00777D6B">
              <w:rPr>
                <w:rFonts w:ascii="Times New Roman" w:eastAsia="黑体" w:hAnsi="Times New Roman" w:cs="Times New Roman"/>
                <w:b/>
                <w:color w:val="000000"/>
                <w:kern w:val="0"/>
                <w:sz w:val="24"/>
                <w:szCs w:val="24"/>
              </w:rPr>
              <w:t>含水</w:t>
            </w:r>
            <w:r w:rsidRPr="00777D6B">
              <w:rPr>
                <w:rFonts w:ascii="Times New Roman" w:eastAsia="黑体" w:hAnsi="Times New Roman" w:cs="Times New Roman"/>
                <w:b/>
                <w:color w:val="000000"/>
                <w:kern w:val="0"/>
                <w:sz w:val="24"/>
                <w:szCs w:val="24"/>
              </w:rPr>
              <w:t>≥10%</w:t>
            </w:r>
          </w:p>
          <w:p w:rsidR="00E83A27" w:rsidRPr="00777D6B" w:rsidRDefault="00B463D7">
            <w:pPr>
              <w:widowControl/>
              <w:spacing w:line="310" w:lineRule="exact"/>
              <w:rPr>
                <w:rFonts w:ascii="Times New Roman" w:eastAsia="黑体" w:hAnsi="Times New Roman" w:cs="Times New Roman"/>
                <w:kern w:val="0"/>
                <w:sz w:val="24"/>
                <w:szCs w:val="24"/>
              </w:rPr>
            </w:pPr>
            <w:r w:rsidRPr="00777D6B">
              <w:rPr>
                <w:rFonts w:ascii="Times New Roman" w:eastAsia="黑体" w:hAnsi="Times New Roman" w:cs="Times New Roman"/>
                <w:b/>
                <w:color w:val="000000"/>
                <w:kern w:val="0"/>
                <w:sz w:val="24"/>
                <w:szCs w:val="24"/>
              </w:rPr>
              <w:t>易燃固体</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1</w:t>
            </w:r>
            <w:r w:rsidRPr="00777D6B">
              <w:rPr>
                <w:rFonts w:ascii="Times New Roman" w:eastAsia="黑体" w:hAnsi="Times New Roman" w:cs="Times New Roman"/>
                <w:b/>
                <w:color w:val="000000"/>
                <w:kern w:val="0"/>
                <w:sz w:val="24"/>
                <w:szCs w:val="24"/>
              </w:rPr>
              <w:t>（退敏</w:t>
            </w:r>
            <w:r w:rsidRPr="00777D6B">
              <w:rPr>
                <w:rFonts w:ascii="Times New Roman" w:eastAsia="黑体" w:hAnsi="Times New Roman" w:cs="Times New Roman"/>
                <w:b/>
                <w:color w:val="000000"/>
                <w:kern w:val="0"/>
                <w:sz w:val="24"/>
                <w:szCs w:val="24"/>
              </w:rPr>
              <w:lastRenderedPageBreak/>
              <w:t>爆炸物）</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该化学品通常情况下含水，且不同水含量下危险性差异较大</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37</w:t>
            </w:r>
          </w:p>
        </w:tc>
        <w:tc>
          <w:tcPr>
            <w:tcW w:w="78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eastAsia="宋体" w:hAnsi="Times New Roman" w:cs="Times New Roman"/>
                <w:color w:val="000000"/>
                <w:kern w:val="0"/>
                <w:sz w:val="24"/>
                <w:szCs w:val="24"/>
              </w:rPr>
              <w:t>1381</w:t>
            </w:r>
          </w:p>
        </w:tc>
        <w:tc>
          <w:tcPr>
            <w:tcW w:w="1372" w:type="dxa"/>
            <w:vAlign w:val="center"/>
          </w:tcPr>
          <w:p w:rsidR="00E83A27" w:rsidRPr="00777D6B" w:rsidRDefault="00B463D7">
            <w:pPr>
              <w:widowControl/>
              <w:spacing w:line="290" w:lineRule="exact"/>
              <w:rPr>
                <w:rFonts w:ascii="Times New Roman" w:eastAsia="宋体" w:hAnsi="Times New Roman" w:cs="Times New Roman"/>
                <w:kern w:val="0"/>
                <w:sz w:val="24"/>
                <w:szCs w:val="24"/>
              </w:rPr>
            </w:pPr>
            <w:r w:rsidRPr="00777D6B">
              <w:rPr>
                <w:rFonts w:ascii="Times New Roman" w:eastAsia="宋体" w:hAnsi="Times New Roman" w:cs="Times New Roman"/>
                <w:color w:val="000000"/>
                <w:kern w:val="0"/>
                <w:sz w:val="24"/>
                <w:szCs w:val="24"/>
              </w:rPr>
              <w:t>氯</w:t>
            </w:r>
          </w:p>
        </w:tc>
        <w:tc>
          <w:tcPr>
            <w:tcW w:w="1485" w:type="dxa"/>
            <w:vAlign w:val="center"/>
          </w:tcPr>
          <w:p w:rsidR="00E83A27" w:rsidRPr="00777D6B" w:rsidRDefault="00B463D7">
            <w:pPr>
              <w:widowControl/>
              <w:spacing w:line="290" w:lineRule="exact"/>
              <w:rPr>
                <w:rFonts w:ascii="Times New Roman" w:eastAsia="宋体" w:hAnsi="Times New Roman" w:cs="Times New Roman"/>
                <w:kern w:val="0"/>
                <w:sz w:val="24"/>
                <w:szCs w:val="24"/>
              </w:rPr>
            </w:pPr>
            <w:r w:rsidRPr="00777D6B">
              <w:rPr>
                <w:rFonts w:ascii="Times New Roman" w:eastAsia="宋体" w:hAnsi="Times New Roman" w:cs="Times New Roman"/>
                <w:color w:val="000000"/>
                <w:kern w:val="0"/>
                <w:sz w:val="24"/>
                <w:szCs w:val="24"/>
              </w:rPr>
              <w:t>液氯；氯气</w:t>
            </w:r>
          </w:p>
        </w:tc>
        <w:tc>
          <w:tcPr>
            <w:tcW w:w="1771" w:type="dxa"/>
            <w:vAlign w:val="center"/>
          </w:tcPr>
          <w:p w:rsidR="00E83A27" w:rsidRPr="00777D6B" w:rsidRDefault="00B463D7">
            <w:pPr>
              <w:widowControl/>
              <w:spacing w:line="290" w:lineRule="exact"/>
              <w:rPr>
                <w:rFonts w:ascii="Times New Roman" w:eastAsia="宋体" w:hAnsi="Times New Roman" w:cs="Times New Roman"/>
                <w:kern w:val="0"/>
                <w:sz w:val="24"/>
                <w:szCs w:val="24"/>
              </w:rPr>
            </w:pPr>
            <w:r w:rsidRPr="00777D6B">
              <w:rPr>
                <w:rFonts w:ascii="Times New Roman" w:eastAsia="宋体" w:hAnsi="Times New Roman" w:cs="Times New Roman"/>
                <w:color w:val="000000"/>
                <w:kern w:val="0"/>
                <w:sz w:val="24"/>
                <w:szCs w:val="24"/>
              </w:rPr>
              <w:t>chlorine;liquid chlorine</w:t>
            </w:r>
          </w:p>
        </w:tc>
        <w:tc>
          <w:tcPr>
            <w:tcW w:w="1473" w:type="dxa"/>
            <w:vAlign w:val="center"/>
          </w:tcPr>
          <w:p w:rsidR="00E83A27" w:rsidRPr="00777D6B" w:rsidRDefault="00B463D7">
            <w:pPr>
              <w:widowControl/>
              <w:spacing w:line="290" w:lineRule="exact"/>
              <w:jc w:val="center"/>
              <w:rPr>
                <w:rFonts w:ascii="Times New Roman" w:eastAsia="宋体" w:hAnsi="Times New Roman" w:cs="Times New Roman"/>
                <w:kern w:val="0"/>
                <w:sz w:val="24"/>
                <w:szCs w:val="24"/>
              </w:rPr>
            </w:pPr>
            <w:r w:rsidRPr="00777D6B">
              <w:rPr>
                <w:rFonts w:ascii="Times New Roman" w:eastAsia="宋体" w:hAnsi="Times New Roman" w:cs="Times New Roman"/>
                <w:color w:val="000000"/>
                <w:kern w:val="0"/>
                <w:sz w:val="24"/>
                <w:szCs w:val="24"/>
              </w:rPr>
              <w:t>7782-50-5</w:t>
            </w:r>
          </w:p>
        </w:tc>
        <w:tc>
          <w:tcPr>
            <w:tcW w:w="2071" w:type="dxa"/>
            <w:vAlign w:val="center"/>
          </w:tcPr>
          <w:p w:rsidR="00E83A27" w:rsidRPr="00777D6B" w:rsidRDefault="00B463D7">
            <w:pPr>
              <w:widowControl/>
              <w:spacing w:line="290" w:lineRule="exact"/>
              <w:rPr>
                <w:rFonts w:ascii="Times New Roman" w:eastAsia="宋体" w:hAnsi="Times New Roman" w:cs="Times New Roman"/>
                <w:color w:val="000000"/>
                <w:kern w:val="0"/>
                <w:sz w:val="24"/>
                <w:szCs w:val="24"/>
              </w:rPr>
            </w:pPr>
            <w:r w:rsidRPr="00777D6B">
              <w:rPr>
                <w:rFonts w:ascii="Times New Roman" w:eastAsia="宋体" w:hAnsi="Times New Roman" w:cs="Times New Roman"/>
                <w:color w:val="000000"/>
                <w:kern w:val="0"/>
                <w:sz w:val="24"/>
                <w:szCs w:val="24"/>
              </w:rPr>
              <w:t>加压气体</w:t>
            </w:r>
          </w:p>
          <w:p w:rsidR="00E83A27" w:rsidRPr="00777D6B" w:rsidRDefault="00B463D7">
            <w:pPr>
              <w:widowControl/>
              <w:spacing w:line="290" w:lineRule="exact"/>
              <w:rPr>
                <w:rFonts w:ascii="Times New Roman" w:eastAsia="宋体" w:hAnsi="Times New Roman" w:cs="Times New Roman"/>
                <w:color w:val="000000"/>
                <w:kern w:val="0"/>
                <w:sz w:val="24"/>
                <w:szCs w:val="24"/>
              </w:rPr>
            </w:pPr>
            <w:r w:rsidRPr="00777D6B">
              <w:rPr>
                <w:rFonts w:ascii="Times New Roman" w:eastAsia="宋体" w:hAnsi="Times New Roman" w:cs="Times New Roman"/>
                <w:color w:val="000000"/>
                <w:kern w:val="0"/>
                <w:sz w:val="24"/>
                <w:szCs w:val="24"/>
              </w:rPr>
              <w:t>急性毒性</w:t>
            </w:r>
            <w:r w:rsidRPr="00777D6B">
              <w:rPr>
                <w:rFonts w:ascii="Times New Roman" w:eastAsia="宋体" w:hAnsi="Times New Roman" w:cs="Times New Roman"/>
                <w:color w:val="000000"/>
                <w:kern w:val="0"/>
                <w:sz w:val="24"/>
                <w:szCs w:val="24"/>
              </w:rPr>
              <w:t>-</w:t>
            </w:r>
            <w:r w:rsidRPr="00777D6B">
              <w:rPr>
                <w:rFonts w:ascii="Times New Roman" w:eastAsia="宋体" w:hAnsi="Times New Roman" w:cs="Times New Roman"/>
                <w:color w:val="000000"/>
                <w:kern w:val="0"/>
                <w:sz w:val="24"/>
                <w:szCs w:val="24"/>
              </w:rPr>
              <w:t>吸入</w:t>
            </w:r>
            <w:r w:rsidRPr="00777D6B">
              <w:rPr>
                <w:rFonts w:ascii="Times New Roman" w:eastAsia="宋体" w:hAnsi="Times New Roman" w:cs="Times New Roman"/>
                <w:color w:val="000000"/>
                <w:kern w:val="0"/>
                <w:sz w:val="24"/>
                <w:szCs w:val="24"/>
              </w:rPr>
              <w:t>,</w:t>
            </w:r>
            <w:r w:rsidRPr="00777D6B">
              <w:rPr>
                <w:rFonts w:ascii="Times New Roman" w:eastAsia="宋体" w:hAnsi="Times New Roman" w:cs="Times New Roman"/>
                <w:color w:val="000000"/>
                <w:kern w:val="0"/>
                <w:sz w:val="24"/>
                <w:szCs w:val="24"/>
              </w:rPr>
              <w:t>类别</w:t>
            </w:r>
            <w:r w:rsidRPr="00777D6B">
              <w:rPr>
                <w:rFonts w:ascii="Times New Roman" w:eastAsia="宋体" w:hAnsi="Times New Roman" w:cs="Times New Roman"/>
                <w:color w:val="000000"/>
                <w:kern w:val="0"/>
                <w:sz w:val="24"/>
                <w:szCs w:val="24"/>
              </w:rPr>
              <w:t>2</w:t>
            </w:r>
          </w:p>
          <w:p w:rsidR="00E83A27" w:rsidRPr="00777D6B" w:rsidRDefault="00B463D7">
            <w:pPr>
              <w:widowControl/>
              <w:spacing w:line="290" w:lineRule="exact"/>
              <w:rPr>
                <w:rFonts w:ascii="Times New Roman" w:eastAsia="宋体" w:hAnsi="Times New Roman" w:cs="Times New Roman"/>
                <w:color w:val="000000"/>
                <w:kern w:val="0"/>
                <w:sz w:val="24"/>
                <w:szCs w:val="24"/>
              </w:rPr>
            </w:pPr>
            <w:r w:rsidRPr="00777D6B">
              <w:rPr>
                <w:rFonts w:ascii="Times New Roman" w:eastAsia="宋体" w:hAnsi="Times New Roman" w:cs="Times New Roman"/>
                <w:color w:val="000000"/>
                <w:kern w:val="0"/>
                <w:sz w:val="24"/>
                <w:szCs w:val="24"/>
              </w:rPr>
              <w:t>皮肤腐蚀</w:t>
            </w:r>
            <w:r w:rsidRPr="00777D6B">
              <w:rPr>
                <w:rFonts w:ascii="Times New Roman" w:eastAsia="宋体" w:hAnsi="Times New Roman" w:cs="Times New Roman"/>
                <w:color w:val="000000"/>
                <w:kern w:val="0"/>
                <w:sz w:val="24"/>
                <w:szCs w:val="24"/>
              </w:rPr>
              <w:t>/</w:t>
            </w:r>
            <w:r w:rsidRPr="00777D6B">
              <w:rPr>
                <w:rFonts w:ascii="Times New Roman" w:eastAsia="宋体" w:hAnsi="Times New Roman" w:cs="Times New Roman"/>
                <w:color w:val="000000"/>
                <w:kern w:val="0"/>
                <w:sz w:val="24"/>
                <w:szCs w:val="24"/>
              </w:rPr>
              <w:t>刺激</w:t>
            </w:r>
            <w:r w:rsidRPr="00777D6B">
              <w:rPr>
                <w:rFonts w:ascii="Times New Roman" w:eastAsia="宋体" w:hAnsi="Times New Roman" w:cs="Times New Roman"/>
                <w:color w:val="000000"/>
                <w:kern w:val="0"/>
                <w:sz w:val="24"/>
                <w:szCs w:val="24"/>
              </w:rPr>
              <w:t>,</w:t>
            </w:r>
            <w:r w:rsidRPr="00777D6B">
              <w:rPr>
                <w:rFonts w:ascii="Times New Roman" w:eastAsia="宋体" w:hAnsi="Times New Roman" w:cs="Times New Roman"/>
                <w:color w:val="000000"/>
                <w:kern w:val="0"/>
                <w:sz w:val="24"/>
                <w:szCs w:val="24"/>
              </w:rPr>
              <w:t>类别</w:t>
            </w:r>
            <w:r w:rsidRPr="00777D6B">
              <w:rPr>
                <w:rFonts w:ascii="Times New Roman" w:eastAsia="宋体" w:hAnsi="Times New Roman" w:cs="Times New Roman"/>
                <w:color w:val="000000"/>
                <w:kern w:val="0"/>
                <w:sz w:val="24"/>
                <w:szCs w:val="24"/>
              </w:rPr>
              <w:t>2</w:t>
            </w:r>
          </w:p>
          <w:p w:rsidR="00E83A27" w:rsidRPr="00777D6B" w:rsidRDefault="00B463D7">
            <w:pPr>
              <w:widowControl/>
              <w:spacing w:line="290" w:lineRule="exact"/>
              <w:rPr>
                <w:rFonts w:ascii="Times New Roman" w:eastAsia="宋体" w:hAnsi="Times New Roman" w:cs="Times New Roman"/>
                <w:color w:val="000000"/>
                <w:kern w:val="0"/>
                <w:sz w:val="24"/>
                <w:szCs w:val="24"/>
              </w:rPr>
            </w:pPr>
            <w:r w:rsidRPr="00777D6B">
              <w:rPr>
                <w:rFonts w:ascii="Times New Roman" w:eastAsia="宋体" w:hAnsi="Times New Roman" w:cs="Times New Roman"/>
                <w:color w:val="000000"/>
                <w:kern w:val="0"/>
                <w:sz w:val="24"/>
                <w:szCs w:val="24"/>
              </w:rPr>
              <w:t>严重眼损伤</w:t>
            </w:r>
            <w:r w:rsidRPr="00777D6B">
              <w:rPr>
                <w:rFonts w:ascii="Times New Roman" w:eastAsia="宋体" w:hAnsi="Times New Roman" w:cs="Times New Roman"/>
                <w:color w:val="000000"/>
                <w:kern w:val="0"/>
                <w:sz w:val="24"/>
                <w:szCs w:val="24"/>
              </w:rPr>
              <w:t>/</w:t>
            </w:r>
            <w:r w:rsidRPr="00777D6B">
              <w:rPr>
                <w:rFonts w:ascii="Times New Roman" w:eastAsia="宋体" w:hAnsi="Times New Roman" w:cs="Times New Roman"/>
                <w:color w:val="000000"/>
                <w:kern w:val="0"/>
                <w:sz w:val="24"/>
                <w:szCs w:val="24"/>
              </w:rPr>
              <w:t>眼刺激</w:t>
            </w:r>
            <w:r w:rsidRPr="00777D6B">
              <w:rPr>
                <w:rFonts w:ascii="Times New Roman" w:eastAsia="宋体" w:hAnsi="Times New Roman" w:cs="Times New Roman"/>
                <w:color w:val="000000"/>
                <w:kern w:val="0"/>
                <w:sz w:val="24"/>
                <w:szCs w:val="24"/>
              </w:rPr>
              <w:t>,</w:t>
            </w:r>
            <w:r w:rsidRPr="00777D6B">
              <w:rPr>
                <w:rFonts w:ascii="Times New Roman" w:eastAsia="宋体" w:hAnsi="Times New Roman" w:cs="Times New Roman"/>
                <w:color w:val="000000"/>
                <w:kern w:val="0"/>
                <w:sz w:val="24"/>
                <w:szCs w:val="24"/>
              </w:rPr>
              <w:t>类别</w:t>
            </w:r>
            <w:r w:rsidRPr="00777D6B">
              <w:rPr>
                <w:rFonts w:ascii="Times New Roman" w:eastAsia="宋体" w:hAnsi="Times New Roman" w:cs="Times New Roman"/>
                <w:color w:val="000000"/>
                <w:kern w:val="0"/>
                <w:sz w:val="24"/>
                <w:szCs w:val="24"/>
              </w:rPr>
              <w:t>2</w:t>
            </w:r>
          </w:p>
          <w:p w:rsidR="00E83A27" w:rsidRPr="00777D6B" w:rsidRDefault="00B463D7">
            <w:pPr>
              <w:widowControl/>
              <w:spacing w:line="290" w:lineRule="exact"/>
              <w:rPr>
                <w:rFonts w:ascii="Times New Roman" w:eastAsia="宋体" w:hAnsi="Times New Roman" w:cs="Times New Roman"/>
                <w:color w:val="000000"/>
                <w:kern w:val="0"/>
                <w:sz w:val="24"/>
                <w:szCs w:val="24"/>
              </w:rPr>
            </w:pPr>
            <w:r w:rsidRPr="00777D6B">
              <w:rPr>
                <w:rFonts w:ascii="Times New Roman" w:eastAsia="宋体" w:hAnsi="Times New Roman" w:cs="Times New Roman"/>
                <w:color w:val="000000"/>
                <w:kern w:val="0"/>
                <w:sz w:val="24"/>
                <w:szCs w:val="24"/>
              </w:rPr>
              <w:t>特异性靶器官毒性</w:t>
            </w:r>
            <w:r w:rsidRPr="00777D6B">
              <w:rPr>
                <w:rFonts w:ascii="Times New Roman" w:eastAsia="宋体" w:hAnsi="Times New Roman" w:cs="Times New Roman"/>
                <w:color w:val="000000"/>
                <w:kern w:val="0"/>
                <w:sz w:val="24"/>
                <w:szCs w:val="24"/>
              </w:rPr>
              <w:t>-</w:t>
            </w:r>
            <w:r w:rsidRPr="00777D6B">
              <w:rPr>
                <w:rFonts w:ascii="Times New Roman" w:eastAsia="宋体" w:hAnsi="Times New Roman" w:cs="Times New Roman"/>
                <w:color w:val="000000"/>
                <w:kern w:val="0"/>
                <w:sz w:val="24"/>
                <w:szCs w:val="24"/>
              </w:rPr>
              <w:t>一次接触</w:t>
            </w:r>
            <w:r w:rsidRPr="00777D6B">
              <w:rPr>
                <w:rFonts w:ascii="Times New Roman" w:eastAsia="宋体" w:hAnsi="Times New Roman" w:cs="Times New Roman"/>
                <w:color w:val="000000"/>
                <w:kern w:val="0"/>
                <w:sz w:val="24"/>
                <w:szCs w:val="24"/>
              </w:rPr>
              <w:t>,</w:t>
            </w:r>
            <w:r w:rsidRPr="00777D6B">
              <w:rPr>
                <w:rFonts w:ascii="Times New Roman" w:eastAsia="宋体" w:hAnsi="Times New Roman" w:cs="Times New Roman"/>
                <w:color w:val="000000"/>
                <w:kern w:val="0"/>
                <w:sz w:val="24"/>
                <w:szCs w:val="24"/>
              </w:rPr>
              <w:t>类别</w:t>
            </w:r>
            <w:r w:rsidRPr="00777D6B">
              <w:rPr>
                <w:rFonts w:ascii="Times New Roman" w:eastAsia="宋体" w:hAnsi="Times New Roman" w:cs="Times New Roman"/>
                <w:color w:val="000000"/>
                <w:kern w:val="0"/>
                <w:sz w:val="24"/>
                <w:szCs w:val="24"/>
              </w:rPr>
              <w:t>3</w:t>
            </w:r>
            <w:r w:rsidRPr="00777D6B">
              <w:rPr>
                <w:rFonts w:ascii="Times New Roman" w:eastAsia="宋体" w:hAnsi="Times New Roman" w:cs="Times New Roman"/>
                <w:color w:val="000000"/>
                <w:kern w:val="0"/>
                <w:sz w:val="24"/>
                <w:szCs w:val="24"/>
              </w:rPr>
              <w:t>（呼吸道刺激）</w:t>
            </w:r>
          </w:p>
          <w:p w:rsidR="00E83A27" w:rsidRPr="00777D6B" w:rsidRDefault="00B463D7">
            <w:pPr>
              <w:widowControl/>
              <w:spacing w:line="290" w:lineRule="exact"/>
              <w:rPr>
                <w:rFonts w:ascii="Times New Roman" w:eastAsia="宋体" w:hAnsi="Times New Roman" w:cs="Times New Roman"/>
                <w:kern w:val="0"/>
                <w:sz w:val="24"/>
                <w:szCs w:val="24"/>
              </w:rPr>
            </w:pPr>
            <w:r w:rsidRPr="00777D6B">
              <w:rPr>
                <w:rFonts w:ascii="Times New Roman" w:eastAsia="宋体" w:hAnsi="Times New Roman" w:cs="Times New Roman"/>
                <w:color w:val="000000"/>
                <w:kern w:val="0"/>
                <w:sz w:val="24"/>
                <w:szCs w:val="24"/>
              </w:rPr>
              <w:t>危害水生环境</w:t>
            </w:r>
            <w:r w:rsidRPr="00777D6B">
              <w:rPr>
                <w:rFonts w:ascii="Times New Roman" w:eastAsia="宋体" w:hAnsi="Times New Roman" w:cs="Times New Roman"/>
                <w:color w:val="000000"/>
                <w:kern w:val="0"/>
                <w:sz w:val="24"/>
                <w:szCs w:val="24"/>
              </w:rPr>
              <w:t>-</w:t>
            </w:r>
            <w:r w:rsidRPr="00777D6B">
              <w:rPr>
                <w:rFonts w:ascii="Times New Roman" w:eastAsia="宋体" w:hAnsi="Times New Roman" w:cs="Times New Roman"/>
                <w:color w:val="000000"/>
                <w:kern w:val="0"/>
                <w:sz w:val="24"/>
                <w:szCs w:val="24"/>
              </w:rPr>
              <w:t>急性危害</w:t>
            </w:r>
            <w:r w:rsidRPr="00777D6B">
              <w:rPr>
                <w:rFonts w:ascii="Times New Roman" w:eastAsia="宋体" w:hAnsi="Times New Roman" w:cs="Times New Roman"/>
                <w:color w:val="000000"/>
                <w:kern w:val="0"/>
                <w:sz w:val="24"/>
                <w:szCs w:val="24"/>
              </w:rPr>
              <w:t>,</w:t>
            </w:r>
            <w:r w:rsidRPr="00777D6B">
              <w:rPr>
                <w:rFonts w:ascii="Times New Roman" w:eastAsia="宋体" w:hAnsi="Times New Roman" w:cs="Times New Roman"/>
                <w:color w:val="000000"/>
                <w:kern w:val="0"/>
                <w:sz w:val="24"/>
                <w:szCs w:val="24"/>
              </w:rPr>
              <w:t>类别</w:t>
            </w:r>
            <w:r w:rsidRPr="00777D6B">
              <w:rPr>
                <w:rFonts w:ascii="Times New Roman" w:eastAsia="宋体" w:hAnsi="Times New Roman" w:cs="Times New Roman"/>
                <w:color w:val="000000"/>
                <w:kern w:val="0"/>
                <w:sz w:val="24"/>
                <w:szCs w:val="24"/>
              </w:rPr>
              <w:t>1</w:t>
            </w:r>
          </w:p>
        </w:tc>
        <w:tc>
          <w:tcPr>
            <w:tcW w:w="2607" w:type="dxa"/>
            <w:vAlign w:val="center"/>
          </w:tcPr>
          <w:p w:rsidR="00E83A27" w:rsidRPr="00777D6B" w:rsidRDefault="00B463D7">
            <w:pPr>
              <w:widowControl/>
              <w:spacing w:line="290" w:lineRule="exact"/>
              <w:rPr>
                <w:rFonts w:ascii="Times New Roman" w:hAnsi="Times New Roman" w:cs="Times New Roman"/>
                <w:color w:val="000000"/>
                <w:kern w:val="0"/>
                <w:sz w:val="24"/>
                <w:szCs w:val="24"/>
              </w:rPr>
            </w:pPr>
            <w:r w:rsidRPr="00777D6B">
              <w:rPr>
                <w:rFonts w:ascii="Times New Roman" w:eastAsia="宋体" w:hAnsi="Times New Roman" w:cs="Times New Roman"/>
                <w:color w:val="000000"/>
                <w:kern w:val="0"/>
                <w:sz w:val="24"/>
                <w:szCs w:val="24"/>
              </w:rPr>
              <w:t>加压气体</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氧化性气体，类别</w:t>
            </w:r>
            <w:r w:rsidRPr="00777D6B">
              <w:rPr>
                <w:rFonts w:ascii="Times New Roman" w:eastAsia="黑体" w:hAnsi="Times New Roman" w:cs="Times New Roman"/>
                <w:b/>
                <w:color w:val="000000"/>
                <w:kern w:val="0"/>
                <w:sz w:val="24"/>
                <w:szCs w:val="24"/>
              </w:rPr>
              <w:t>1</w:t>
            </w:r>
          </w:p>
          <w:p w:rsidR="00E83A27" w:rsidRPr="00777D6B" w:rsidRDefault="00B463D7">
            <w:pPr>
              <w:widowControl/>
              <w:spacing w:line="290" w:lineRule="exact"/>
              <w:rPr>
                <w:rFonts w:ascii="Times New Roman" w:eastAsia="宋体" w:hAnsi="Times New Roman" w:cs="Times New Roman"/>
                <w:color w:val="000000"/>
                <w:kern w:val="0"/>
                <w:sz w:val="24"/>
                <w:szCs w:val="24"/>
              </w:rPr>
            </w:pPr>
            <w:r w:rsidRPr="00777D6B">
              <w:rPr>
                <w:rFonts w:ascii="Times New Roman" w:eastAsia="宋体" w:hAnsi="Times New Roman" w:cs="Times New Roman"/>
                <w:color w:val="000000"/>
                <w:kern w:val="0"/>
                <w:sz w:val="24"/>
                <w:szCs w:val="24"/>
              </w:rPr>
              <w:t>急性毒性</w:t>
            </w:r>
            <w:r w:rsidRPr="00777D6B">
              <w:rPr>
                <w:rFonts w:ascii="Times New Roman" w:eastAsia="宋体" w:hAnsi="Times New Roman" w:cs="Times New Roman"/>
                <w:color w:val="000000"/>
                <w:kern w:val="0"/>
                <w:sz w:val="24"/>
                <w:szCs w:val="24"/>
              </w:rPr>
              <w:t>-</w:t>
            </w:r>
            <w:r w:rsidRPr="00777D6B">
              <w:rPr>
                <w:rFonts w:ascii="Times New Roman" w:eastAsia="宋体" w:hAnsi="Times New Roman" w:cs="Times New Roman"/>
                <w:color w:val="000000"/>
                <w:kern w:val="0"/>
                <w:sz w:val="24"/>
                <w:szCs w:val="24"/>
              </w:rPr>
              <w:t>吸入</w:t>
            </w:r>
            <w:r w:rsidRPr="00777D6B">
              <w:rPr>
                <w:rFonts w:ascii="Times New Roman" w:eastAsia="宋体" w:hAnsi="Times New Roman" w:cs="Times New Roman"/>
                <w:color w:val="000000"/>
                <w:kern w:val="0"/>
                <w:sz w:val="24"/>
                <w:szCs w:val="24"/>
              </w:rPr>
              <w:t>,</w:t>
            </w:r>
            <w:r w:rsidRPr="00777D6B">
              <w:rPr>
                <w:rFonts w:ascii="Times New Roman" w:eastAsia="宋体" w:hAnsi="Times New Roman" w:cs="Times New Roman"/>
                <w:color w:val="000000"/>
                <w:kern w:val="0"/>
                <w:sz w:val="24"/>
                <w:szCs w:val="24"/>
              </w:rPr>
              <w:t>类别</w:t>
            </w:r>
            <w:r w:rsidRPr="00777D6B">
              <w:rPr>
                <w:rFonts w:ascii="Times New Roman" w:eastAsia="宋体" w:hAnsi="Times New Roman" w:cs="Times New Roman"/>
                <w:color w:val="000000"/>
                <w:kern w:val="0"/>
                <w:sz w:val="24"/>
                <w:szCs w:val="24"/>
              </w:rPr>
              <w:t>2</w:t>
            </w:r>
          </w:p>
          <w:p w:rsidR="00E83A27" w:rsidRPr="00777D6B" w:rsidRDefault="00B463D7">
            <w:pPr>
              <w:widowControl/>
              <w:spacing w:line="290" w:lineRule="exact"/>
              <w:rPr>
                <w:rFonts w:ascii="Times New Roman" w:eastAsia="宋体" w:hAnsi="Times New Roman" w:cs="Times New Roman"/>
                <w:color w:val="000000"/>
                <w:kern w:val="0"/>
                <w:sz w:val="24"/>
                <w:szCs w:val="24"/>
              </w:rPr>
            </w:pPr>
            <w:r w:rsidRPr="00777D6B">
              <w:rPr>
                <w:rFonts w:ascii="Times New Roman" w:eastAsia="宋体" w:hAnsi="Times New Roman" w:cs="Times New Roman"/>
                <w:color w:val="000000"/>
                <w:kern w:val="0"/>
                <w:sz w:val="24"/>
                <w:szCs w:val="24"/>
              </w:rPr>
              <w:t>皮肤腐蚀</w:t>
            </w:r>
            <w:r w:rsidRPr="00777D6B">
              <w:rPr>
                <w:rFonts w:ascii="Times New Roman" w:eastAsia="宋体" w:hAnsi="Times New Roman" w:cs="Times New Roman"/>
                <w:color w:val="000000"/>
                <w:kern w:val="0"/>
                <w:sz w:val="24"/>
                <w:szCs w:val="24"/>
              </w:rPr>
              <w:t>/</w:t>
            </w:r>
            <w:r w:rsidRPr="00777D6B">
              <w:rPr>
                <w:rFonts w:ascii="Times New Roman" w:eastAsia="宋体" w:hAnsi="Times New Roman" w:cs="Times New Roman"/>
                <w:color w:val="000000"/>
                <w:kern w:val="0"/>
                <w:sz w:val="24"/>
                <w:szCs w:val="24"/>
              </w:rPr>
              <w:t>刺激</w:t>
            </w:r>
            <w:r w:rsidRPr="00777D6B">
              <w:rPr>
                <w:rFonts w:ascii="Times New Roman" w:eastAsia="宋体" w:hAnsi="Times New Roman" w:cs="Times New Roman"/>
                <w:color w:val="000000"/>
                <w:kern w:val="0"/>
                <w:sz w:val="24"/>
                <w:szCs w:val="24"/>
              </w:rPr>
              <w:t>,</w:t>
            </w:r>
            <w:r w:rsidRPr="00777D6B">
              <w:rPr>
                <w:rFonts w:ascii="Times New Roman" w:eastAsia="宋体" w:hAnsi="Times New Roman" w:cs="Times New Roman"/>
                <w:color w:val="000000"/>
                <w:kern w:val="0"/>
                <w:sz w:val="24"/>
                <w:szCs w:val="24"/>
              </w:rPr>
              <w:t>类别</w:t>
            </w:r>
            <w:r w:rsidRPr="00777D6B">
              <w:rPr>
                <w:rFonts w:ascii="Times New Roman" w:eastAsia="宋体" w:hAnsi="Times New Roman" w:cs="Times New Roman"/>
                <w:color w:val="000000"/>
                <w:kern w:val="0"/>
                <w:sz w:val="24"/>
                <w:szCs w:val="24"/>
              </w:rPr>
              <w:t>2</w:t>
            </w:r>
          </w:p>
          <w:p w:rsidR="00E83A27" w:rsidRPr="00777D6B" w:rsidRDefault="00B463D7">
            <w:pPr>
              <w:widowControl/>
              <w:spacing w:line="290" w:lineRule="exact"/>
              <w:rPr>
                <w:rFonts w:ascii="Times New Roman" w:eastAsia="宋体" w:hAnsi="Times New Roman" w:cs="Times New Roman"/>
                <w:color w:val="000000"/>
                <w:kern w:val="0"/>
                <w:sz w:val="24"/>
                <w:szCs w:val="24"/>
              </w:rPr>
            </w:pPr>
            <w:r w:rsidRPr="00777D6B">
              <w:rPr>
                <w:rFonts w:ascii="Times New Roman" w:eastAsia="宋体" w:hAnsi="Times New Roman" w:cs="Times New Roman"/>
                <w:color w:val="000000"/>
                <w:kern w:val="0"/>
                <w:sz w:val="24"/>
                <w:szCs w:val="24"/>
              </w:rPr>
              <w:t>严重眼损伤</w:t>
            </w:r>
            <w:r w:rsidRPr="00777D6B">
              <w:rPr>
                <w:rFonts w:ascii="Times New Roman" w:eastAsia="宋体" w:hAnsi="Times New Roman" w:cs="Times New Roman"/>
                <w:color w:val="000000"/>
                <w:kern w:val="0"/>
                <w:sz w:val="24"/>
                <w:szCs w:val="24"/>
              </w:rPr>
              <w:t>/</w:t>
            </w:r>
            <w:r w:rsidRPr="00777D6B">
              <w:rPr>
                <w:rFonts w:ascii="Times New Roman" w:eastAsia="宋体" w:hAnsi="Times New Roman" w:cs="Times New Roman"/>
                <w:color w:val="000000"/>
                <w:kern w:val="0"/>
                <w:sz w:val="24"/>
                <w:szCs w:val="24"/>
              </w:rPr>
              <w:t>眼刺激</w:t>
            </w:r>
            <w:r w:rsidRPr="00777D6B">
              <w:rPr>
                <w:rFonts w:ascii="Times New Roman" w:eastAsia="宋体" w:hAnsi="Times New Roman" w:cs="Times New Roman"/>
                <w:color w:val="000000"/>
                <w:kern w:val="0"/>
                <w:sz w:val="24"/>
                <w:szCs w:val="24"/>
              </w:rPr>
              <w:t>,</w:t>
            </w:r>
            <w:r w:rsidRPr="00777D6B">
              <w:rPr>
                <w:rFonts w:ascii="Times New Roman" w:eastAsia="宋体" w:hAnsi="Times New Roman" w:cs="Times New Roman"/>
                <w:color w:val="000000"/>
                <w:kern w:val="0"/>
                <w:sz w:val="24"/>
                <w:szCs w:val="24"/>
              </w:rPr>
              <w:t>类别</w:t>
            </w:r>
            <w:r w:rsidRPr="00777D6B">
              <w:rPr>
                <w:rFonts w:ascii="Times New Roman" w:eastAsia="宋体" w:hAnsi="Times New Roman" w:cs="Times New Roman"/>
                <w:color w:val="000000"/>
                <w:kern w:val="0"/>
                <w:sz w:val="24"/>
                <w:szCs w:val="24"/>
              </w:rPr>
              <w:t>2</w:t>
            </w:r>
          </w:p>
          <w:p w:rsidR="00E83A27" w:rsidRPr="00777D6B" w:rsidRDefault="00B463D7">
            <w:pPr>
              <w:widowControl/>
              <w:spacing w:line="290" w:lineRule="exact"/>
              <w:rPr>
                <w:rFonts w:ascii="Times New Roman" w:eastAsia="宋体" w:hAnsi="Times New Roman" w:cs="Times New Roman"/>
                <w:color w:val="000000"/>
                <w:kern w:val="0"/>
                <w:sz w:val="24"/>
                <w:szCs w:val="24"/>
              </w:rPr>
            </w:pPr>
            <w:r w:rsidRPr="00777D6B">
              <w:rPr>
                <w:rFonts w:ascii="Times New Roman" w:eastAsia="宋体" w:hAnsi="Times New Roman" w:cs="Times New Roman"/>
                <w:color w:val="000000"/>
                <w:kern w:val="0"/>
                <w:sz w:val="24"/>
                <w:szCs w:val="24"/>
              </w:rPr>
              <w:t>特异性靶器官毒性</w:t>
            </w:r>
            <w:r w:rsidRPr="00777D6B">
              <w:rPr>
                <w:rFonts w:ascii="Times New Roman" w:eastAsia="宋体" w:hAnsi="Times New Roman" w:cs="Times New Roman"/>
                <w:color w:val="000000"/>
                <w:kern w:val="0"/>
                <w:sz w:val="24"/>
                <w:szCs w:val="24"/>
              </w:rPr>
              <w:t>-</w:t>
            </w:r>
            <w:r w:rsidRPr="00777D6B">
              <w:rPr>
                <w:rFonts w:ascii="Times New Roman" w:eastAsia="宋体" w:hAnsi="Times New Roman" w:cs="Times New Roman"/>
                <w:color w:val="000000"/>
                <w:kern w:val="0"/>
                <w:sz w:val="24"/>
                <w:szCs w:val="24"/>
              </w:rPr>
              <w:t>一次接触</w:t>
            </w:r>
            <w:r w:rsidRPr="00777D6B">
              <w:rPr>
                <w:rFonts w:ascii="Times New Roman" w:eastAsia="宋体" w:hAnsi="Times New Roman" w:cs="Times New Roman"/>
                <w:color w:val="000000"/>
                <w:kern w:val="0"/>
                <w:sz w:val="24"/>
                <w:szCs w:val="24"/>
              </w:rPr>
              <w:t>,</w:t>
            </w:r>
            <w:r w:rsidRPr="00777D6B">
              <w:rPr>
                <w:rFonts w:ascii="Times New Roman" w:eastAsia="宋体" w:hAnsi="Times New Roman" w:cs="Times New Roman"/>
                <w:color w:val="000000"/>
                <w:kern w:val="0"/>
                <w:sz w:val="24"/>
                <w:szCs w:val="24"/>
              </w:rPr>
              <w:t>类别</w:t>
            </w:r>
            <w:r w:rsidRPr="00777D6B">
              <w:rPr>
                <w:rFonts w:ascii="Times New Roman" w:eastAsia="宋体" w:hAnsi="Times New Roman" w:cs="Times New Roman"/>
                <w:color w:val="000000"/>
                <w:kern w:val="0"/>
                <w:sz w:val="24"/>
                <w:szCs w:val="24"/>
              </w:rPr>
              <w:t>3</w:t>
            </w:r>
            <w:r w:rsidRPr="00777D6B">
              <w:rPr>
                <w:rFonts w:ascii="Times New Roman" w:eastAsia="宋体" w:hAnsi="Times New Roman" w:cs="Times New Roman"/>
                <w:color w:val="000000"/>
                <w:kern w:val="0"/>
                <w:sz w:val="24"/>
                <w:szCs w:val="24"/>
              </w:rPr>
              <w:t>（呼吸道刺激）</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宋体" w:hAnsi="Times New Roman" w:cs="Times New Roman"/>
                <w:color w:val="000000"/>
                <w:kern w:val="0"/>
                <w:sz w:val="24"/>
                <w:szCs w:val="24"/>
              </w:rPr>
              <w:t>危害水生环境</w:t>
            </w:r>
            <w:r w:rsidRPr="00777D6B">
              <w:rPr>
                <w:rFonts w:ascii="Times New Roman" w:eastAsia="宋体" w:hAnsi="Times New Roman" w:cs="Times New Roman"/>
                <w:color w:val="000000"/>
                <w:kern w:val="0"/>
                <w:sz w:val="24"/>
                <w:szCs w:val="24"/>
              </w:rPr>
              <w:t>-</w:t>
            </w:r>
            <w:r w:rsidRPr="00777D6B">
              <w:rPr>
                <w:rFonts w:ascii="Times New Roman" w:eastAsia="宋体" w:hAnsi="Times New Roman" w:cs="Times New Roman"/>
                <w:color w:val="000000"/>
                <w:kern w:val="0"/>
                <w:sz w:val="24"/>
                <w:szCs w:val="24"/>
              </w:rPr>
              <w:t>急性危害</w:t>
            </w:r>
            <w:r w:rsidRPr="00777D6B">
              <w:rPr>
                <w:rFonts w:ascii="Times New Roman" w:eastAsia="宋体" w:hAnsi="Times New Roman" w:cs="Times New Roman"/>
                <w:color w:val="000000"/>
                <w:kern w:val="0"/>
                <w:sz w:val="24"/>
                <w:szCs w:val="24"/>
              </w:rPr>
              <w:t>,</w:t>
            </w:r>
            <w:r w:rsidRPr="00777D6B">
              <w:rPr>
                <w:rFonts w:ascii="Times New Roman" w:eastAsia="宋体" w:hAnsi="Times New Roman" w:cs="Times New Roman"/>
                <w:color w:val="000000"/>
                <w:kern w:val="0"/>
                <w:sz w:val="24"/>
                <w:szCs w:val="24"/>
              </w:rPr>
              <w:t>类别</w:t>
            </w:r>
            <w:r w:rsidRPr="00777D6B">
              <w:rPr>
                <w:rFonts w:ascii="Times New Roman" w:eastAsia="宋体" w:hAnsi="Times New Roman" w:cs="Times New Roman"/>
                <w:color w:val="000000"/>
                <w:kern w:val="0"/>
                <w:sz w:val="24"/>
                <w:szCs w:val="24"/>
              </w:rPr>
              <w:t>1</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TDG</w:t>
            </w:r>
            <w:r w:rsidRPr="00777D6B">
              <w:rPr>
                <w:rFonts w:ascii="Times New Roman" w:hAnsi="Times New Roman" w:cs="Times New Roman"/>
                <w:color w:val="000000"/>
                <w:kern w:val="0"/>
                <w:sz w:val="24"/>
                <w:szCs w:val="24"/>
              </w:rPr>
              <w:t>中有</w:t>
            </w:r>
            <w:r w:rsidRPr="00777D6B">
              <w:rPr>
                <w:rFonts w:ascii="Times New Roman" w:hAnsi="Times New Roman" w:cs="Times New Roman"/>
                <w:color w:val="000000"/>
                <w:kern w:val="0"/>
                <w:sz w:val="24"/>
                <w:szCs w:val="24"/>
              </w:rPr>
              <w:t>5.1</w:t>
            </w:r>
            <w:r w:rsidRPr="00777D6B">
              <w:rPr>
                <w:rFonts w:ascii="Times New Roman" w:hAnsi="Times New Roman" w:cs="Times New Roman"/>
                <w:color w:val="000000"/>
                <w:kern w:val="0"/>
                <w:sz w:val="24"/>
                <w:szCs w:val="24"/>
              </w:rPr>
              <w:t>的分类</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38</w:t>
            </w:r>
          </w:p>
        </w:tc>
        <w:tc>
          <w:tcPr>
            <w:tcW w:w="781" w:type="dxa"/>
            <w:vAlign w:val="center"/>
          </w:tcPr>
          <w:p w:rsidR="00E83A27" w:rsidRPr="00777D6B" w:rsidRDefault="00B463D7">
            <w:pPr>
              <w:widowControl/>
              <w:spacing w:line="32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1382</w:t>
            </w:r>
          </w:p>
        </w:tc>
        <w:tc>
          <w:tcPr>
            <w:tcW w:w="1372" w:type="dxa"/>
            <w:vAlign w:val="center"/>
          </w:tcPr>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1-</w:t>
            </w:r>
            <w:r w:rsidRPr="00777D6B">
              <w:rPr>
                <w:rFonts w:ascii="Times New Roman" w:hAnsi="Times New Roman" w:cs="Times New Roman"/>
                <w:color w:val="000000"/>
                <w:kern w:val="0"/>
                <w:sz w:val="24"/>
                <w:szCs w:val="24"/>
              </w:rPr>
              <w:t>氯</w:t>
            </w:r>
            <w:r w:rsidRPr="00777D6B">
              <w:rPr>
                <w:rFonts w:ascii="Times New Roman" w:hAnsi="Times New Roman" w:cs="Times New Roman"/>
                <w:color w:val="000000"/>
                <w:kern w:val="0"/>
                <w:sz w:val="24"/>
                <w:szCs w:val="24"/>
              </w:rPr>
              <w:t>-1,1-</w:t>
            </w:r>
            <w:r w:rsidRPr="00777D6B">
              <w:rPr>
                <w:rFonts w:ascii="Times New Roman" w:hAnsi="Times New Roman" w:cs="Times New Roman"/>
                <w:color w:val="000000"/>
                <w:kern w:val="0"/>
                <w:sz w:val="24"/>
                <w:szCs w:val="24"/>
              </w:rPr>
              <w:t>二氟乙烷</w:t>
            </w:r>
          </w:p>
        </w:tc>
        <w:tc>
          <w:tcPr>
            <w:tcW w:w="1485" w:type="dxa"/>
            <w:vAlign w:val="center"/>
          </w:tcPr>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R142</w:t>
            </w:r>
            <w:r w:rsidRPr="00777D6B">
              <w:rPr>
                <w:rFonts w:ascii="Times New Roman" w:hAnsi="Times New Roman" w:cs="Times New Roman"/>
                <w:color w:val="000000"/>
                <w:kern w:val="0"/>
                <w:sz w:val="24"/>
                <w:szCs w:val="24"/>
              </w:rPr>
              <w:t>；二氟氯乙烷</w:t>
            </w:r>
          </w:p>
        </w:tc>
        <w:tc>
          <w:tcPr>
            <w:tcW w:w="1771" w:type="dxa"/>
            <w:vAlign w:val="center"/>
          </w:tcPr>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1-chloro-1,1-difluoroethane;R142;chlorodifluoroethane</w:t>
            </w:r>
          </w:p>
        </w:tc>
        <w:tc>
          <w:tcPr>
            <w:tcW w:w="1473" w:type="dxa"/>
            <w:vAlign w:val="center"/>
          </w:tcPr>
          <w:p w:rsidR="00E83A27" w:rsidRPr="00777D6B" w:rsidRDefault="00B463D7">
            <w:pPr>
              <w:widowControl/>
              <w:spacing w:line="32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75-68-3</w:t>
            </w:r>
          </w:p>
        </w:tc>
        <w:tc>
          <w:tcPr>
            <w:tcW w:w="2071" w:type="dxa"/>
            <w:vAlign w:val="center"/>
          </w:tcPr>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易燃气体</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加压气体</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严重眼损伤</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眼刺激</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2B</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长期危害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p>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危害臭氧层</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607" w:type="dxa"/>
            <w:vAlign w:val="center"/>
          </w:tcPr>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易燃气体</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加压气体</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长期危害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危害臭氧层</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由于其条件（气体压力）而不是物质本身，可能会引发伤害。</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39</w:t>
            </w:r>
          </w:p>
        </w:tc>
        <w:tc>
          <w:tcPr>
            <w:tcW w:w="781" w:type="dxa"/>
            <w:vAlign w:val="center"/>
          </w:tcPr>
          <w:p w:rsidR="00E83A27" w:rsidRPr="00777D6B" w:rsidRDefault="00B463D7">
            <w:pPr>
              <w:widowControl/>
              <w:spacing w:line="32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1407</w:t>
            </w:r>
          </w:p>
        </w:tc>
        <w:tc>
          <w:tcPr>
            <w:tcW w:w="1372" w:type="dxa"/>
            <w:vAlign w:val="center"/>
          </w:tcPr>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4-</w:t>
            </w:r>
            <w:r w:rsidRPr="00777D6B">
              <w:rPr>
                <w:rFonts w:ascii="Times New Roman" w:hAnsi="Times New Roman" w:cs="Times New Roman"/>
                <w:color w:val="000000"/>
                <w:kern w:val="0"/>
                <w:sz w:val="24"/>
                <w:szCs w:val="24"/>
              </w:rPr>
              <w:t>氯间甲酚</w:t>
            </w:r>
          </w:p>
        </w:tc>
        <w:tc>
          <w:tcPr>
            <w:tcW w:w="1485" w:type="dxa"/>
            <w:vAlign w:val="center"/>
          </w:tcPr>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2-</w:t>
            </w:r>
            <w:r w:rsidRPr="00777D6B">
              <w:rPr>
                <w:rFonts w:ascii="Times New Roman" w:hAnsi="Times New Roman" w:cs="Times New Roman"/>
                <w:color w:val="000000"/>
                <w:kern w:val="0"/>
                <w:sz w:val="24"/>
                <w:szCs w:val="24"/>
              </w:rPr>
              <w:t>氯</w:t>
            </w:r>
            <w:r w:rsidRPr="00777D6B">
              <w:rPr>
                <w:rFonts w:ascii="Times New Roman" w:hAnsi="Times New Roman" w:cs="Times New Roman"/>
                <w:color w:val="000000"/>
                <w:kern w:val="0"/>
                <w:sz w:val="24"/>
                <w:szCs w:val="24"/>
              </w:rPr>
              <w:t>-5-</w:t>
            </w:r>
            <w:r w:rsidRPr="00777D6B">
              <w:rPr>
                <w:rFonts w:ascii="Times New Roman" w:hAnsi="Times New Roman" w:cs="Times New Roman"/>
                <w:color w:val="000000"/>
                <w:kern w:val="0"/>
                <w:sz w:val="24"/>
                <w:szCs w:val="24"/>
              </w:rPr>
              <w:t>羟基甲苯；</w:t>
            </w:r>
            <w:r w:rsidRPr="00777D6B">
              <w:rPr>
                <w:rFonts w:ascii="Times New Roman" w:hAnsi="Times New Roman" w:cs="Times New Roman"/>
                <w:color w:val="000000"/>
                <w:kern w:val="0"/>
                <w:sz w:val="24"/>
                <w:szCs w:val="24"/>
              </w:rPr>
              <w:t>4-</w:t>
            </w:r>
            <w:r w:rsidRPr="00777D6B">
              <w:rPr>
                <w:rFonts w:ascii="Times New Roman" w:hAnsi="Times New Roman" w:cs="Times New Roman"/>
                <w:color w:val="000000"/>
                <w:kern w:val="0"/>
                <w:sz w:val="24"/>
                <w:szCs w:val="24"/>
              </w:rPr>
              <w:t>氯</w:t>
            </w:r>
            <w:r w:rsidRPr="00777D6B">
              <w:rPr>
                <w:rFonts w:ascii="Times New Roman" w:hAnsi="Times New Roman" w:cs="Times New Roman"/>
                <w:color w:val="000000"/>
                <w:kern w:val="0"/>
                <w:sz w:val="24"/>
                <w:szCs w:val="24"/>
              </w:rPr>
              <w:t>-3-</w:t>
            </w:r>
            <w:r w:rsidRPr="00777D6B">
              <w:rPr>
                <w:rFonts w:ascii="Times New Roman" w:hAnsi="Times New Roman" w:cs="Times New Roman"/>
                <w:color w:val="000000"/>
                <w:kern w:val="0"/>
                <w:sz w:val="24"/>
                <w:szCs w:val="24"/>
              </w:rPr>
              <w:t>甲酚</w:t>
            </w:r>
          </w:p>
        </w:tc>
        <w:tc>
          <w:tcPr>
            <w:tcW w:w="1771" w:type="dxa"/>
            <w:vAlign w:val="center"/>
          </w:tcPr>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4-chloro-m-cresol;2-chloro-5-hydroxytoluene;4-chloro-3-met</w:t>
            </w:r>
            <w:r w:rsidRPr="00777D6B">
              <w:rPr>
                <w:rFonts w:ascii="Times New Roman" w:hAnsi="Times New Roman" w:cs="Times New Roman"/>
                <w:color w:val="000000"/>
                <w:kern w:val="0"/>
                <w:sz w:val="24"/>
                <w:szCs w:val="24"/>
              </w:rPr>
              <w:lastRenderedPageBreak/>
              <w:t>hylphenol;chlorocresol</w:t>
            </w:r>
          </w:p>
        </w:tc>
        <w:tc>
          <w:tcPr>
            <w:tcW w:w="1473" w:type="dxa"/>
            <w:vAlign w:val="center"/>
          </w:tcPr>
          <w:p w:rsidR="00E83A27" w:rsidRPr="00777D6B" w:rsidRDefault="00B463D7">
            <w:pPr>
              <w:widowControl/>
              <w:spacing w:line="32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lastRenderedPageBreak/>
              <w:t>59-50-7</w:t>
            </w:r>
          </w:p>
        </w:tc>
        <w:tc>
          <w:tcPr>
            <w:tcW w:w="2071" w:type="dxa"/>
            <w:vAlign w:val="center"/>
          </w:tcPr>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皮肤致敏物</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1</w:t>
            </w:r>
          </w:p>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lastRenderedPageBreak/>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急性危害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607" w:type="dxa"/>
            <w:vAlign w:val="center"/>
          </w:tcPr>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lastRenderedPageBreak/>
              <w:t>皮肤腐蚀</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刺激</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1C</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皮肤致敏物</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1B</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lastRenderedPageBreak/>
              <w:t>特异性靶器官毒性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一次接触</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3</w:t>
            </w:r>
            <w:r w:rsidRPr="00777D6B">
              <w:rPr>
                <w:rFonts w:ascii="Times New Roman" w:eastAsia="黑体" w:hAnsi="Times New Roman" w:cs="Times New Roman"/>
                <w:b/>
                <w:color w:val="000000"/>
                <w:kern w:val="0"/>
                <w:sz w:val="24"/>
                <w:szCs w:val="24"/>
              </w:rPr>
              <w:t>（呼吸道刺激）</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急性危害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40" w:lineRule="exact"/>
              <w:rPr>
                <w:rFonts w:ascii="Times New Roman" w:hAnsi="Times New Roman" w:cs="Times New Roman"/>
                <w:kern w:val="0"/>
                <w:sz w:val="24"/>
                <w:szCs w:val="24"/>
              </w:rPr>
            </w:pPr>
            <w:r w:rsidRPr="00777D6B">
              <w:rPr>
                <w:rFonts w:ascii="Times New Roman" w:eastAsia="黑体" w:hAnsi="Times New Roman" w:cs="Times New Roman"/>
                <w:b/>
                <w:color w:val="000000"/>
                <w:kern w:val="0"/>
                <w:sz w:val="24"/>
                <w:szCs w:val="24"/>
              </w:rPr>
              <w:t>危害水生环境</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长期危害</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3</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欧盟</w:t>
            </w:r>
            <w:r w:rsidRPr="00777D6B">
              <w:rPr>
                <w:rFonts w:ascii="Times New Roman" w:hAnsi="Times New Roman" w:cs="Times New Roman"/>
                <w:color w:val="000000"/>
                <w:kern w:val="0"/>
                <w:sz w:val="24"/>
                <w:szCs w:val="24"/>
              </w:rPr>
              <w:t>CLP</w:t>
            </w:r>
            <w:r w:rsidRPr="00777D6B">
              <w:rPr>
                <w:rFonts w:ascii="Times New Roman" w:hAnsi="Times New Roman" w:cs="Times New Roman"/>
                <w:color w:val="000000"/>
                <w:kern w:val="0"/>
                <w:sz w:val="24"/>
                <w:szCs w:val="24"/>
              </w:rPr>
              <w:t>法规</w:t>
            </w:r>
            <w:r w:rsidRPr="00777D6B">
              <w:rPr>
                <w:rFonts w:ascii="Times New Roman" w:hAnsi="Times New Roman" w:cs="Times New Roman"/>
                <w:color w:val="000000"/>
                <w:kern w:val="0"/>
                <w:sz w:val="24"/>
                <w:szCs w:val="24"/>
              </w:rPr>
              <w:t>ATP13</w:t>
            </w:r>
            <w:r w:rsidRPr="00777D6B">
              <w:rPr>
                <w:rFonts w:ascii="Times New Roman" w:hAnsi="Times New Roman" w:cs="Times New Roman"/>
                <w:color w:val="000000"/>
                <w:kern w:val="0"/>
                <w:sz w:val="24"/>
                <w:szCs w:val="24"/>
              </w:rPr>
              <w:t>修订时，增加了相关分类。</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40</w:t>
            </w:r>
          </w:p>
        </w:tc>
        <w:tc>
          <w:tcPr>
            <w:tcW w:w="781" w:type="dxa"/>
            <w:vAlign w:val="center"/>
          </w:tcPr>
          <w:p w:rsidR="00E83A27" w:rsidRPr="00777D6B" w:rsidRDefault="00B463D7">
            <w:pPr>
              <w:widowControl/>
              <w:spacing w:line="32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1414</w:t>
            </w:r>
          </w:p>
        </w:tc>
        <w:tc>
          <w:tcPr>
            <w:tcW w:w="1372" w:type="dxa"/>
            <w:vAlign w:val="center"/>
          </w:tcPr>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氯苯</w:t>
            </w:r>
          </w:p>
        </w:tc>
        <w:tc>
          <w:tcPr>
            <w:tcW w:w="1485" w:type="dxa"/>
            <w:vAlign w:val="center"/>
          </w:tcPr>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一氯化苯</w:t>
            </w:r>
          </w:p>
        </w:tc>
        <w:tc>
          <w:tcPr>
            <w:tcW w:w="1771" w:type="dxa"/>
            <w:vAlign w:val="center"/>
          </w:tcPr>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chlorobenzene;monochlorobenzene</w:t>
            </w:r>
          </w:p>
        </w:tc>
        <w:tc>
          <w:tcPr>
            <w:tcW w:w="1473" w:type="dxa"/>
            <w:vAlign w:val="center"/>
          </w:tcPr>
          <w:p w:rsidR="00E83A27" w:rsidRPr="00777D6B" w:rsidRDefault="00B463D7">
            <w:pPr>
              <w:widowControl/>
              <w:spacing w:line="32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108-90-7</w:t>
            </w:r>
          </w:p>
        </w:tc>
        <w:tc>
          <w:tcPr>
            <w:tcW w:w="2071" w:type="dxa"/>
            <w:vAlign w:val="center"/>
          </w:tcPr>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易燃液体</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急性危害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长期危害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tc>
        <w:tc>
          <w:tcPr>
            <w:tcW w:w="2607" w:type="dxa"/>
            <w:vAlign w:val="center"/>
          </w:tcPr>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易燃液体</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皮肤腐蚀</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刺激</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2</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急性危害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长期危害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欧盟</w:t>
            </w:r>
            <w:r w:rsidRPr="00777D6B">
              <w:rPr>
                <w:rFonts w:ascii="Times New Roman" w:hAnsi="Times New Roman" w:cs="Times New Roman"/>
                <w:color w:val="000000"/>
                <w:kern w:val="0"/>
                <w:sz w:val="24"/>
                <w:szCs w:val="24"/>
              </w:rPr>
              <w:t>CLP</w:t>
            </w:r>
            <w:r w:rsidRPr="00777D6B">
              <w:rPr>
                <w:rFonts w:ascii="Times New Roman" w:hAnsi="Times New Roman" w:cs="Times New Roman"/>
                <w:color w:val="000000"/>
                <w:kern w:val="0"/>
                <w:sz w:val="24"/>
                <w:szCs w:val="24"/>
              </w:rPr>
              <w:t>法规</w:t>
            </w:r>
            <w:r w:rsidRPr="00777D6B">
              <w:rPr>
                <w:rFonts w:ascii="Times New Roman" w:hAnsi="Times New Roman" w:cs="Times New Roman"/>
                <w:color w:val="000000"/>
                <w:kern w:val="0"/>
                <w:sz w:val="24"/>
                <w:szCs w:val="24"/>
              </w:rPr>
              <w:t>ATP09</w:t>
            </w:r>
            <w:r w:rsidRPr="00777D6B">
              <w:rPr>
                <w:rFonts w:ascii="Times New Roman" w:hAnsi="Times New Roman" w:cs="Times New Roman"/>
                <w:color w:val="000000"/>
                <w:kern w:val="0"/>
                <w:sz w:val="24"/>
                <w:szCs w:val="24"/>
              </w:rPr>
              <w:t>修订时，增加了相关分类。</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41</w:t>
            </w:r>
          </w:p>
        </w:tc>
        <w:tc>
          <w:tcPr>
            <w:tcW w:w="781" w:type="dxa"/>
            <w:vAlign w:val="center"/>
          </w:tcPr>
          <w:p w:rsidR="00E83A27" w:rsidRPr="00777D6B" w:rsidRDefault="00B463D7">
            <w:pPr>
              <w:widowControl/>
              <w:spacing w:line="29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1422</w:t>
            </w:r>
          </w:p>
        </w:tc>
        <w:tc>
          <w:tcPr>
            <w:tcW w:w="1372" w:type="dxa"/>
            <w:vAlign w:val="center"/>
          </w:tcPr>
          <w:p w:rsidR="00E83A27" w:rsidRPr="00777D6B" w:rsidRDefault="00B463D7">
            <w:pPr>
              <w:widowControl/>
              <w:spacing w:line="29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2-[(RS)-2-(4-</w:t>
            </w:r>
            <w:r w:rsidRPr="00777D6B">
              <w:rPr>
                <w:rFonts w:ascii="Times New Roman" w:hAnsi="Times New Roman" w:cs="Times New Roman"/>
                <w:color w:val="000000"/>
                <w:kern w:val="0"/>
                <w:sz w:val="24"/>
                <w:szCs w:val="24"/>
              </w:rPr>
              <w:t>氯苯基</w:t>
            </w:r>
            <w:r w:rsidRPr="00777D6B">
              <w:rPr>
                <w:rFonts w:ascii="Times New Roman" w:hAnsi="Times New Roman" w:cs="Times New Roman"/>
                <w:color w:val="000000"/>
                <w:kern w:val="0"/>
                <w:sz w:val="24"/>
                <w:szCs w:val="24"/>
              </w:rPr>
              <w:t>)-2-</w:t>
            </w:r>
            <w:r w:rsidRPr="00777D6B">
              <w:rPr>
                <w:rFonts w:ascii="Times New Roman" w:hAnsi="Times New Roman" w:cs="Times New Roman"/>
                <w:color w:val="000000"/>
                <w:kern w:val="0"/>
                <w:sz w:val="24"/>
                <w:szCs w:val="24"/>
              </w:rPr>
              <w:t>苯基乙酰基</w:t>
            </w:r>
            <w:r w:rsidRPr="00777D6B">
              <w:rPr>
                <w:rFonts w:ascii="Times New Roman" w:hAnsi="Times New Roman" w:cs="Times New Roman"/>
                <w:color w:val="000000"/>
                <w:kern w:val="0"/>
                <w:sz w:val="24"/>
                <w:szCs w:val="24"/>
              </w:rPr>
              <w:t>]-2,3-</w:t>
            </w:r>
            <w:r w:rsidRPr="00777D6B">
              <w:rPr>
                <w:rFonts w:ascii="Times New Roman" w:hAnsi="Times New Roman" w:cs="Times New Roman"/>
                <w:color w:val="000000"/>
                <w:kern w:val="0"/>
                <w:sz w:val="24"/>
                <w:szCs w:val="24"/>
              </w:rPr>
              <w:t>二氢</w:t>
            </w:r>
            <w:r w:rsidRPr="00777D6B">
              <w:rPr>
                <w:rFonts w:ascii="Times New Roman" w:hAnsi="Times New Roman" w:cs="Times New Roman"/>
                <w:color w:val="000000"/>
                <w:kern w:val="0"/>
                <w:sz w:val="24"/>
                <w:szCs w:val="24"/>
              </w:rPr>
              <w:t>-1,3-</w:t>
            </w:r>
            <w:r w:rsidRPr="00777D6B">
              <w:rPr>
                <w:rFonts w:ascii="Times New Roman" w:hAnsi="Times New Roman" w:cs="Times New Roman"/>
                <w:color w:val="000000"/>
                <w:kern w:val="0"/>
                <w:sz w:val="24"/>
                <w:szCs w:val="24"/>
              </w:rPr>
              <w:t>茚二酮</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含量＞</w:t>
            </w:r>
            <w:r w:rsidRPr="00777D6B">
              <w:rPr>
                <w:rFonts w:ascii="Times New Roman" w:hAnsi="Times New Roman" w:cs="Times New Roman"/>
                <w:color w:val="000000"/>
                <w:kern w:val="0"/>
                <w:sz w:val="24"/>
                <w:szCs w:val="24"/>
              </w:rPr>
              <w:t>4%]</w:t>
            </w:r>
          </w:p>
        </w:tc>
        <w:tc>
          <w:tcPr>
            <w:tcW w:w="1485" w:type="dxa"/>
            <w:vAlign w:val="center"/>
          </w:tcPr>
          <w:p w:rsidR="00E83A27" w:rsidRPr="00777D6B" w:rsidRDefault="00B463D7">
            <w:pPr>
              <w:widowControl/>
              <w:spacing w:line="29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2-(</w:t>
            </w:r>
            <w:r w:rsidRPr="00777D6B">
              <w:rPr>
                <w:rFonts w:ascii="Times New Roman" w:hAnsi="Times New Roman" w:cs="Times New Roman"/>
                <w:color w:val="000000"/>
                <w:kern w:val="0"/>
                <w:sz w:val="24"/>
                <w:szCs w:val="24"/>
              </w:rPr>
              <w:t>苯基对氯苯基乙酰</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茚满</w:t>
            </w:r>
            <w:r w:rsidRPr="00777D6B">
              <w:rPr>
                <w:rFonts w:ascii="Times New Roman" w:hAnsi="Times New Roman" w:cs="Times New Roman"/>
                <w:color w:val="000000"/>
                <w:kern w:val="0"/>
                <w:sz w:val="24"/>
                <w:szCs w:val="24"/>
              </w:rPr>
              <w:t>-1,3-</w:t>
            </w:r>
            <w:r w:rsidRPr="00777D6B">
              <w:rPr>
                <w:rFonts w:ascii="Times New Roman" w:hAnsi="Times New Roman" w:cs="Times New Roman"/>
                <w:color w:val="000000"/>
                <w:kern w:val="0"/>
                <w:sz w:val="24"/>
                <w:szCs w:val="24"/>
              </w:rPr>
              <w:t>二酮；氯鼠酮</w:t>
            </w:r>
          </w:p>
        </w:tc>
        <w:tc>
          <w:tcPr>
            <w:tcW w:w="1771" w:type="dxa"/>
            <w:vAlign w:val="center"/>
          </w:tcPr>
          <w:p w:rsidR="00E83A27" w:rsidRPr="00777D6B" w:rsidRDefault="00B463D7">
            <w:pPr>
              <w:widowControl/>
              <w:spacing w:line="29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2-(2-(4-chlorophenyl)phenylacetyl)indan-1,3-dione(more than 4%);chlorophacinone</w:t>
            </w:r>
          </w:p>
        </w:tc>
        <w:tc>
          <w:tcPr>
            <w:tcW w:w="1473" w:type="dxa"/>
            <w:vAlign w:val="center"/>
          </w:tcPr>
          <w:p w:rsidR="00E83A27" w:rsidRPr="00777D6B" w:rsidRDefault="00B463D7">
            <w:pPr>
              <w:widowControl/>
              <w:spacing w:line="29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3691-35-8</w:t>
            </w:r>
          </w:p>
        </w:tc>
        <w:tc>
          <w:tcPr>
            <w:tcW w:w="2071" w:type="dxa"/>
            <w:vAlign w:val="center"/>
          </w:tcPr>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急性毒性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经口</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2*</w:t>
            </w:r>
          </w:p>
          <w:p w:rsidR="00E83A27" w:rsidRPr="00777D6B" w:rsidRDefault="00B463D7">
            <w:pPr>
              <w:widowControl/>
              <w:spacing w:line="29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经皮</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急性毒性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吸入</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3*</w:t>
            </w:r>
          </w:p>
          <w:p w:rsidR="00E83A27" w:rsidRPr="00777D6B" w:rsidRDefault="00B463D7">
            <w:pPr>
              <w:widowControl/>
              <w:spacing w:line="29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反复接触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29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急性危害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29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lastRenderedPageBreak/>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长期危害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607" w:type="dxa"/>
            <w:vAlign w:val="center"/>
          </w:tcPr>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lastRenderedPageBreak/>
              <w:t>急性毒性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经口</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1</w:t>
            </w:r>
          </w:p>
          <w:p w:rsidR="00E83A27" w:rsidRPr="00777D6B" w:rsidRDefault="00B463D7">
            <w:pPr>
              <w:widowControl/>
              <w:spacing w:line="29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经皮</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急性毒性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吸入</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1</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生殖毒性，类别</w:t>
            </w:r>
            <w:r w:rsidRPr="00777D6B">
              <w:rPr>
                <w:rFonts w:ascii="Times New Roman" w:eastAsia="黑体" w:hAnsi="Times New Roman" w:cs="Times New Roman"/>
                <w:b/>
                <w:color w:val="000000"/>
                <w:kern w:val="0"/>
                <w:sz w:val="24"/>
                <w:szCs w:val="24"/>
              </w:rPr>
              <w:t>1B</w:t>
            </w:r>
          </w:p>
          <w:p w:rsidR="00E83A27" w:rsidRPr="00777D6B" w:rsidRDefault="00B463D7">
            <w:pPr>
              <w:widowControl/>
              <w:spacing w:line="29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反复接触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29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急性危害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w:t>
            </w:r>
            <w:r w:rsidRPr="00777D6B">
              <w:rPr>
                <w:rFonts w:ascii="Times New Roman" w:hAnsi="Times New Roman" w:cs="Times New Roman"/>
                <w:color w:val="000000"/>
                <w:kern w:val="0"/>
                <w:sz w:val="24"/>
                <w:szCs w:val="24"/>
              </w:rPr>
              <w:t>别</w:t>
            </w:r>
            <w:r w:rsidRPr="00777D6B">
              <w:rPr>
                <w:rFonts w:ascii="Times New Roman" w:hAnsi="Times New Roman" w:cs="Times New Roman"/>
                <w:color w:val="000000"/>
                <w:kern w:val="0"/>
                <w:sz w:val="24"/>
                <w:szCs w:val="24"/>
              </w:rPr>
              <w:t>1</w:t>
            </w:r>
          </w:p>
          <w:p w:rsidR="00E83A27" w:rsidRPr="00777D6B" w:rsidRDefault="00B463D7">
            <w:pPr>
              <w:widowControl/>
              <w:spacing w:line="29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长期危害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欧盟</w:t>
            </w:r>
            <w:r w:rsidRPr="00777D6B">
              <w:rPr>
                <w:rFonts w:ascii="Times New Roman" w:hAnsi="Times New Roman" w:cs="Times New Roman"/>
                <w:color w:val="000000"/>
                <w:kern w:val="0"/>
                <w:sz w:val="24"/>
                <w:szCs w:val="24"/>
              </w:rPr>
              <w:t>CLP</w:t>
            </w:r>
            <w:r w:rsidRPr="00777D6B">
              <w:rPr>
                <w:rFonts w:ascii="Times New Roman" w:hAnsi="Times New Roman" w:cs="Times New Roman"/>
                <w:color w:val="000000"/>
                <w:kern w:val="0"/>
                <w:sz w:val="24"/>
                <w:szCs w:val="24"/>
              </w:rPr>
              <w:t>法规</w:t>
            </w:r>
            <w:r w:rsidRPr="00777D6B">
              <w:rPr>
                <w:rFonts w:ascii="Times New Roman" w:hAnsi="Times New Roman" w:cs="Times New Roman"/>
                <w:color w:val="000000"/>
                <w:kern w:val="0"/>
                <w:sz w:val="24"/>
                <w:szCs w:val="24"/>
              </w:rPr>
              <w:t>ATP09</w:t>
            </w:r>
            <w:r w:rsidRPr="00777D6B">
              <w:rPr>
                <w:rFonts w:ascii="Times New Roman" w:hAnsi="Times New Roman" w:cs="Times New Roman"/>
                <w:color w:val="000000"/>
                <w:kern w:val="0"/>
                <w:sz w:val="24"/>
                <w:szCs w:val="24"/>
              </w:rPr>
              <w:t>修订时，增加了相关分类。</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42</w:t>
            </w:r>
          </w:p>
        </w:tc>
        <w:tc>
          <w:tcPr>
            <w:tcW w:w="781" w:type="dxa"/>
            <w:vAlign w:val="center"/>
          </w:tcPr>
          <w:p w:rsidR="00E83A27" w:rsidRPr="00777D6B" w:rsidRDefault="00B463D7">
            <w:pPr>
              <w:widowControl/>
              <w:spacing w:line="33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1493</w:t>
            </w:r>
          </w:p>
        </w:tc>
        <w:tc>
          <w:tcPr>
            <w:tcW w:w="1372" w:type="dxa"/>
            <w:vAlign w:val="center"/>
          </w:tcPr>
          <w:p w:rsidR="00E83A27" w:rsidRPr="00777D6B" w:rsidRDefault="00B463D7">
            <w:pPr>
              <w:widowControl/>
              <w:spacing w:line="33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氯化亚砜</w:t>
            </w:r>
          </w:p>
        </w:tc>
        <w:tc>
          <w:tcPr>
            <w:tcW w:w="1485" w:type="dxa"/>
            <w:vAlign w:val="center"/>
          </w:tcPr>
          <w:p w:rsidR="00E83A27" w:rsidRPr="00777D6B" w:rsidRDefault="00B463D7">
            <w:pPr>
              <w:widowControl/>
              <w:spacing w:line="33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亚硫酰二氯；二氯氧化硫；亚硫酰氯</w:t>
            </w:r>
          </w:p>
        </w:tc>
        <w:tc>
          <w:tcPr>
            <w:tcW w:w="1771" w:type="dxa"/>
            <w:vAlign w:val="center"/>
          </w:tcPr>
          <w:p w:rsidR="00E83A27" w:rsidRPr="00777D6B" w:rsidRDefault="00B463D7">
            <w:pPr>
              <w:widowControl/>
              <w:spacing w:line="33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thionyl dichloride;thionylchloride;sulfurousoxychloride;sulphinyl chloride</w:t>
            </w:r>
          </w:p>
        </w:tc>
        <w:tc>
          <w:tcPr>
            <w:tcW w:w="1473" w:type="dxa"/>
            <w:vAlign w:val="center"/>
          </w:tcPr>
          <w:p w:rsidR="00E83A27" w:rsidRPr="00777D6B" w:rsidRDefault="00B463D7">
            <w:pPr>
              <w:widowControl/>
              <w:spacing w:line="33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7719-09-7</w:t>
            </w:r>
          </w:p>
        </w:tc>
        <w:tc>
          <w:tcPr>
            <w:tcW w:w="2071" w:type="dxa"/>
            <w:vAlign w:val="center"/>
          </w:tcPr>
          <w:p w:rsidR="00E83A27" w:rsidRPr="00777D6B" w:rsidRDefault="00B463D7">
            <w:pPr>
              <w:widowControl/>
              <w:spacing w:line="33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皮肤腐蚀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1A</w:t>
            </w:r>
          </w:p>
          <w:p w:rsidR="00E83A27" w:rsidRPr="00777D6B" w:rsidRDefault="00B463D7">
            <w:pPr>
              <w:widowControl/>
              <w:spacing w:line="33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40" w:lineRule="exact"/>
              <w:rPr>
                <w:rFonts w:ascii="Times New Roman" w:hAnsi="Times New Roman" w:cs="Times New Roman"/>
                <w:kern w:val="0"/>
                <w:sz w:val="24"/>
                <w:szCs w:val="24"/>
              </w:rPr>
            </w:pPr>
            <w:r w:rsidRPr="00777D6B">
              <w:rPr>
                <w:rFonts w:ascii="Times New Roman" w:eastAsia="黑体" w:hAnsi="Times New Roman" w:cs="Times New Roman"/>
                <w:b/>
                <w:color w:val="000000"/>
                <w:kern w:val="0"/>
                <w:sz w:val="24"/>
                <w:szCs w:val="24"/>
              </w:rPr>
              <w:t>特异性靶器官毒性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一次接触</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3</w:t>
            </w:r>
            <w:r w:rsidRPr="00777D6B">
              <w:rPr>
                <w:rFonts w:ascii="Times New Roman" w:eastAsia="黑体" w:hAnsi="Times New Roman" w:cs="Times New Roman"/>
                <w:b/>
                <w:color w:val="000000"/>
                <w:kern w:val="0"/>
                <w:sz w:val="24"/>
                <w:szCs w:val="24"/>
              </w:rPr>
              <w:t>（呼吸道刺激）</w:t>
            </w:r>
          </w:p>
        </w:tc>
        <w:tc>
          <w:tcPr>
            <w:tcW w:w="2607" w:type="dxa"/>
            <w:vAlign w:val="center"/>
          </w:tcPr>
          <w:p w:rsidR="00E83A27" w:rsidRPr="00777D6B" w:rsidRDefault="00B463D7">
            <w:pPr>
              <w:widowControl/>
              <w:spacing w:line="33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皮肤腐蚀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1A</w:t>
            </w:r>
          </w:p>
          <w:p w:rsidR="00E83A27" w:rsidRPr="00777D6B" w:rsidRDefault="00B463D7">
            <w:pPr>
              <w:widowControl/>
              <w:spacing w:line="33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因为已经分类到皮肤腐蚀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1A</w:t>
            </w:r>
            <w:r w:rsidRPr="00777D6B">
              <w:rPr>
                <w:rFonts w:ascii="Times New Roman" w:hAnsi="Times New Roman" w:cs="Times New Roman"/>
                <w:color w:val="000000"/>
                <w:kern w:val="0"/>
                <w:sz w:val="24"/>
                <w:szCs w:val="24"/>
              </w:rPr>
              <w:t>了，根据</w:t>
            </w:r>
            <w:r w:rsidRPr="00777D6B">
              <w:rPr>
                <w:rFonts w:ascii="Times New Roman" w:hAnsi="Times New Roman" w:cs="Times New Roman"/>
                <w:color w:val="000000"/>
                <w:kern w:val="0"/>
                <w:sz w:val="24"/>
                <w:szCs w:val="24"/>
              </w:rPr>
              <w:t>GB30000.25</w:t>
            </w:r>
            <w:r w:rsidRPr="00777D6B">
              <w:rPr>
                <w:rFonts w:ascii="Times New Roman" w:hAnsi="Times New Roman" w:cs="Times New Roman"/>
                <w:color w:val="000000"/>
                <w:kern w:val="0"/>
                <w:sz w:val="24"/>
                <w:szCs w:val="24"/>
              </w:rPr>
              <w:t>中</w:t>
            </w:r>
            <w:r w:rsidRPr="00777D6B">
              <w:rPr>
                <w:rFonts w:ascii="Times New Roman" w:hAnsi="Times New Roman" w:cs="Times New Roman"/>
                <w:color w:val="000000"/>
                <w:kern w:val="0"/>
                <w:sz w:val="24"/>
                <w:szCs w:val="24"/>
              </w:rPr>
              <w:t>5.2.2.1 e),</w:t>
            </w:r>
            <w:r w:rsidRPr="00777D6B">
              <w:rPr>
                <w:rFonts w:ascii="Times New Roman" w:hAnsi="Times New Roman" w:cs="Times New Roman"/>
                <w:color w:val="000000"/>
                <w:kern w:val="0"/>
                <w:sz w:val="24"/>
                <w:szCs w:val="24"/>
              </w:rPr>
              <w:t>呼吸道刺激仅适用于没有观察到更严重的器官效应包括呼吸系统效应时才使用。</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43</w:t>
            </w:r>
          </w:p>
        </w:tc>
        <w:tc>
          <w:tcPr>
            <w:tcW w:w="781" w:type="dxa"/>
            <w:vAlign w:val="center"/>
          </w:tcPr>
          <w:p w:rsidR="00E83A27" w:rsidRPr="00777D6B" w:rsidRDefault="00B463D7">
            <w:pPr>
              <w:widowControl/>
              <w:spacing w:line="36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1565</w:t>
            </w:r>
          </w:p>
        </w:tc>
        <w:tc>
          <w:tcPr>
            <w:tcW w:w="1372" w:type="dxa"/>
            <w:vAlign w:val="center"/>
          </w:tcPr>
          <w:p w:rsidR="00E83A27" w:rsidRPr="00777D6B" w:rsidRDefault="00B463D7">
            <w:pPr>
              <w:widowControl/>
              <w:spacing w:line="36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马来酸酐</w:t>
            </w:r>
          </w:p>
        </w:tc>
        <w:tc>
          <w:tcPr>
            <w:tcW w:w="1485" w:type="dxa"/>
            <w:vAlign w:val="center"/>
          </w:tcPr>
          <w:p w:rsidR="00E83A27" w:rsidRPr="00777D6B" w:rsidRDefault="00B463D7">
            <w:pPr>
              <w:widowControl/>
              <w:spacing w:line="36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马来酐；失水苹果酸酐；顺丁烯二酸酐</w:t>
            </w:r>
          </w:p>
        </w:tc>
        <w:tc>
          <w:tcPr>
            <w:tcW w:w="1771" w:type="dxa"/>
            <w:vAlign w:val="center"/>
          </w:tcPr>
          <w:p w:rsidR="00E83A27" w:rsidRPr="00777D6B" w:rsidRDefault="00B463D7">
            <w:pPr>
              <w:widowControl/>
              <w:spacing w:line="36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maleic anhydride;butenedioic anhydride</w:t>
            </w:r>
          </w:p>
        </w:tc>
        <w:tc>
          <w:tcPr>
            <w:tcW w:w="1473" w:type="dxa"/>
            <w:vAlign w:val="center"/>
          </w:tcPr>
          <w:p w:rsidR="00E83A27" w:rsidRPr="00777D6B" w:rsidRDefault="00B463D7">
            <w:pPr>
              <w:widowControl/>
              <w:spacing w:line="36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108-31-6</w:t>
            </w:r>
          </w:p>
        </w:tc>
        <w:tc>
          <w:tcPr>
            <w:tcW w:w="2071" w:type="dxa"/>
            <w:vAlign w:val="center"/>
          </w:tcPr>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皮肤腐蚀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1B</w:t>
            </w:r>
          </w:p>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呼吸道致敏物</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40" w:lineRule="exact"/>
              <w:rPr>
                <w:rFonts w:ascii="Times New Roman" w:hAnsi="Times New Roman" w:cs="Times New Roman"/>
                <w:kern w:val="0"/>
                <w:sz w:val="24"/>
                <w:szCs w:val="24"/>
              </w:rPr>
            </w:pPr>
            <w:r w:rsidRPr="00777D6B">
              <w:rPr>
                <w:rFonts w:ascii="Times New Roman" w:eastAsia="黑体" w:hAnsi="Times New Roman" w:cs="Times New Roman"/>
                <w:b/>
                <w:color w:val="000000"/>
                <w:kern w:val="0"/>
                <w:sz w:val="24"/>
                <w:szCs w:val="24"/>
              </w:rPr>
              <w:t>皮肤致敏物</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1</w:t>
            </w:r>
          </w:p>
        </w:tc>
        <w:tc>
          <w:tcPr>
            <w:tcW w:w="2607" w:type="dxa"/>
            <w:vAlign w:val="center"/>
          </w:tcPr>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皮肤腐蚀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1B</w:t>
            </w:r>
          </w:p>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呼吸道致敏物</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皮肤致敏物</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1A</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eastAsia="黑体" w:hAnsi="Times New Roman" w:cs="Times New Roman"/>
                <w:b/>
                <w:color w:val="000000"/>
                <w:kern w:val="0"/>
                <w:sz w:val="24"/>
                <w:szCs w:val="24"/>
              </w:rPr>
              <w:t>特异性靶器官毒性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反复接触</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1</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欧盟</w:t>
            </w:r>
            <w:r w:rsidRPr="00777D6B">
              <w:rPr>
                <w:rFonts w:ascii="Times New Roman" w:hAnsi="Times New Roman" w:cs="Times New Roman"/>
                <w:color w:val="000000"/>
                <w:kern w:val="0"/>
                <w:sz w:val="24"/>
                <w:szCs w:val="24"/>
              </w:rPr>
              <w:t>CLP</w:t>
            </w:r>
            <w:r w:rsidRPr="00777D6B">
              <w:rPr>
                <w:rFonts w:ascii="Times New Roman" w:hAnsi="Times New Roman" w:cs="Times New Roman"/>
                <w:color w:val="000000"/>
                <w:kern w:val="0"/>
                <w:sz w:val="24"/>
                <w:szCs w:val="24"/>
              </w:rPr>
              <w:t>法规</w:t>
            </w:r>
            <w:r w:rsidRPr="00777D6B">
              <w:rPr>
                <w:rFonts w:ascii="Times New Roman" w:hAnsi="Times New Roman" w:cs="Times New Roman"/>
                <w:color w:val="000000"/>
                <w:kern w:val="0"/>
                <w:sz w:val="24"/>
                <w:szCs w:val="24"/>
              </w:rPr>
              <w:t>ATP13</w:t>
            </w:r>
            <w:r w:rsidRPr="00777D6B">
              <w:rPr>
                <w:rFonts w:ascii="Times New Roman" w:hAnsi="Times New Roman" w:cs="Times New Roman"/>
                <w:color w:val="000000"/>
                <w:kern w:val="0"/>
                <w:sz w:val="24"/>
                <w:szCs w:val="24"/>
              </w:rPr>
              <w:t>修订时，增加了相关分类。</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44</w:t>
            </w:r>
          </w:p>
        </w:tc>
        <w:tc>
          <w:tcPr>
            <w:tcW w:w="781" w:type="dxa"/>
            <w:vAlign w:val="center"/>
          </w:tcPr>
          <w:p w:rsidR="00E83A27" w:rsidRPr="00777D6B" w:rsidRDefault="00B463D7">
            <w:pPr>
              <w:widowControl/>
              <w:spacing w:line="36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1636</w:t>
            </w:r>
          </w:p>
        </w:tc>
        <w:tc>
          <w:tcPr>
            <w:tcW w:w="1372" w:type="dxa"/>
            <w:vAlign w:val="center"/>
          </w:tcPr>
          <w:p w:rsidR="00E83A27" w:rsidRPr="00777D6B" w:rsidRDefault="00B463D7">
            <w:pPr>
              <w:widowControl/>
              <w:spacing w:line="36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4-</w:t>
            </w:r>
            <w:r w:rsidRPr="00777D6B">
              <w:rPr>
                <w:rFonts w:ascii="Times New Roman" w:hAnsi="Times New Roman" w:cs="Times New Roman"/>
                <w:color w:val="000000"/>
                <w:kern w:val="0"/>
                <w:sz w:val="24"/>
                <w:szCs w:val="24"/>
              </w:rPr>
              <w:t>羟基</w:t>
            </w:r>
            <w:r w:rsidRPr="00777D6B">
              <w:rPr>
                <w:rFonts w:ascii="Times New Roman" w:hAnsi="Times New Roman" w:cs="Times New Roman"/>
                <w:color w:val="000000"/>
                <w:kern w:val="0"/>
                <w:sz w:val="24"/>
                <w:szCs w:val="24"/>
              </w:rPr>
              <w:t>-4-</w:t>
            </w:r>
            <w:r w:rsidRPr="00777D6B">
              <w:rPr>
                <w:rFonts w:ascii="Times New Roman" w:hAnsi="Times New Roman" w:cs="Times New Roman"/>
                <w:color w:val="000000"/>
                <w:kern w:val="0"/>
                <w:sz w:val="24"/>
                <w:szCs w:val="24"/>
              </w:rPr>
              <w:t>甲基</w:t>
            </w:r>
            <w:r w:rsidRPr="00777D6B">
              <w:rPr>
                <w:rFonts w:ascii="Times New Roman" w:hAnsi="Times New Roman" w:cs="Times New Roman"/>
                <w:color w:val="000000"/>
                <w:kern w:val="0"/>
                <w:sz w:val="24"/>
                <w:szCs w:val="24"/>
              </w:rPr>
              <w:t>-2-</w:t>
            </w:r>
            <w:r w:rsidRPr="00777D6B">
              <w:rPr>
                <w:rFonts w:ascii="Times New Roman" w:hAnsi="Times New Roman" w:cs="Times New Roman"/>
                <w:color w:val="000000"/>
                <w:kern w:val="0"/>
                <w:sz w:val="24"/>
                <w:szCs w:val="24"/>
              </w:rPr>
              <w:t>戊酮</w:t>
            </w:r>
          </w:p>
        </w:tc>
        <w:tc>
          <w:tcPr>
            <w:tcW w:w="1485" w:type="dxa"/>
            <w:vAlign w:val="center"/>
          </w:tcPr>
          <w:p w:rsidR="00E83A27" w:rsidRPr="00777D6B" w:rsidRDefault="00B463D7">
            <w:pPr>
              <w:widowControl/>
              <w:spacing w:line="36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双丙酮醇</w:t>
            </w:r>
          </w:p>
        </w:tc>
        <w:tc>
          <w:tcPr>
            <w:tcW w:w="1771" w:type="dxa"/>
            <w:vAlign w:val="center"/>
          </w:tcPr>
          <w:p w:rsidR="00E83A27" w:rsidRPr="00777D6B" w:rsidRDefault="00B463D7">
            <w:pPr>
              <w:widowControl/>
              <w:spacing w:line="36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4-hydroxy-4-methylpentan-2-one;diacetone alcohol</w:t>
            </w:r>
          </w:p>
        </w:tc>
        <w:tc>
          <w:tcPr>
            <w:tcW w:w="1473" w:type="dxa"/>
            <w:vAlign w:val="center"/>
          </w:tcPr>
          <w:p w:rsidR="00E83A27" w:rsidRPr="00777D6B" w:rsidRDefault="00B463D7">
            <w:pPr>
              <w:widowControl/>
              <w:spacing w:line="36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123-42-2</w:t>
            </w:r>
          </w:p>
        </w:tc>
        <w:tc>
          <w:tcPr>
            <w:tcW w:w="2071" w:type="dxa"/>
            <w:vAlign w:val="center"/>
          </w:tcPr>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易燃液体</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2</w:t>
            </w:r>
          </w:p>
          <w:p w:rsidR="00E83A27" w:rsidRPr="00777D6B" w:rsidRDefault="00B463D7">
            <w:pPr>
              <w:widowControl/>
              <w:spacing w:line="36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tc>
        <w:tc>
          <w:tcPr>
            <w:tcW w:w="2607" w:type="dxa"/>
            <w:vAlign w:val="center"/>
          </w:tcPr>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易燃液体</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3</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二丙酮醇的闪点范围为</w:t>
            </w:r>
            <w:r w:rsidRPr="00777D6B">
              <w:rPr>
                <w:rFonts w:ascii="Times New Roman" w:hAnsi="Times New Roman" w:cs="Times New Roman"/>
                <w:color w:val="000000"/>
                <w:kern w:val="0"/>
                <w:sz w:val="24"/>
                <w:szCs w:val="24"/>
              </w:rPr>
              <w:t>42-63</w:t>
            </w:r>
            <w:r w:rsidRPr="00777D6B">
              <w:rPr>
                <w:rFonts w:ascii="宋体" w:eastAsia="宋体" w:hAnsi="Times New Roman" w:cs="Times New Roman"/>
                <w:color w:val="000000"/>
                <w:kern w:val="0"/>
                <w:sz w:val="24"/>
                <w:szCs w:val="24"/>
              </w:rPr>
              <w:t>℃</w:t>
            </w:r>
            <w:r w:rsidRPr="00777D6B">
              <w:rPr>
                <w:rFonts w:ascii="Times New Roman" w:hAnsi="Times New Roman" w:cs="Times New Roman"/>
                <w:color w:val="000000"/>
                <w:kern w:val="0"/>
                <w:sz w:val="24"/>
                <w:szCs w:val="24"/>
              </w:rPr>
              <w:t>，取决于物质中丙酮的含量，丙酮的存在导致闪点的</w:t>
            </w:r>
            <w:r w:rsidRPr="00777D6B">
              <w:rPr>
                <w:rFonts w:ascii="Times New Roman" w:hAnsi="Times New Roman" w:cs="Times New Roman"/>
                <w:color w:val="000000"/>
                <w:kern w:val="0"/>
                <w:sz w:val="24"/>
                <w:szCs w:val="24"/>
              </w:rPr>
              <w:lastRenderedPageBreak/>
              <w:t>降低。陶氏表明的闪点为</w:t>
            </w:r>
            <w:r w:rsidRPr="00777D6B">
              <w:rPr>
                <w:rFonts w:ascii="Times New Roman" w:hAnsi="Times New Roman" w:cs="Times New Roman"/>
                <w:color w:val="000000"/>
                <w:kern w:val="0"/>
                <w:sz w:val="24"/>
                <w:szCs w:val="24"/>
              </w:rPr>
              <w:t>52</w:t>
            </w:r>
            <w:r w:rsidRPr="00777D6B">
              <w:rPr>
                <w:rFonts w:ascii="宋体" w:eastAsia="宋体" w:hAnsi="Times New Roman" w:cs="Times New Roman"/>
                <w:color w:val="000000"/>
                <w:kern w:val="0"/>
                <w:sz w:val="24"/>
                <w:szCs w:val="24"/>
              </w:rPr>
              <w:t>℃</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ECHA</w:t>
            </w:r>
            <w:r w:rsidRPr="00777D6B">
              <w:rPr>
                <w:rFonts w:ascii="Times New Roman" w:hAnsi="Times New Roman" w:cs="Times New Roman"/>
                <w:color w:val="000000"/>
                <w:kern w:val="0"/>
                <w:sz w:val="24"/>
                <w:szCs w:val="24"/>
              </w:rPr>
              <w:t>注册卷宗，</w:t>
            </w:r>
            <w:r w:rsidRPr="00777D6B">
              <w:rPr>
                <w:rFonts w:ascii="Times New Roman" w:hAnsi="Times New Roman" w:cs="Times New Roman"/>
                <w:color w:val="000000"/>
                <w:kern w:val="0"/>
                <w:sz w:val="24"/>
                <w:szCs w:val="24"/>
              </w:rPr>
              <w:t>2010</w:t>
            </w:r>
            <w:r w:rsidRPr="00777D6B">
              <w:rPr>
                <w:rFonts w:ascii="Times New Roman" w:hAnsi="Times New Roman" w:cs="Times New Roman"/>
                <w:color w:val="000000"/>
                <w:kern w:val="0"/>
                <w:sz w:val="24"/>
                <w:szCs w:val="24"/>
              </w:rPr>
              <w:t>文献）。</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中心数据库为</w:t>
            </w:r>
            <w:r w:rsidRPr="00777D6B">
              <w:rPr>
                <w:rFonts w:ascii="Times New Roman" w:hAnsi="Times New Roman" w:cs="Times New Roman"/>
                <w:color w:val="000000"/>
                <w:kern w:val="0"/>
                <w:sz w:val="24"/>
                <w:szCs w:val="24"/>
              </w:rPr>
              <w:t>58</w:t>
            </w:r>
            <w:r w:rsidRPr="00777D6B">
              <w:rPr>
                <w:rFonts w:ascii="Times New Roman" w:hAnsi="Times New Roman" w:cs="Times New Roman"/>
                <w:color w:val="000000"/>
                <w:kern w:val="0"/>
                <w:sz w:val="24"/>
                <w:szCs w:val="24"/>
              </w:rPr>
              <w:t>度</w:t>
            </w:r>
            <w:r w:rsidRPr="00777D6B">
              <w:rPr>
                <w:rFonts w:ascii="Times New Roman" w:hAnsi="Times New Roman" w:cs="Times New Roman"/>
                <w:color w:val="000000"/>
                <w:kern w:val="0"/>
                <w:sz w:val="24"/>
                <w:szCs w:val="24"/>
              </w:rPr>
              <w:t>.</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45</w:t>
            </w:r>
          </w:p>
        </w:tc>
        <w:tc>
          <w:tcPr>
            <w:tcW w:w="781" w:type="dxa"/>
            <w:vAlign w:val="center"/>
          </w:tcPr>
          <w:p w:rsidR="00E83A27" w:rsidRPr="00777D6B" w:rsidRDefault="00B463D7">
            <w:pPr>
              <w:widowControl/>
              <w:spacing w:line="34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1667</w:t>
            </w:r>
          </w:p>
        </w:tc>
        <w:tc>
          <w:tcPr>
            <w:tcW w:w="1372" w:type="dxa"/>
            <w:vAlign w:val="center"/>
          </w:tcPr>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氢氧化钾溶液</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含量</w:t>
            </w:r>
            <w:r w:rsidRPr="00777D6B">
              <w:rPr>
                <w:rFonts w:ascii="Times New Roman" w:hAnsi="Times New Roman" w:cs="Times New Roman"/>
                <w:color w:val="000000"/>
                <w:kern w:val="0"/>
                <w:sz w:val="24"/>
                <w:szCs w:val="24"/>
              </w:rPr>
              <w:t>≥30%]</w:t>
            </w:r>
          </w:p>
        </w:tc>
        <w:tc>
          <w:tcPr>
            <w:tcW w:w="1485" w:type="dxa"/>
            <w:vAlign w:val="center"/>
          </w:tcPr>
          <w:p w:rsidR="00E83A27" w:rsidRPr="00777D6B" w:rsidRDefault="00E83A27">
            <w:pPr>
              <w:widowControl/>
              <w:spacing w:line="320" w:lineRule="exact"/>
              <w:rPr>
                <w:rFonts w:ascii="Times New Roman" w:hAnsi="Times New Roman" w:cs="Times New Roman"/>
                <w:kern w:val="0"/>
                <w:sz w:val="24"/>
                <w:szCs w:val="24"/>
              </w:rPr>
            </w:pPr>
          </w:p>
        </w:tc>
        <w:tc>
          <w:tcPr>
            <w:tcW w:w="1771" w:type="dxa"/>
            <w:vAlign w:val="center"/>
          </w:tcPr>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potassium hydroxide solution(not less than 30%)</w:t>
            </w:r>
          </w:p>
        </w:tc>
        <w:tc>
          <w:tcPr>
            <w:tcW w:w="1473" w:type="dxa"/>
            <w:vAlign w:val="center"/>
          </w:tcPr>
          <w:p w:rsidR="00E83A27" w:rsidRPr="00777D6B" w:rsidRDefault="00B463D7">
            <w:pPr>
              <w:widowControl/>
              <w:spacing w:line="34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1310-58-3</w:t>
            </w:r>
          </w:p>
        </w:tc>
        <w:tc>
          <w:tcPr>
            <w:tcW w:w="2071" w:type="dxa"/>
            <w:vAlign w:val="center"/>
          </w:tcPr>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皮肤腐蚀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1A</w:t>
            </w:r>
          </w:p>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607" w:type="dxa"/>
            <w:vAlign w:val="center"/>
          </w:tcPr>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金属腐蚀物，类别</w:t>
            </w:r>
            <w:r w:rsidRPr="00777D6B">
              <w:rPr>
                <w:rFonts w:ascii="Times New Roman" w:eastAsia="黑体" w:hAnsi="Times New Roman" w:cs="Times New Roman"/>
                <w:b/>
                <w:color w:val="000000"/>
                <w:kern w:val="0"/>
                <w:sz w:val="24"/>
                <w:szCs w:val="24"/>
              </w:rPr>
              <w:t>1</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皮肤腐蚀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1A</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登记中心实验数据</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浓度大于</w:t>
            </w:r>
            <w:r w:rsidRPr="00777D6B">
              <w:rPr>
                <w:rFonts w:ascii="Times New Roman" w:hAnsi="Times New Roman" w:cs="Times New Roman"/>
                <w:color w:val="000000"/>
                <w:kern w:val="0"/>
                <w:sz w:val="24"/>
                <w:szCs w:val="24"/>
              </w:rPr>
              <w:t>0.1%)</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46</w:t>
            </w:r>
          </w:p>
        </w:tc>
        <w:tc>
          <w:tcPr>
            <w:tcW w:w="78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1668</w:t>
            </w:r>
          </w:p>
        </w:tc>
        <w:tc>
          <w:tcPr>
            <w:tcW w:w="1372" w:type="dxa"/>
            <w:vAlign w:val="center"/>
          </w:tcPr>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氰化钠</w:t>
            </w:r>
          </w:p>
        </w:tc>
        <w:tc>
          <w:tcPr>
            <w:tcW w:w="1485" w:type="dxa"/>
            <w:vAlign w:val="center"/>
          </w:tcPr>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山奈</w:t>
            </w:r>
          </w:p>
        </w:tc>
        <w:tc>
          <w:tcPr>
            <w:tcW w:w="1771" w:type="dxa"/>
            <w:vAlign w:val="center"/>
          </w:tcPr>
          <w:p w:rsidR="00E83A27" w:rsidRPr="00777D6B" w:rsidRDefault="00B463D7">
            <w:pPr>
              <w:widowControl/>
              <w:spacing w:line="31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sodium cyanide</w:t>
            </w:r>
          </w:p>
        </w:tc>
        <w:tc>
          <w:tcPr>
            <w:tcW w:w="1473" w:type="dxa"/>
            <w:vAlign w:val="center"/>
          </w:tcPr>
          <w:p w:rsidR="00E83A27" w:rsidRPr="00777D6B" w:rsidRDefault="00B463D7">
            <w:pPr>
              <w:widowControl/>
              <w:spacing w:line="31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143-33-9</w:t>
            </w:r>
          </w:p>
        </w:tc>
        <w:tc>
          <w:tcPr>
            <w:tcW w:w="2071" w:type="dxa"/>
            <w:vAlign w:val="center"/>
          </w:tcPr>
          <w:p w:rsidR="00E83A27" w:rsidRPr="00777D6B" w:rsidRDefault="00B463D7">
            <w:pPr>
              <w:widowControl/>
              <w:spacing w:line="31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经口</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1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经皮</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1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生殖毒性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2</w:t>
            </w:r>
          </w:p>
          <w:p w:rsidR="00E83A27" w:rsidRPr="00777D6B" w:rsidRDefault="00B463D7">
            <w:pPr>
              <w:widowControl/>
              <w:spacing w:line="31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反复接触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1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急性危害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长期危害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607" w:type="dxa"/>
            <w:vAlign w:val="center"/>
          </w:tcPr>
          <w:p w:rsidR="00E83A27" w:rsidRPr="00777D6B" w:rsidRDefault="00B463D7">
            <w:pPr>
              <w:widowControl/>
              <w:spacing w:line="31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经口</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1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经皮</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1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1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反复接触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1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急性危害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长期危害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 xml:space="preserve">ECHA REACH </w:t>
            </w:r>
            <w:r w:rsidRPr="00777D6B">
              <w:rPr>
                <w:rFonts w:ascii="Times New Roman" w:hAnsi="Times New Roman" w:cs="Times New Roman"/>
                <w:color w:val="000000"/>
                <w:kern w:val="0"/>
                <w:sz w:val="24"/>
                <w:szCs w:val="24"/>
              </w:rPr>
              <w:t>注册、</w:t>
            </w:r>
            <w:r w:rsidRPr="00777D6B">
              <w:rPr>
                <w:rFonts w:ascii="Times New Roman" w:hAnsi="Times New Roman" w:cs="Times New Roman"/>
                <w:color w:val="000000"/>
                <w:kern w:val="0"/>
                <w:sz w:val="24"/>
                <w:szCs w:val="24"/>
              </w:rPr>
              <w:t xml:space="preserve">ECOTOC JACC </w:t>
            </w:r>
            <w:r w:rsidRPr="00777D6B">
              <w:rPr>
                <w:rFonts w:ascii="Times New Roman" w:hAnsi="Times New Roman" w:cs="Times New Roman"/>
                <w:color w:val="000000"/>
                <w:kern w:val="0"/>
                <w:sz w:val="24"/>
                <w:szCs w:val="24"/>
              </w:rPr>
              <w:t>报告等有效数据中的权重分析不支持生殖毒性分类。</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已有针对甲状腺的特异性靶器官毒性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反复接触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r w:rsidRPr="00777D6B">
              <w:rPr>
                <w:rFonts w:ascii="Times New Roman" w:hAnsi="Times New Roman" w:cs="Times New Roman"/>
                <w:color w:val="000000"/>
                <w:kern w:val="0"/>
                <w:sz w:val="24"/>
                <w:szCs w:val="24"/>
              </w:rPr>
              <w:t>分类，因此无需进行生殖毒性分类。</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47</w:t>
            </w:r>
          </w:p>
        </w:tc>
        <w:tc>
          <w:tcPr>
            <w:tcW w:w="78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1669</w:t>
            </w:r>
          </w:p>
        </w:tc>
        <w:tc>
          <w:tcPr>
            <w:tcW w:w="1372" w:type="dxa"/>
            <w:vAlign w:val="center"/>
          </w:tcPr>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氢氧化钠溶液</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含量</w:t>
            </w:r>
            <w:r w:rsidRPr="00777D6B">
              <w:rPr>
                <w:rFonts w:ascii="Times New Roman" w:hAnsi="Times New Roman" w:cs="Times New Roman"/>
                <w:color w:val="000000"/>
                <w:kern w:val="0"/>
                <w:sz w:val="24"/>
                <w:szCs w:val="24"/>
              </w:rPr>
              <w:lastRenderedPageBreak/>
              <w:t>≥30%]</w:t>
            </w:r>
          </w:p>
        </w:tc>
        <w:tc>
          <w:tcPr>
            <w:tcW w:w="1485" w:type="dxa"/>
            <w:vAlign w:val="center"/>
          </w:tcPr>
          <w:p w:rsidR="00E83A27" w:rsidRPr="00777D6B" w:rsidRDefault="00E83A27">
            <w:pPr>
              <w:widowControl/>
              <w:spacing w:line="320" w:lineRule="exact"/>
              <w:rPr>
                <w:rFonts w:ascii="Times New Roman" w:hAnsi="Times New Roman" w:cs="Times New Roman"/>
                <w:kern w:val="0"/>
                <w:sz w:val="24"/>
                <w:szCs w:val="24"/>
              </w:rPr>
            </w:pPr>
          </w:p>
        </w:tc>
        <w:tc>
          <w:tcPr>
            <w:tcW w:w="1771" w:type="dxa"/>
            <w:vAlign w:val="center"/>
          </w:tcPr>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 xml:space="preserve">sodium hydroxide </w:t>
            </w:r>
            <w:r w:rsidRPr="00777D6B">
              <w:rPr>
                <w:rFonts w:ascii="Times New Roman" w:hAnsi="Times New Roman" w:cs="Times New Roman"/>
                <w:color w:val="000000"/>
                <w:kern w:val="0"/>
                <w:sz w:val="24"/>
                <w:szCs w:val="24"/>
              </w:rPr>
              <w:lastRenderedPageBreak/>
              <w:t>solution(not less than 30%)</w:t>
            </w:r>
          </w:p>
        </w:tc>
        <w:tc>
          <w:tcPr>
            <w:tcW w:w="1473"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1310-73-2</w:t>
            </w:r>
          </w:p>
        </w:tc>
        <w:tc>
          <w:tcPr>
            <w:tcW w:w="2071" w:type="dxa"/>
            <w:vAlign w:val="center"/>
          </w:tcPr>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皮肤腐蚀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1A</w:t>
            </w:r>
          </w:p>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lastRenderedPageBreak/>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607" w:type="dxa"/>
            <w:vAlign w:val="center"/>
          </w:tcPr>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lastRenderedPageBreak/>
              <w:t>金属腐蚀物，类别</w:t>
            </w:r>
            <w:r w:rsidRPr="00777D6B">
              <w:rPr>
                <w:rFonts w:ascii="Times New Roman" w:eastAsia="黑体" w:hAnsi="Times New Roman" w:cs="Times New Roman"/>
                <w:b/>
                <w:color w:val="000000"/>
                <w:kern w:val="0"/>
                <w:sz w:val="24"/>
                <w:szCs w:val="24"/>
              </w:rPr>
              <w:t>1</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皮肤腐蚀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1A</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登记中心实验数据</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浓度大于</w:t>
            </w:r>
            <w:r w:rsidRPr="00777D6B">
              <w:rPr>
                <w:rFonts w:ascii="Times New Roman" w:hAnsi="Times New Roman" w:cs="Times New Roman"/>
                <w:color w:val="000000"/>
                <w:kern w:val="0"/>
                <w:sz w:val="24"/>
                <w:szCs w:val="24"/>
              </w:rPr>
              <w:t>0.1%)</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48</w:t>
            </w:r>
          </w:p>
        </w:tc>
        <w:tc>
          <w:tcPr>
            <w:tcW w:w="78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1668</w:t>
            </w:r>
          </w:p>
        </w:tc>
        <w:tc>
          <w:tcPr>
            <w:tcW w:w="1372" w:type="dxa"/>
            <w:vAlign w:val="center"/>
          </w:tcPr>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氢氧化锂</w:t>
            </w:r>
          </w:p>
        </w:tc>
        <w:tc>
          <w:tcPr>
            <w:tcW w:w="1485" w:type="dxa"/>
            <w:vAlign w:val="center"/>
          </w:tcPr>
          <w:p w:rsidR="00E83A27" w:rsidRPr="00777D6B" w:rsidRDefault="00E83A27">
            <w:pPr>
              <w:widowControl/>
              <w:spacing w:line="320" w:lineRule="exact"/>
              <w:rPr>
                <w:rFonts w:ascii="Times New Roman" w:hAnsi="Times New Roman" w:cs="Times New Roman"/>
                <w:kern w:val="0"/>
                <w:sz w:val="24"/>
                <w:szCs w:val="24"/>
              </w:rPr>
            </w:pPr>
          </w:p>
        </w:tc>
        <w:tc>
          <w:tcPr>
            <w:tcW w:w="1771" w:type="dxa"/>
            <w:vAlign w:val="center"/>
          </w:tcPr>
          <w:p w:rsidR="00E83A27" w:rsidRPr="00777D6B" w:rsidRDefault="00E83A27">
            <w:pPr>
              <w:widowControl/>
              <w:spacing w:line="320" w:lineRule="exact"/>
              <w:rPr>
                <w:rFonts w:ascii="Times New Roman" w:hAnsi="Times New Roman" w:cs="Times New Roman"/>
                <w:color w:val="000000"/>
                <w:kern w:val="0"/>
                <w:sz w:val="24"/>
                <w:szCs w:val="24"/>
              </w:rPr>
            </w:pPr>
          </w:p>
        </w:tc>
        <w:tc>
          <w:tcPr>
            <w:tcW w:w="1473"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1310-65-2</w:t>
            </w:r>
          </w:p>
        </w:tc>
        <w:tc>
          <w:tcPr>
            <w:tcW w:w="2071" w:type="dxa"/>
            <w:vAlign w:val="center"/>
          </w:tcPr>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急性毒性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吸入</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3</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皮肤腐蚀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生殖毒性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1A</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一次接触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607" w:type="dxa"/>
            <w:vAlign w:val="center"/>
          </w:tcPr>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皮肤腐蚀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一次接触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1.ECHA</w:t>
            </w:r>
            <w:r w:rsidRPr="00777D6B">
              <w:rPr>
                <w:rFonts w:ascii="Times New Roman" w:hAnsi="Times New Roman" w:cs="Times New Roman"/>
                <w:color w:val="000000"/>
                <w:kern w:val="0"/>
                <w:sz w:val="24"/>
                <w:szCs w:val="24"/>
              </w:rPr>
              <w:t>注册卷宗，</w:t>
            </w:r>
            <w:r w:rsidRPr="00777D6B">
              <w:rPr>
                <w:rFonts w:ascii="Times New Roman" w:hAnsi="Times New Roman" w:cs="Times New Roman"/>
                <w:color w:val="000000"/>
                <w:kern w:val="0"/>
                <w:sz w:val="24"/>
                <w:szCs w:val="24"/>
              </w:rPr>
              <w:t>1999,GLP,OECD403,LC50</w:t>
            </w:r>
            <w:r w:rsidRPr="00777D6B">
              <w:rPr>
                <w:rFonts w:ascii="Times New Roman" w:hAnsi="Times New Roman" w:cs="Times New Roman"/>
                <w:color w:val="000000"/>
                <w:kern w:val="0"/>
                <w:sz w:val="24"/>
                <w:szCs w:val="24"/>
              </w:rPr>
              <w:t>大于</w:t>
            </w:r>
            <w:r w:rsidRPr="00777D6B">
              <w:rPr>
                <w:rFonts w:ascii="Times New Roman" w:hAnsi="Times New Roman" w:cs="Times New Roman"/>
                <w:color w:val="000000"/>
                <w:kern w:val="0"/>
                <w:sz w:val="24"/>
                <w:szCs w:val="24"/>
              </w:rPr>
              <w:t>3.4mg/L(</w:t>
            </w:r>
            <w:r w:rsidRPr="00777D6B">
              <w:rPr>
                <w:rFonts w:ascii="Times New Roman" w:hAnsi="Times New Roman" w:cs="Times New Roman"/>
                <w:color w:val="000000"/>
                <w:kern w:val="0"/>
                <w:sz w:val="24"/>
                <w:szCs w:val="24"/>
              </w:rPr>
              <w:t>无水计</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，经过解剖致死原因为腐蚀，尸检时在存活的动物中未发现无明显损害。</w:t>
            </w:r>
            <w:r w:rsidRPr="00777D6B">
              <w:rPr>
                <w:rFonts w:ascii="Times New Roman" w:hAnsi="Times New Roman" w:cs="Times New Roman"/>
                <w:color w:val="000000"/>
                <w:kern w:val="0"/>
                <w:sz w:val="24"/>
                <w:szCs w:val="24"/>
              </w:rPr>
              <w:t>2.</w:t>
            </w:r>
            <w:r w:rsidRPr="00777D6B">
              <w:rPr>
                <w:rFonts w:ascii="Times New Roman" w:hAnsi="Times New Roman" w:cs="Times New Roman"/>
                <w:color w:val="000000"/>
                <w:kern w:val="0"/>
                <w:sz w:val="24"/>
                <w:szCs w:val="24"/>
              </w:rPr>
              <w:t>与类似物质氢氧化钠、氢氧化钾保持一致</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2.</w:t>
            </w:r>
            <w:r w:rsidRPr="00777D6B">
              <w:rPr>
                <w:rFonts w:ascii="Times New Roman" w:hAnsi="Times New Roman" w:cs="Times New Roman"/>
                <w:color w:val="000000"/>
                <w:kern w:val="0"/>
                <w:sz w:val="24"/>
                <w:szCs w:val="24"/>
              </w:rPr>
              <w:t>生殖毒性</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1.ECHA</w:t>
            </w:r>
            <w:r w:rsidRPr="00777D6B">
              <w:rPr>
                <w:rFonts w:ascii="Times New Roman" w:hAnsi="Times New Roman" w:cs="Times New Roman"/>
                <w:color w:val="000000"/>
                <w:kern w:val="0"/>
                <w:sz w:val="24"/>
                <w:szCs w:val="24"/>
              </w:rPr>
              <w:t>注册卷宗，</w:t>
            </w:r>
            <w:r w:rsidRPr="00777D6B">
              <w:rPr>
                <w:rFonts w:ascii="Times New Roman" w:hAnsi="Times New Roman" w:cs="Times New Roman"/>
                <w:color w:val="000000"/>
                <w:kern w:val="0"/>
                <w:sz w:val="24"/>
                <w:szCs w:val="24"/>
              </w:rPr>
              <w:t>2012,OECD 416 (</w:t>
            </w:r>
            <w:r w:rsidRPr="00777D6B">
              <w:rPr>
                <w:rFonts w:ascii="Times New Roman" w:hAnsi="Times New Roman" w:cs="Times New Roman"/>
                <w:color w:val="000000"/>
                <w:kern w:val="0"/>
                <w:sz w:val="24"/>
                <w:szCs w:val="24"/>
              </w:rPr>
              <w:t>生殖毒性试验</w:t>
            </w:r>
            <w:r w:rsidRPr="00777D6B">
              <w:rPr>
                <w:rFonts w:ascii="Times New Roman" w:hAnsi="Times New Roman" w:cs="Times New Roman"/>
                <w:color w:val="000000"/>
                <w:kern w:val="0"/>
                <w:sz w:val="24"/>
                <w:szCs w:val="24"/>
              </w:rPr>
              <w:t>), GLP</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2010,OECD 414 (</w:t>
            </w:r>
            <w:r w:rsidRPr="00777D6B">
              <w:rPr>
                <w:rFonts w:ascii="Times New Roman" w:hAnsi="Times New Roman" w:cs="Times New Roman"/>
                <w:color w:val="000000"/>
                <w:kern w:val="0"/>
                <w:sz w:val="24"/>
                <w:szCs w:val="24"/>
              </w:rPr>
              <w:t>发育毒性试验</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GLP,</w:t>
            </w:r>
            <w:r w:rsidRPr="00777D6B">
              <w:rPr>
                <w:rFonts w:ascii="Times New Roman" w:hAnsi="Times New Roman" w:cs="Times New Roman"/>
                <w:color w:val="000000"/>
                <w:kern w:val="0"/>
                <w:sz w:val="24"/>
                <w:szCs w:val="24"/>
              </w:rPr>
              <w:t>测试结果不支持生殖和发育毒性的分类。</w:t>
            </w:r>
            <w:r w:rsidRPr="00777D6B">
              <w:rPr>
                <w:rFonts w:ascii="Times New Roman" w:hAnsi="Times New Roman" w:cs="Times New Roman"/>
                <w:color w:val="000000"/>
                <w:kern w:val="0"/>
                <w:sz w:val="24"/>
                <w:szCs w:val="24"/>
              </w:rPr>
              <w:t>2.</w:t>
            </w:r>
            <w:r w:rsidRPr="00777D6B">
              <w:rPr>
                <w:rFonts w:ascii="Times New Roman" w:hAnsi="Times New Roman" w:cs="Times New Roman"/>
                <w:color w:val="000000"/>
                <w:kern w:val="0"/>
                <w:sz w:val="24"/>
                <w:szCs w:val="24"/>
              </w:rPr>
              <w:t>日本分类认为金属</w:t>
            </w:r>
            <w:r w:rsidRPr="00777D6B">
              <w:rPr>
                <w:rFonts w:ascii="Times New Roman" w:hAnsi="Times New Roman" w:cs="Times New Roman"/>
                <w:color w:val="000000"/>
                <w:kern w:val="0"/>
                <w:sz w:val="24"/>
                <w:szCs w:val="24"/>
              </w:rPr>
              <w:lastRenderedPageBreak/>
              <w:t>锂有生殖毒性</w:t>
            </w:r>
            <w:r w:rsidRPr="00777D6B">
              <w:rPr>
                <w:rFonts w:ascii="Times New Roman" w:hAnsi="Times New Roman" w:cs="Times New Roman"/>
                <w:color w:val="000000"/>
                <w:kern w:val="0"/>
                <w:sz w:val="24"/>
                <w:szCs w:val="24"/>
              </w:rPr>
              <w:t>，从而推断该物质具有生殖毒性，目前本指南中金属锂借鉴了欧盟分分类，没有分类为生殖毒性</w:t>
            </w:r>
          </w:p>
        </w:tc>
      </w:tr>
      <w:tr w:rsidR="00E83A27" w:rsidRPr="00777D6B">
        <w:trPr>
          <w:jc w:val="center"/>
        </w:trPr>
        <w:tc>
          <w:tcPr>
            <w:tcW w:w="511" w:type="dxa"/>
            <w:vMerge w:val="restart"/>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49</w:t>
            </w:r>
          </w:p>
        </w:tc>
        <w:tc>
          <w:tcPr>
            <w:tcW w:w="781" w:type="dxa"/>
            <w:vMerge w:val="restart"/>
            <w:vAlign w:val="center"/>
          </w:tcPr>
          <w:p w:rsidR="00E83A27" w:rsidRPr="00777D6B" w:rsidRDefault="00B463D7">
            <w:pPr>
              <w:widowControl/>
              <w:spacing w:line="34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1850</w:t>
            </w:r>
          </w:p>
        </w:tc>
        <w:tc>
          <w:tcPr>
            <w:tcW w:w="1372" w:type="dxa"/>
            <w:vAlign w:val="center"/>
          </w:tcPr>
          <w:p w:rsidR="00E83A27" w:rsidRPr="00777D6B" w:rsidRDefault="00B463D7">
            <w:pPr>
              <w:widowControl/>
              <w:spacing w:line="34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三氯化铁</w:t>
            </w:r>
          </w:p>
        </w:tc>
        <w:tc>
          <w:tcPr>
            <w:tcW w:w="1485" w:type="dxa"/>
            <w:vAlign w:val="center"/>
          </w:tcPr>
          <w:p w:rsidR="00E83A27" w:rsidRPr="00777D6B" w:rsidRDefault="00B463D7">
            <w:pPr>
              <w:widowControl/>
              <w:spacing w:line="34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氯化铁</w:t>
            </w:r>
          </w:p>
        </w:tc>
        <w:tc>
          <w:tcPr>
            <w:tcW w:w="1771" w:type="dxa"/>
            <w:vAlign w:val="center"/>
          </w:tcPr>
          <w:p w:rsidR="00E83A27" w:rsidRPr="00777D6B" w:rsidRDefault="00B463D7">
            <w:pPr>
              <w:widowControl/>
              <w:spacing w:line="34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ferric chloride</w:t>
            </w:r>
          </w:p>
        </w:tc>
        <w:tc>
          <w:tcPr>
            <w:tcW w:w="1473" w:type="dxa"/>
            <w:vAlign w:val="center"/>
          </w:tcPr>
          <w:p w:rsidR="00E83A27" w:rsidRPr="00777D6B" w:rsidRDefault="00B463D7">
            <w:pPr>
              <w:widowControl/>
              <w:spacing w:line="34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7705-08-0</w:t>
            </w:r>
          </w:p>
        </w:tc>
        <w:tc>
          <w:tcPr>
            <w:tcW w:w="207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皮肤腐蚀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特异性靶器官毒性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一次接触</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2</w:t>
            </w:r>
          </w:p>
          <w:p w:rsidR="00E83A27" w:rsidRPr="00777D6B" w:rsidRDefault="00B463D7">
            <w:pPr>
              <w:widowControl/>
              <w:spacing w:line="340" w:lineRule="exact"/>
              <w:rPr>
                <w:rFonts w:ascii="Times New Roman" w:hAnsi="Times New Roman" w:cs="Times New Roman"/>
                <w:kern w:val="0"/>
                <w:sz w:val="24"/>
                <w:szCs w:val="24"/>
              </w:rPr>
            </w:pPr>
            <w:r w:rsidRPr="00777D6B">
              <w:rPr>
                <w:rFonts w:ascii="Times New Roman" w:eastAsia="黑体" w:hAnsi="Times New Roman" w:cs="Times New Roman"/>
                <w:b/>
                <w:color w:val="000000"/>
                <w:kern w:val="0"/>
                <w:sz w:val="24"/>
                <w:szCs w:val="24"/>
              </w:rPr>
              <w:t>特异性靶器官毒性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一次接触</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3(</w:t>
            </w:r>
            <w:r w:rsidRPr="00777D6B">
              <w:rPr>
                <w:rFonts w:ascii="Times New Roman" w:eastAsia="黑体" w:hAnsi="Times New Roman" w:cs="Times New Roman"/>
                <w:b/>
                <w:color w:val="000000"/>
                <w:kern w:val="0"/>
                <w:sz w:val="24"/>
                <w:szCs w:val="24"/>
              </w:rPr>
              <w:t>呼吸道刺激</w:t>
            </w:r>
            <w:r w:rsidRPr="00777D6B">
              <w:rPr>
                <w:rFonts w:ascii="Times New Roman" w:eastAsia="黑体" w:hAnsi="Times New Roman" w:cs="Times New Roman"/>
                <w:b/>
                <w:color w:val="000000"/>
                <w:kern w:val="0"/>
                <w:sz w:val="24"/>
                <w:szCs w:val="24"/>
              </w:rPr>
              <w:t>)</w:t>
            </w:r>
          </w:p>
        </w:tc>
        <w:tc>
          <w:tcPr>
            <w:tcW w:w="2607"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皮肤腐蚀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4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431" w:type="dxa"/>
            <w:vMerge w:val="restart"/>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1.</w:t>
            </w:r>
            <w:r w:rsidRPr="00777D6B">
              <w:rPr>
                <w:rFonts w:ascii="Times New Roman" w:hAnsi="Times New Roman" w:cs="Times New Roman"/>
                <w:color w:val="000000"/>
                <w:kern w:val="0"/>
                <w:sz w:val="24"/>
                <w:szCs w:val="24"/>
              </w:rPr>
              <w:t>日本分类是基于各案，一位妇女食入</w:t>
            </w:r>
            <w:r w:rsidRPr="00777D6B">
              <w:rPr>
                <w:rFonts w:ascii="Times New Roman" w:hAnsi="Times New Roman" w:cs="Times New Roman"/>
                <w:color w:val="000000"/>
                <w:kern w:val="0"/>
                <w:sz w:val="24"/>
                <w:szCs w:val="24"/>
              </w:rPr>
              <w:t>200ml</w:t>
            </w:r>
            <w:r w:rsidRPr="00777D6B">
              <w:rPr>
                <w:rFonts w:ascii="Times New Roman" w:hAnsi="Times New Roman" w:cs="Times New Roman"/>
                <w:color w:val="000000"/>
                <w:kern w:val="0"/>
                <w:sz w:val="24"/>
                <w:szCs w:val="24"/>
              </w:rPr>
              <w:t>溶液（</w:t>
            </w:r>
            <w:r w:rsidRPr="00777D6B">
              <w:rPr>
                <w:rFonts w:ascii="Times New Roman" w:hAnsi="Times New Roman" w:cs="Times New Roman"/>
                <w:color w:val="000000"/>
                <w:kern w:val="0"/>
                <w:sz w:val="24"/>
                <w:szCs w:val="24"/>
              </w:rPr>
              <w:t>pH=1</w:t>
            </w:r>
            <w:r w:rsidRPr="00777D6B">
              <w:rPr>
                <w:rFonts w:ascii="Times New Roman" w:hAnsi="Times New Roman" w:cs="Times New Roman"/>
                <w:color w:val="000000"/>
                <w:kern w:val="0"/>
                <w:sz w:val="24"/>
                <w:szCs w:val="24"/>
              </w:rPr>
              <w:t>）引起的不适，由于该物质有腐蚀性，因此造成不适的原因很可能是腐蚀。</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2.</w:t>
            </w:r>
            <w:r w:rsidRPr="00777D6B">
              <w:rPr>
                <w:rFonts w:ascii="Times New Roman" w:hAnsi="Times New Roman" w:cs="Times New Roman"/>
                <w:color w:val="000000"/>
                <w:kern w:val="0"/>
                <w:sz w:val="24"/>
                <w:szCs w:val="24"/>
              </w:rPr>
              <w:t>三氯化铁是固体，粉尘对呼吸道的刺激可能是机械原因，也可能是固有腐蚀性造成。</w:t>
            </w:r>
          </w:p>
        </w:tc>
      </w:tr>
      <w:tr w:rsidR="00E83A27" w:rsidRPr="00777D6B">
        <w:trPr>
          <w:jc w:val="center"/>
        </w:trPr>
        <w:tc>
          <w:tcPr>
            <w:tcW w:w="511" w:type="dxa"/>
            <w:vMerge/>
            <w:vAlign w:val="center"/>
          </w:tcPr>
          <w:p w:rsidR="00E83A27" w:rsidRPr="00777D6B" w:rsidRDefault="00E83A27">
            <w:pPr>
              <w:widowControl/>
              <w:spacing w:line="340" w:lineRule="exact"/>
              <w:jc w:val="center"/>
              <w:rPr>
                <w:rFonts w:ascii="Times New Roman" w:hAnsi="Times New Roman" w:cs="Times New Roman"/>
                <w:color w:val="000000"/>
                <w:kern w:val="0"/>
                <w:sz w:val="24"/>
                <w:szCs w:val="24"/>
              </w:rPr>
            </w:pPr>
          </w:p>
        </w:tc>
        <w:tc>
          <w:tcPr>
            <w:tcW w:w="781" w:type="dxa"/>
            <w:vMerge/>
            <w:vAlign w:val="center"/>
          </w:tcPr>
          <w:p w:rsidR="00E83A27" w:rsidRPr="00777D6B" w:rsidRDefault="00E83A27">
            <w:pPr>
              <w:widowControl/>
              <w:spacing w:line="360" w:lineRule="exact"/>
              <w:jc w:val="center"/>
              <w:rPr>
                <w:rFonts w:ascii="Times New Roman" w:hAnsi="Times New Roman" w:cs="Times New Roman"/>
                <w:kern w:val="0"/>
                <w:sz w:val="24"/>
                <w:szCs w:val="24"/>
              </w:rPr>
            </w:pPr>
          </w:p>
        </w:tc>
        <w:tc>
          <w:tcPr>
            <w:tcW w:w="1372" w:type="dxa"/>
            <w:vAlign w:val="center"/>
          </w:tcPr>
          <w:p w:rsidR="00E83A27" w:rsidRPr="00777D6B" w:rsidRDefault="00B463D7">
            <w:pPr>
              <w:widowControl/>
              <w:spacing w:line="36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三氯化铁溶液</w:t>
            </w:r>
          </w:p>
        </w:tc>
        <w:tc>
          <w:tcPr>
            <w:tcW w:w="1485" w:type="dxa"/>
            <w:vAlign w:val="center"/>
          </w:tcPr>
          <w:p w:rsidR="00E83A27" w:rsidRPr="00777D6B" w:rsidRDefault="00B463D7">
            <w:pPr>
              <w:widowControl/>
              <w:spacing w:line="36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氯化铁溶液</w:t>
            </w:r>
          </w:p>
        </w:tc>
        <w:tc>
          <w:tcPr>
            <w:tcW w:w="1771" w:type="dxa"/>
            <w:vAlign w:val="center"/>
          </w:tcPr>
          <w:p w:rsidR="00E83A27" w:rsidRPr="00777D6B" w:rsidRDefault="00B463D7">
            <w:pPr>
              <w:widowControl/>
              <w:spacing w:line="36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ferric trichloride,solution;ferric chloride solution</w:t>
            </w:r>
          </w:p>
        </w:tc>
        <w:tc>
          <w:tcPr>
            <w:tcW w:w="1473" w:type="dxa"/>
            <w:vAlign w:val="center"/>
          </w:tcPr>
          <w:p w:rsidR="00E83A27" w:rsidRPr="00777D6B" w:rsidRDefault="00E83A27">
            <w:pPr>
              <w:widowControl/>
              <w:spacing w:line="360" w:lineRule="exact"/>
              <w:jc w:val="center"/>
              <w:rPr>
                <w:rFonts w:ascii="Times New Roman" w:hAnsi="Times New Roman" w:cs="Times New Roman"/>
                <w:kern w:val="0"/>
                <w:sz w:val="24"/>
                <w:szCs w:val="24"/>
              </w:rPr>
            </w:pPr>
          </w:p>
        </w:tc>
        <w:tc>
          <w:tcPr>
            <w:tcW w:w="207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皮肤腐蚀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40" w:lineRule="exact"/>
              <w:rPr>
                <w:rFonts w:ascii="Times New Roman" w:hAnsi="Times New Roman" w:cs="Times New Roman"/>
                <w:kern w:val="0"/>
                <w:sz w:val="24"/>
                <w:szCs w:val="24"/>
              </w:rPr>
            </w:pPr>
            <w:r w:rsidRPr="00777D6B">
              <w:rPr>
                <w:rFonts w:ascii="Times New Roman" w:eastAsia="黑体" w:hAnsi="Times New Roman" w:cs="Times New Roman"/>
                <w:b/>
                <w:color w:val="000000"/>
                <w:kern w:val="0"/>
                <w:sz w:val="24"/>
                <w:szCs w:val="24"/>
              </w:rPr>
              <w:t>特异性靶器官毒性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一次接触</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lastRenderedPageBreak/>
              <w:t>2</w:t>
            </w:r>
          </w:p>
        </w:tc>
        <w:tc>
          <w:tcPr>
            <w:tcW w:w="2607"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皮肤腐蚀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4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431" w:type="dxa"/>
            <w:vMerge/>
            <w:vAlign w:val="center"/>
          </w:tcPr>
          <w:p w:rsidR="00E83A27" w:rsidRPr="00777D6B" w:rsidRDefault="00E83A27">
            <w:pPr>
              <w:widowControl/>
              <w:spacing w:line="340" w:lineRule="exact"/>
              <w:rPr>
                <w:rFonts w:ascii="Times New Roman" w:hAnsi="Times New Roman" w:cs="Times New Roman"/>
                <w:color w:val="000000"/>
                <w:kern w:val="0"/>
                <w:sz w:val="24"/>
                <w:szCs w:val="24"/>
              </w:rPr>
            </w:pP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50</w:t>
            </w:r>
          </w:p>
        </w:tc>
        <w:tc>
          <w:tcPr>
            <w:tcW w:w="781" w:type="dxa"/>
            <w:vAlign w:val="center"/>
          </w:tcPr>
          <w:p w:rsidR="00E83A27" w:rsidRPr="00777D6B" w:rsidRDefault="00B463D7">
            <w:pPr>
              <w:widowControl/>
              <w:spacing w:line="32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1856</w:t>
            </w:r>
          </w:p>
        </w:tc>
        <w:tc>
          <w:tcPr>
            <w:tcW w:w="1372" w:type="dxa"/>
            <w:vAlign w:val="center"/>
          </w:tcPr>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1,2-O-[(1R)-2,2,2-</w:t>
            </w:r>
            <w:r w:rsidRPr="00777D6B">
              <w:rPr>
                <w:rFonts w:ascii="Times New Roman" w:hAnsi="Times New Roman" w:cs="Times New Roman"/>
                <w:color w:val="000000"/>
                <w:kern w:val="0"/>
                <w:sz w:val="24"/>
                <w:szCs w:val="24"/>
              </w:rPr>
              <w:t>三氯亚乙基</w:t>
            </w:r>
            <w:r w:rsidRPr="00777D6B">
              <w:rPr>
                <w:rFonts w:ascii="Times New Roman" w:hAnsi="Times New Roman" w:cs="Times New Roman"/>
                <w:color w:val="000000"/>
                <w:kern w:val="0"/>
                <w:sz w:val="24"/>
                <w:szCs w:val="24"/>
              </w:rPr>
              <w:t>]-α-D-</w:t>
            </w:r>
            <w:r w:rsidRPr="00777D6B">
              <w:rPr>
                <w:rFonts w:ascii="Times New Roman" w:hAnsi="Times New Roman" w:cs="Times New Roman"/>
                <w:color w:val="000000"/>
                <w:kern w:val="0"/>
                <w:sz w:val="24"/>
                <w:szCs w:val="24"/>
              </w:rPr>
              <w:t>呋喃葡糖</w:t>
            </w:r>
          </w:p>
        </w:tc>
        <w:tc>
          <w:tcPr>
            <w:tcW w:w="1485" w:type="dxa"/>
            <w:vAlign w:val="center"/>
          </w:tcPr>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α-</w:t>
            </w:r>
            <w:r w:rsidRPr="00777D6B">
              <w:rPr>
                <w:rFonts w:ascii="Times New Roman" w:hAnsi="Times New Roman" w:cs="Times New Roman"/>
                <w:color w:val="000000"/>
                <w:kern w:val="0"/>
                <w:sz w:val="24"/>
                <w:szCs w:val="24"/>
              </w:rPr>
              <w:t>氯醛糖</w:t>
            </w:r>
          </w:p>
        </w:tc>
        <w:tc>
          <w:tcPr>
            <w:tcW w:w="1771" w:type="dxa"/>
            <w:vAlign w:val="center"/>
          </w:tcPr>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(R)-1,2-O-(2,2,2-trichloroethylidene)-α-D-glucofuranose;chloralose(INN);glucochloralose;anhydroglucochloral;2-chloralose;glucochloralose</w:t>
            </w:r>
          </w:p>
        </w:tc>
        <w:tc>
          <w:tcPr>
            <w:tcW w:w="1473" w:type="dxa"/>
            <w:vAlign w:val="center"/>
          </w:tcPr>
          <w:p w:rsidR="00E83A27" w:rsidRPr="00777D6B" w:rsidRDefault="00B463D7">
            <w:pPr>
              <w:widowControl/>
              <w:spacing w:line="32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15879-93-3</w:t>
            </w:r>
          </w:p>
        </w:tc>
        <w:tc>
          <w:tcPr>
            <w:tcW w:w="2071" w:type="dxa"/>
            <w:vAlign w:val="center"/>
          </w:tcPr>
          <w:p w:rsidR="00E83A27" w:rsidRPr="00777D6B" w:rsidRDefault="00B463D7">
            <w:pPr>
              <w:widowControl/>
              <w:spacing w:line="340" w:lineRule="exact"/>
              <w:rPr>
                <w:rFonts w:ascii="Times New Roman" w:hAnsi="Times New Roman" w:cs="Times New Roman"/>
                <w:kern w:val="0"/>
                <w:sz w:val="24"/>
                <w:szCs w:val="24"/>
              </w:rPr>
            </w:pPr>
            <w:r w:rsidRPr="00777D6B">
              <w:rPr>
                <w:rFonts w:ascii="Times New Roman" w:eastAsia="黑体" w:hAnsi="Times New Roman" w:cs="Times New Roman"/>
                <w:b/>
                <w:color w:val="000000"/>
                <w:kern w:val="0"/>
                <w:sz w:val="24"/>
                <w:szCs w:val="24"/>
              </w:rPr>
              <w:t>急性毒性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经口</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2</w:t>
            </w:r>
          </w:p>
        </w:tc>
        <w:tc>
          <w:tcPr>
            <w:tcW w:w="2607" w:type="dxa"/>
            <w:vAlign w:val="center"/>
          </w:tcPr>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急性毒性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经口</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3</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特异性靶器官毒性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一次接触</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3</w:t>
            </w:r>
            <w:r w:rsidRPr="00777D6B">
              <w:rPr>
                <w:rFonts w:ascii="Times New Roman" w:eastAsia="黑体" w:hAnsi="Times New Roman" w:cs="Times New Roman"/>
                <w:b/>
                <w:color w:val="000000"/>
                <w:kern w:val="0"/>
                <w:sz w:val="24"/>
                <w:szCs w:val="24"/>
              </w:rPr>
              <w:t>（麻醉效应）</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危害水生环境</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急性危害</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1</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eastAsia="黑体" w:hAnsi="Times New Roman" w:cs="Times New Roman"/>
                <w:b/>
                <w:color w:val="000000"/>
                <w:kern w:val="0"/>
                <w:sz w:val="24"/>
                <w:szCs w:val="24"/>
              </w:rPr>
              <w:t>危害水生环境</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长期危害</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1</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欧盟</w:t>
            </w:r>
            <w:r w:rsidRPr="00777D6B">
              <w:rPr>
                <w:rFonts w:ascii="Times New Roman" w:hAnsi="Times New Roman" w:cs="Times New Roman"/>
                <w:color w:val="000000"/>
                <w:kern w:val="0"/>
                <w:sz w:val="24"/>
                <w:szCs w:val="24"/>
              </w:rPr>
              <w:t>CLP</w:t>
            </w:r>
            <w:r w:rsidRPr="00777D6B">
              <w:rPr>
                <w:rFonts w:ascii="Times New Roman" w:hAnsi="Times New Roman" w:cs="Times New Roman"/>
                <w:color w:val="000000"/>
                <w:kern w:val="0"/>
                <w:sz w:val="24"/>
                <w:szCs w:val="24"/>
              </w:rPr>
              <w:t>法规</w:t>
            </w:r>
            <w:r w:rsidRPr="00777D6B">
              <w:rPr>
                <w:rFonts w:ascii="Times New Roman" w:hAnsi="Times New Roman" w:cs="Times New Roman"/>
                <w:color w:val="000000"/>
                <w:kern w:val="0"/>
                <w:sz w:val="24"/>
                <w:szCs w:val="24"/>
              </w:rPr>
              <w:t>ATP09</w:t>
            </w:r>
            <w:r w:rsidRPr="00777D6B">
              <w:rPr>
                <w:rFonts w:ascii="Times New Roman" w:hAnsi="Times New Roman" w:cs="Times New Roman"/>
                <w:color w:val="000000"/>
                <w:kern w:val="0"/>
                <w:sz w:val="24"/>
                <w:szCs w:val="24"/>
              </w:rPr>
              <w:t>修订时，增加了相关分类。</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51</w:t>
            </w:r>
          </w:p>
        </w:tc>
        <w:tc>
          <w:tcPr>
            <w:tcW w:w="781" w:type="dxa"/>
            <w:vAlign w:val="center"/>
          </w:tcPr>
          <w:p w:rsidR="00E83A27" w:rsidRPr="00777D6B" w:rsidRDefault="00B463D7">
            <w:pPr>
              <w:widowControl/>
              <w:spacing w:line="31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1870</w:t>
            </w:r>
          </w:p>
        </w:tc>
        <w:tc>
          <w:tcPr>
            <w:tcW w:w="1372" w:type="dxa"/>
            <w:vAlign w:val="center"/>
          </w:tcPr>
          <w:p w:rsidR="00E83A27" w:rsidRPr="00777D6B" w:rsidRDefault="00B463D7">
            <w:pPr>
              <w:widowControl/>
              <w:spacing w:line="31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1,3,5-</w:t>
            </w:r>
            <w:r w:rsidRPr="00777D6B">
              <w:rPr>
                <w:rFonts w:ascii="Times New Roman" w:hAnsi="Times New Roman" w:cs="Times New Roman"/>
                <w:color w:val="000000"/>
                <w:kern w:val="0"/>
                <w:sz w:val="24"/>
                <w:szCs w:val="24"/>
              </w:rPr>
              <w:t>三硝基苯</w:t>
            </w:r>
          </w:p>
        </w:tc>
        <w:tc>
          <w:tcPr>
            <w:tcW w:w="1485" w:type="dxa"/>
            <w:vAlign w:val="center"/>
          </w:tcPr>
          <w:p w:rsidR="00E83A27" w:rsidRPr="00777D6B" w:rsidRDefault="00B463D7">
            <w:pPr>
              <w:widowControl/>
              <w:spacing w:line="31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均三硝基苯</w:t>
            </w:r>
          </w:p>
        </w:tc>
        <w:tc>
          <w:tcPr>
            <w:tcW w:w="1771" w:type="dxa"/>
            <w:vAlign w:val="center"/>
          </w:tcPr>
          <w:p w:rsidR="00E83A27" w:rsidRPr="00777D6B" w:rsidRDefault="00B463D7">
            <w:pPr>
              <w:widowControl/>
              <w:spacing w:line="31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1,3,5-trinitrobenzene</w:t>
            </w:r>
          </w:p>
        </w:tc>
        <w:tc>
          <w:tcPr>
            <w:tcW w:w="1473" w:type="dxa"/>
            <w:vAlign w:val="center"/>
          </w:tcPr>
          <w:p w:rsidR="00E83A27" w:rsidRPr="00777D6B" w:rsidRDefault="00B463D7">
            <w:pPr>
              <w:widowControl/>
              <w:spacing w:line="31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99-35-4</w:t>
            </w:r>
          </w:p>
        </w:tc>
        <w:tc>
          <w:tcPr>
            <w:tcW w:w="2071" w:type="dxa"/>
            <w:vAlign w:val="center"/>
          </w:tcPr>
          <w:p w:rsidR="00E83A27" w:rsidRPr="00777D6B" w:rsidRDefault="00B463D7">
            <w:pPr>
              <w:widowControl/>
              <w:spacing w:line="31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爆炸物</w:t>
            </w:r>
            <w:r w:rsidRPr="00777D6B">
              <w:rPr>
                <w:rFonts w:ascii="Times New Roman" w:hAnsi="Times New Roman" w:cs="Times New Roman"/>
                <w:color w:val="000000"/>
                <w:kern w:val="0"/>
                <w:sz w:val="24"/>
                <w:szCs w:val="24"/>
              </w:rPr>
              <w:t>,1.1</w:t>
            </w:r>
            <w:r w:rsidRPr="00777D6B">
              <w:rPr>
                <w:rFonts w:ascii="Times New Roman" w:hAnsi="Times New Roman" w:cs="Times New Roman"/>
                <w:color w:val="000000"/>
                <w:kern w:val="0"/>
                <w:sz w:val="24"/>
                <w:szCs w:val="24"/>
              </w:rPr>
              <w:t>项</w:t>
            </w:r>
          </w:p>
          <w:p w:rsidR="00E83A27" w:rsidRPr="00777D6B" w:rsidRDefault="00B463D7">
            <w:pPr>
              <w:widowControl/>
              <w:spacing w:line="31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经口</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1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经皮</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1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吸入</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1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反复接触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1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急性危害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1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长</w:t>
            </w:r>
            <w:r w:rsidRPr="00777D6B">
              <w:rPr>
                <w:rFonts w:ascii="Times New Roman" w:hAnsi="Times New Roman" w:cs="Times New Roman"/>
                <w:color w:val="000000"/>
                <w:kern w:val="0"/>
                <w:sz w:val="24"/>
                <w:szCs w:val="24"/>
              </w:rPr>
              <w:lastRenderedPageBreak/>
              <w:t>期危害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607" w:type="dxa"/>
            <w:vAlign w:val="center"/>
          </w:tcPr>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lastRenderedPageBreak/>
              <w:t>1.</w:t>
            </w:r>
            <w:r w:rsidRPr="00777D6B">
              <w:rPr>
                <w:rFonts w:ascii="Times New Roman" w:eastAsia="黑体" w:hAnsi="Times New Roman" w:cs="Times New Roman"/>
                <w:b/>
                <w:color w:val="000000"/>
                <w:kern w:val="0"/>
                <w:sz w:val="24"/>
                <w:szCs w:val="24"/>
              </w:rPr>
              <w:t>干的或含水＜</w:t>
            </w:r>
            <w:r w:rsidRPr="00777D6B">
              <w:rPr>
                <w:rFonts w:ascii="Times New Roman" w:eastAsia="黑体" w:hAnsi="Times New Roman" w:cs="Times New Roman"/>
                <w:b/>
                <w:color w:val="000000"/>
                <w:kern w:val="0"/>
                <w:sz w:val="24"/>
                <w:szCs w:val="24"/>
              </w:rPr>
              <w:t>30%</w:t>
            </w:r>
          </w:p>
          <w:p w:rsidR="00E83A27" w:rsidRPr="00777D6B" w:rsidRDefault="00B463D7">
            <w:pPr>
              <w:widowControl/>
              <w:spacing w:line="31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爆炸物</w:t>
            </w:r>
            <w:r w:rsidRPr="00777D6B">
              <w:rPr>
                <w:rFonts w:ascii="Times New Roman" w:hAnsi="Times New Roman" w:cs="Times New Roman"/>
                <w:color w:val="000000"/>
                <w:kern w:val="0"/>
                <w:sz w:val="24"/>
                <w:szCs w:val="24"/>
              </w:rPr>
              <w:t>,1.1</w:t>
            </w:r>
            <w:r w:rsidRPr="00777D6B">
              <w:rPr>
                <w:rFonts w:ascii="Times New Roman" w:hAnsi="Times New Roman" w:cs="Times New Roman"/>
                <w:color w:val="000000"/>
                <w:kern w:val="0"/>
                <w:sz w:val="24"/>
                <w:szCs w:val="24"/>
              </w:rPr>
              <w:t>项</w:t>
            </w:r>
          </w:p>
          <w:p w:rsidR="00E83A27" w:rsidRPr="00777D6B" w:rsidRDefault="00B463D7">
            <w:pPr>
              <w:widowControl/>
              <w:spacing w:line="31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经口</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1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经皮</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1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吸入</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1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反复接触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1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急性危害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长期危害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1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2.</w:t>
            </w:r>
            <w:r w:rsidRPr="00777D6B">
              <w:rPr>
                <w:rFonts w:ascii="Times New Roman" w:eastAsia="黑体" w:hAnsi="Times New Roman" w:cs="Times New Roman"/>
                <w:b/>
                <w:color w:val="000000"/>
                <w:kern w:val="0"/>
                <w:sz w:val="24"/>
                <w:szCs w:val="24"/>
              </w:rPr>
              <w:t>含水</w:t>
            </w:r>
            <w:r w:rsidRPr="00777D6B">
              <w:rPr>
                <w:rFonts w:ascii="Times New Roman" w:eastAsia="黑体" w:hAnsi="Times New Roman" w:cs="Times New Roman"/>
                <w:b/>
                <w:color w:val="000000"/>
                <w:kern w:val="0"/>
                <w:sz w:val="24"/>
                <w:szCs w:val="24"/>
              </w:rPr>
              <w:t>≥30%</w:t>
            </w:r>
          </w:p>
          <w:p w:rsidR="00E83A27" w:rsidRPr="00777D6B" w:rsidRDefault="00B463D7">
            <w:pPr>
              <w:widowControl/>
              <w:spacing w:line="31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易燃固体</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1</w:t>
            </w:r>
            <w:r w:rsidRPr="00777D6B">
              <w:rPr>
                <w:rFonts w:ascii="Times New Roman" w:eastAsia="黑体" w:hAnsi="Times New Roman" w:cs="Times New Roman"/>
                <w:b/>
                <w:color w:val="000000"/>
                <w:kern w:val="0"/>
                <w:sz w:val="24"/>
                <w:szCs w:val="24"/>
              </w:rPr>
              <w:t>（退敏</w:t>
            </w:r>
            <w:r w:rsidRPr="00777D6B">
              <w:rPr>
                <w:rFonts w:ascii="Times New Roman" w:eastAsia="黑体" w:hAnsi="Times New Roman" w:cs="Times New Roman"/>
                <w:b/>
                <w:color w:val="000000"/>
                <w:kern w:val="0"/>
                <w:sz w:val="24"/>
                <w:szCs w:val="24"/>
              </w:rPr>
              <w:lastRenderedPageBreak/>
              <w:t>爆炸物）</w:t>
            </w:r>
          </w:p>
          <w:p w:rsidR="00E83A27" w:rsidRPr="00777D6B" w:rsidRDefault="00B463D7">
            <w:pPr>
              <w:widowControl/>
              <w:spacing w:line="31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急性毒性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经口</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2*</w:t>
            </w:r>
          </w:p>
          <w:p w:rsidR="00E83A27" w:rsidRPr="00777D6B" w:rsidRDefault="00B463D7">
            <w:pPr>
              <w:widowControl/>
              <w:spacing w:line="31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急性毒性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经皮</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1*</w:t>
            </w:r>
          </w:p>
          <w:p w:rsidR="00E83A27" w:rsidRPr="00777D6B" w:rsidRDefault="00B463D7">
            <w:pPr>
              <w:widowControl/>
              <w:spacing w:line="31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急性毒性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吸入</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2*</w:t>
            </w:r>
          </w:p>
          <w:p w:rsidR="00E83A27" w:rsidRPr="00777D6B" w:rsidRDefault="00B463D7">
            <w:pPr>
              <w:widowControl/>
              <w:spacing w:line="31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特异性靶器官毒性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反复接触</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2</w:t>
            </w:r>
          </w:p>
          <w:p w:rsidR="00E83A27" w:rsidRPr="00777D6B" w:rsidRDefault="00B463D7">
            <w:pPr>
              <w:widowControl/>
              <w:spacing w:line="31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危害水生环境</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急性危害</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1</w:t>
            </w:r>
          </w:p>
          <w:p w:rsidR="00E83A27" w:rsidRPr="00777D6B" w:rsidRDefault="00B463D7">
            <w:pPr>
              <w:widowControl/>
              <w:spacing w:line="31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危害水生环境</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长期危害</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1</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该化学品通常情况下含水，且不同水含量下危险性差异较大</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52</w:t>
            </w:r>
          </w:p>
        </w:tc>
        <w:tc>
          <w:tcPr>
            <w:tcW w:w="781" w:type="dxa"/>
            <w:vAlign w:val="center"/>
          </w:tcPr>
          <w:p w:rsidR="00E83A27" w:rsidRPr="00777D6B" w:rsidRDefault="00B463D7">
            <w:pPr>
              <w:widowControl/>
              <w:spacing w:line="31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1872</w:t>
            </w:r>
          </w:p>
        </w:tc>
        <w:tc>
          <w:tcPr>
            <w:tcW w:w="1372" w:type="dxa"/>
            <w:vAlign w:val="center"/>
          </w:tcPr>
          <w:p w:rsidR="00E83A27" w:rsidRPr="00777D6B" w:rsidRDefault="00B463D7">
            <w:pPr>
              <w:widowControl/>
              <w:spacing w:line="31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2,4,6-</w:t>
            </w:r>
            <w:r w:rsidRPr="00777D6B">
              <w:rPr>
                <w:rFonts w:ascii="Times New Roman" w:hAnsi="Times New Roman" w:cs="Times New Roman"/>
                <w:color w:val="000000"/>
                <w:kern w:val="0"/>
                <w:sz w:val="24"/>
                <w:szCs w:val="24"/>
              </w:rPr>
              <w:t>三硝基苯酚</w:t>
            </w:r>
          </w:p>
        </w:tc>
        <w:tc>
          <w:tcPr>
            <w:tcW w:w="1485" w:type="dxa"/>
            <w:vAlign w:val="center"/>
          </w:tcPr>
          <w:p w:rsidR="00E83A27" w:rsidRPr="00777D6B" w:rsidRDefault="00B463D7">
            <w:pPr>
              <w:widowControl/>
              <w:spacing w:line="31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苦味酸</w:t>
            </w:r>
          </w:p>
        </w:tc>
        <w:tc>
          <w:tcPr>
            <w:tcW w:w="1771" w:type="dxa"/>
            <w:vAlign w:val="center"/>
          </w:tcPr>
          <w:p w:rsidR="00E83A27" w:rsidRPr="00777D6B" w:rsidRDefault="00B463D7">
            <w:pPr>
              <w:widowControl/>
              <w:spacing w:line="31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2,4,6-trinitrophenol;picric acid</w:t>
            </w:r>
          </w:p>
        </w:tc>
        <w:tc>
          <w:tcPr>
            <w:tcW w:w="1473" w:type="dxa"/>
            <w:vAlign w:val="center"/>
          </w:tcPr>
          <w:p w:rsidR="00E83A27" w:rsidRPr="00777D6B" w:rsidRDefault="00B463D7">
            <w:pPr>
              <w:widowControl/>
              <w:spacing w:line="31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88-89-1</w:t>
            </w:r>
          </w:p>
        </w:tc>
        <w:tc>
          <w:tcPr>
            <w:tcW w:w="2071" w:type="dxa"/>
            <w:vAlign w:val="center"/>
          </w:tcPr>
          <w:p w:rsidR="00E83A27" w:rsidRPr="00777D6B" w:rsidRDefault="00B463D7">
            <w:pPr>
              <w:widowControl/>
              <w:spacing w:line="31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爆炸物</w:t>
            </w:r>
            <w:r w:rsidRPr="00777D6B">
              <w:rPr>
                <w:rFonts w:ascii="Times New Roman" w:hAnsi="Times New Roman" w:cs="Times New Roman"/>
                <w:color w:val="000000"/>
                <w:kern w:val="0"/>
                <w:sz w:val="24"/>
                <w:szCs w:val="24"/>
              </w:rPr>
              <w:t>,1.1</w:t>
            </w:r>
            <w:r w:rsidRPr="00777D6B">
              <w:rPr>
                <w:rFonts w:ascii="Times New Roman" w:hAnsi="Times New Roman" w:cs="Times New Roman"/>
                <w:color w:val="000000"/>
                <w:kern w:val="0"/>
                <w:sz w:val="24"/>
                <w:szCs w:val="24"/>
              </w:rPr>
              <w:t>项</w:t>
            </w:r>
          </w:p>
          <w:p w:rsidR="00E83A27" w:rsidRPr="00777D6B" w:rsidRDefault="00B463D7">
            <w:pPr>
              <w:widowControl/>
              <w:spacing w:line="31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经口</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p>
          <w:p w:rsidR="00E83A27" w:rsidRPr="00777D6B" w:rsidRDefault="00B463D7">
            <w:pPr>
              <w:widowControl/>
              <w:spacing w:line="31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经皮</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p>
          <w:p w:rsidR="00E83A27" w:rsidRPr="00777D6B" w:rsidRDefault="00B463D7">
            <w:pPr>
              <w:widowControl/>
              <w:spacing w:line="31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吸入</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p>
        </w:tc>
        <w:tc>
          <w:tcPr>
            <w:tcW w:w="2607" w:type="dxa"/>
            <w:vAlign w:val="center"/>
          </w:tcPr>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1.</w:t>
            </w:r>
            <w:r w:rsidRPr="00777D6B">
              <w:rPr>
                <w:rFonts w:ascii="Times New Roman" w:eastAsia="黑体" w:hAnsi="Times New Roman" w:cs="Times New Roman"/>
                <w:b/>
                <w:color w:val="000000"/>
                <w:kern w:val="0"/>
                <w:sz w:val="24"/>
                <w:szCs w:val="24"/>
              </w:rPr>
              <w:t>干的或含水＜</w:t>
            </w:r>
            <w:r w:rsidRPr="00777D6B">
              <w:rPr>
                <w:rFonts w:ascii="Times New Roman" w:eastAsia="黑体" w:hAnsi="Times New Roman" w:cs="Times New Roman"/>
                <w:b/>
                <w:color w:val="000000"/>
                <w:kern w:val="0"/>
                <w:sz w:val="24"/>
                <w:szCs w:val="24"/>
              </w:rPr>
              <w:t>30%</w:t>
            </w:r>
          </w:p>
          <w:p w:rsidR="00E83A27" w:rsidRPr="00777D6B" w:rsidRDefault="00B463D7">
            <w:pPr>
              <w:widowControl/>
              <w:spacing w:line="31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爆炸物</w:t>
            </w:r>
            <w:r w:rsidRPr="00777D6B">
              <w:rPr>
                <w:rFonts w:ascii="Times New Roman" w:hAnsi="Times New Roman" w:cs="Times New Roman"/>
                <w:color w:val="000000"/>
                <w:kern w:val="0"/>
                <w:sz w:val="24"/>
                <w:szCs w:val="24"/>
              </w:rPr>
              <w:t>,1.1</w:t>
            </w:r>
            <w:r w:rsidRPr="00777D6B">
              <w:rPr>
                <w:rFonts w:ascii="Times New Roman" w:hAnsi="Times New Roman" w:cs="Times New Roman"/>
                <w:color w:val="000000"/>
                <w:kern w:val="0"/>
                <w:sz w:val="24"/>
                <w:szCs w:val="24"/>
              </w:rPr>
              <w:t>项</w:t>
            </w:r>
          </w:p>
          <w:p w:rsidR="00E83A27" w:rsidRPr="00777D6B" w:rsidRDefault="00B463D7">
            <w:pPr>
              <w:widowControl/>
              <w:spacing w:line="31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经口</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p>
          <w:p w:rsidR="00E83A27" w:rsidRPr="00777D6B" w:rsidRDefault="00B463D7">
            <w:pPr>
              <w:widowControl/>
              <w:spacing w:line="31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经皮</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p>
          <w:p w:rsidR="00E83A27" w:rsidRPr="00777D6B" w:rsidRDefault="00B463D7">
            <w:pPr>
              <w:widowControl/>
              <w:spacing w:line="31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吸入</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p>
          <w:p w:rsidR="00E83A27" w:rsidRPr="00777D6B" w:rsidRDefault="00B463D7">
            <w:pPr>
              <w:widowControl/>
              <w:spacing w:line="31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2.</w:t>
            </w:r>
            <w:r w:rsidRPr="00777D6B">
              <w:rPr>
                <w:rFonts w:ascii="Times New Roman" w:eastAsia="黑体" w:hAnsi="Times New Roman" w:cs="Times New Roman"/>
                <w:b/>
                <w:color w:val="000000"/>
                <w:kern w:val="0"/>
                <w:sz w:val="24"/>
                <w:szCs w:val="24"/>
              </w:rPr>
              <w:t>含水</w:t>
            </w:r>
            <w:r w:rsidRPr="00777D6B">
              <w:rPr>
                <w:rFonts w:ascii="Times New Roman" w:eastAsia="黑体" w:hAnsi="Times New Roman" w:cs="Times New Roman"/>
                <w:b/>
                <w:color w:val="000000"/>
                <w:kern w:val="0"/>
                <w:sz w:val="24"/>
                <w:szCs w:val="24"/>
              </w:rPr>
              <w:t>≥30%</w:t>
            </w:r>
          </w:p>
          <w:p w:rsidR="00E83A27" w:rsidRPr="00777D6B" w:rsidRDefault="00B463D7">
            <w:pPr>
              <w:widowControl/>
              <w:spacing w:line="310" w:lineRule="exact"/>
              <w:rPr>
                <w:rFonts w:ascii="Times New Roman" w:hAnsi="Times New Roman" w:cs="Times New Roman"/>
                <w:b/>
                <w:color w:val="000000"/>
                <w:kern w:val="0"/>
                <w:sz w:val="24"/>
                <w:szCs w:val="24"/>
              </w:rPr>
            </w:pPr>
            <w:r w:rsidRPr="00777D6B">
              <w:rPr>
                <w:rFonts w:ascii="Times New Roman" w:hAnsi="Times New Roman" w:cs="Times New Roman"/>
                <w:b/>
                <w:color w:val="000000"/>
                <w:kern w:val="0"/>
                <w:sz w:val="24"/>
                <w:szCs w:val="24"/>
              </w:rPr>
              <w:t>易燃固体</w:t>
            </w:r>
            <w:r w:rsidRPr="00777D6B">
              <w:rPr>
                <w:rFonts w:ascii="Times New Roman" w:hAnsi="Times New Roman" w:cs="Times New Roman"/>
                <w:b/>
                <w:color w:val="000000"/>
                <w:kern w:val="0"/>
                <w:sz w:val="24"/>
                <w:szCs w:val="24"/>
              </w:rPr>
              <w:t>,</w:t>
            </w:r>
            <w:r w:rsidRPr="00777D6B">
              <w:rPr>
                <w:rFonts w:ascii="Times New Roman" w:hAnsi="Times New Roman" w:cs="Times New Roman"/>
                <w:b/>
                <w:color w:val="000000"/>
                <w:kern w:val="0"/>
                <w:sz w:val="24"/>
                <w:szCs w:val="24"/>
              </w:rPr>
              <w:t>类别</w:t>
            </w:r>
            <w:r w:rsidRPr="00777D6B">
              <w:rPr>
                <w:rFonts w:ascii="Times New Roman" w:hAnsi="Times New Roman" w:cs="Times New Roman"/>
                <w:b/>
                <w:color w:val="000000"/>
                <w:kern w:val="0"/>
                <w:sz w:val="24"/>
                <w:szCs w:val="24"/>
              </w:rPr>
              <w:t>1</w:t>
            </w:r>
            <w:r w:rsidRPr="00777D6B">
              <w:rPr>
                <w:rFonts w:ascii="Times New Roman" w:hAnsi="Times New Roman" w:cs="Times New Roman"/>
                <w:b/>
                <w:color w:val="000000"/>
                <w:kern w:val="0"/>
                <w:sz w:val="24"/>
                <w:szCs w:val="24"/>
              </w:rPr>
              <w:t>（退敏爆炸物）</w:t>
            </w:r>
          </w:p>
          <w:p w:rsidR="00E83A27" w:rsidRPr="00777D6B" w:rsidRDefault="00B463D7">
            <w:pPr>
              <w:widowControl/>
              <w:spacing w:line="310" w:lineRule="exact"/>
              <w:rPr>
                <w:rFonts w:ascii="Times New Roman" w:hAnsi="Times New Roman" w:cs="Times New Roman"/>
                <w:b/>
                <w:color w:val="000000"/>
                <w:kern w:val="0"/>
                <w:sz w:val="24"/>
                <w:szCs w:val="24"/>
              </w:rPr>
            </w:pPr>
            <w:r w:rsidRPr="00777D6B">
              <w:rPr>
                <w:rFonts w:ascii="Times New Roman" w:hAnsi="Times New Roman" w:cs="Times New Roman"/>
                <w:b/>
                <w:color w:val="000000"/>
                <w:kern w:val="0"/>
                <w:sz w:val="24"/>
                <w:szCs w:val="24"/>
              </w:rPr>
              <w:t>急性毒性</w:t>
            </w:r>
            <w:r w:rsidRPr="00777D6B">
              <w:rPr>
                <w:rFonts w:ascii="Times New Roman" w:hAnsi="Times New Roman" w:cs="Times New Roman"/>
                <w:b/>
                <w:color w:val="000000"/>
                <w:kern w:val="0"/>
                <w:sz w:val="24"/>
                <w:szCs w:val="24"/>
              </w:rPr>
              <w:t>-</w:t>
            </w:r>
            <w:r w:rsidRPr="00777D6B">
              <w:rPr>
                <w:rFonts w:ascii="Times New Roman" w:hAnsi="Times New Roman" w:cs="Times New Roman"/>
                <w:b/>
                <w:color w:val="000000"/>
                <w:kern w:val="0"/>
                <w:sz w:val="24"/>
                <w:szCs w:val="24"/>
              </w:rPr>
              <w:t>经口</w:t>
            </w:r>
            <w:r w:rsidRPr="00777D6B">
              <w:rPr>
                <w:rFonts w:ascii="Times New Roman" w:hAnsi="Times New Roman" w:cs="Times New Roman"/>
                <w:b/>
                <w:color w:val="000000"/>
                <w:kern w:val="0"/>
                <w:sz w:val="24"/>
                <w:szCs w:val="24"/>
              </w:rPr>
              <w:t>,</w:t>
            </w:r>
            <w:r w:rsidRPr="00777D6B">
              <w:rPr>
                <w:rFonts w:ascii="Times New Roman" w:hAnsi="Times New Roman" w:cs="Times New Roman"/>
                <w:b/>
                <w:color w:val="000000"/>
                <w:kern w:val="0"/>
                <w:sz w:val="24"/>
                <w:szCs w:val="24"/>
              </w:rPr>
              <w:t>类别</w:t>
            </w:r>
            <w:r w:rsidRPr="00777D6B">
              <w:rPr>
                <w:rFonts w:ascii="Times New Roman" w:hAnsi="Times New Roman" w:cs="Times New Roman"/>
                <w:b/>
                <w:color w:val="000000"/>
                <w:kern w:val="0"/>
                <w:sz w:val="24"/>
                <w:szCs w:val="24"/>
              </w:rPr>
              <w:t>3*</w:t>
            </w:r>
          </w:p>
          <w:p w:rsidR="00E83A27" w:rsidRPr="00777D6B" w:rsidRDefault="00B463D7">
            <w:pPr>
              <w:widowControl/>
              <w:spacing w:line="310" w:lineRule="exact"/>
              <w:rPr>
                <w:rFonts w:ascii="Times New Roman" w:hAnsi="Times New Roman" w:cs="Times New Roman"/>
                <w:b/>
                <w:color w:val="000000"/>
                <w:kern w:val="0"/>
                <w:sz w:val="24"/>
                <w:szCs w:val="24"/>
              </w:rPr>
            </w:pPr>
            <w:r w:rsidRPr="00777D6B">
              <w:rPr>
                <w:rFonts w:ascii="Times New Roman" w:hAnsi="Times New Roman" w:cs="Times New Roman"/>
                <w:b/>
                <w:color w:val="000000"/>
                <w:kern w:val="0"/>
                <w:sz w:val="24"/>
                <w:szCs w:val="24"/>
              </w:rPr>
              <w:t>急性毒性</w:t>
            </w:r>
            <w:r w:rsidRPr="00777D6B">
              <w:rPr>
                <w:rFonts w:ascii="Times New Roman" w:hAnsi="Times New Roman" w:cs="Times New Roman"/>
                <w:b/>
                <w:color w:val="000000"/>
                <w:kern w:val="0"/>
                <w:sz w:val="24"/>
                <w:szCs w:val="24"/>
              </w:rPr>
              <w:t>-</w:t>
            </w:r>
            <w:r w:rsidRPr="00777D6B">
              <w:rPr>
                <w:rFonts w:ascii="Times New Roman" w:hAnsi="Times New Roman" w:cs="Times New Roman"/>
                <w:b/>
                <w:color w:val="000000"/>
                <w:kern w:val="0"/>
                <w:sz w:val="24"/>
                <w:szCs w:val="24"/>
              </w:rPr>
              <w:t>经皮</w:t>
            </w:r>
            <w:r w:rsidRPr="00777D6B">
              <w:rPr>
                <w:rFonts w:ascii="Times New Roman" w:hAnsi="Times New Roman" w:cs="Times New Roman"/>
                <w:b/>
                <w:color w:val="000000"/>
                <w:kern w:val="0"/>
                <w:sz w:val="24"/>
                <w:szCs w:val="24"/>
              </w:rPr>
              <w:t>,</w:t>
            </w:r>
            <w:r w:rsidRPr="00777D6B">
              <w:rPr>
                <w:rFonts w:ascii="Times New Roman" w:hAnsi="Times New Roman" w:cs="Times New Roman"/>
                <w:b/>
                <w:color w:val="000000"/>
                <w:kern w:val="0"/>
                <w:sz w:val="24"/>
                <w:szCs w:val="24"/>
              </w:rPr>
              <w:t>类别</w:t>
            </w:r>
            <w:r w:rsidRPr="00777D6B">
              <w:rPr>
                <w:rFonts w:ascii="Times New Roman" w:hAnsi="Times New Roman" w:cs="Times New Roman"/>
                <w:b/>
                <w:color w:val="000000"/>
                <w:kern w:val="0"/>
                <w:sz w:val="24"/>
                <w:szCs w:val="24"/>
              </w:rPr>
              <w:t>3*</w:t>
            </w:r>
          </w:p>
          <w:p w:rsidR="00E83A27" w:rsidRPr="00777D6B" w:rsidRDefault="00B463D7">
            <w:pPr>
              <w:widowControl/>
              <w:spacing w:line="310" w:lineRule="exact"/>
              <w:rPr>
                <w:rFonts w:ascii="Times New Roman" w:hAnsi="Times New Roman" w:cs="Times New Roman"/>
                <w:kern w:val="0"/>
                <w:sz w:val="24"/>
                <w:szCs w:val="24"/>
              </w:rPr>
            </w:pPr>
            <w:r w:rsidRPr="00777D6B">
              <w:rPr>
                <w:rFonts w:ascii="Times New Roman" w:hAnsi="Times New Roman" w:cs="Times New Roman"/>
                <w:b/>
                <w:color w:val="000000"/>
                <w:kern w:val="0"/>
                <w:sz w:val="24"/>
                <w:szCs w:val="24"/>
              </w:rPr>
              <w:t>急性毒性</w:t>
            </w:r>
            <w:r w:rsidRPr="00777D6B">
              <w:rPr>
                <w:rFonts w:ascii="Times New Roman" w:hAnsi="Times New Roman" w:cs="Times New Roman"/>
                <w:b/>
                <w:color w:val="000000"/>
                <w:kern w:val="0"/>
                <w:sz w:val="24"/>
                <w:szCs w:val="24"/>
              </w:rPr>
              <w:t>-</w:t>
            </w:r>
            <w:r w:rsidRPr="00777D6B">
              <w:rPr>
                <w:rFonts w:ascii="Times New Roman" w:hAnsi="Times New Roman" w:cs="Times New Roman"/>
                <w:b/>
                <w:color w:val="000000"/>
                <w:kern w:val="0"/>
                <w:sz w:val="24"/>
                <w:szCs w:val="24"/>
              </w:rPr>
              <w:t>吸入</w:t>
            </w:r>
            <w:r w:rsidRPr="00777D6B">
              <w:rPr>
                <w:rFonts w:ascii="Times New Roman" w:hAnsi="Times New Roman" w:cs="Times New Roman"/>
                <w:b/>
                <w:color w:val="000000"/>
                <w:kern w:val="0"/>
                <w:sz w:val="24"/>
                <w:szCs w:val="24"/>
              </w:rPr>
              <w:t>,</w:t>
            </w:r>
            <w:r w:rsidRPr="00777D6B">
              <w:rPr>
                <w:rFonts w:ascii="Times New Roman" w:hAnsi="Times New Roman" w:cs="Times New Roman"/>
                <w:b/>
                <w:color w:val="000000"/>
                <w:kern w:val="0"/>
                <w:sz w:val="24"/>
                <w:szCs w:val="24"/>
              </w:rPr>
              <w:t>类别</w:t>
            </w:r>
            <w:r w:rsidRPr="00777D6B">
              <w:rPr>
                <w:rFonts w:ascii="Times New Roman" w:hAnsi="Times New Roman" w:cs="Times New Roman"/>
                <w:b/>
                <w:color w:val="000000"/>
                <w:kern w:val="0"/>
                <w:sz w:val="24"/>
                <w:szCs w:val="24"/>
              </w:rPr>
              <w:t>3*</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该化学品通常情况下含水，且不同水含量下危险性差异较大</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53</w:t>
            </w:r>
          </w:p>
        </w:tc>
        <w:tc>
          <w:tcPr>
            <w:tcW w:w="781" w:type="dxa"/>
            <w:vAlign w:val="center"/>
          </w:tcPr>
          <w:p w:rsidR="00E83A27" w:rsidRPr="00777D6B" w:rsidRDefault="00B463D7">
            <w:pPr>
              <w:widowControl/>
              <w:spacing w:line="31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1873</w:t>
            </w:r>
          </w:p>
        </w:tc>
        <w:tc>
          <w:tcPr>
            <w:tcW w:w="1372" w:type="dxa"/>
            <w:vAlign w:val="center"/>
          </w:tcPr>
          <w:p w:rsidR="00E83A27" w:rsidRPr="00777D6B" w:rsidRDefault="00B463D7">
            <w:pPr>
              <w:widowControl/>
              <w:spacing w:line="31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2,4,6-</w:t>
            </w:r>
            <w:r w:rsidRPr="00777D6B">
              <w:rPr>
                <w:rFonts w:ascii="Times New Roman" w:hAnsi="Times New Roman" w:cs="Times New Roman"/>
                <w:color w:val="000000"/>
                <w:kern w:val="0"/>
                <w:sz w:val="24"/>
                <w:szCs w:val="24"/>
              </w:rPr>
              <w:t>三硝基苯酚铵</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含水</w:t>
            </w:r>
            <w:r w:rsidRPr="00777D6B">
              <w:rPr>
                <w:rFonts w:ascii="Times New Roman" w:hAnsi="Times New Roman" w:cs="Times New Roman"/>
                <w:color w:val="000000"/>
                <w:kern w:val="0"/>
                <w:sz w:val="24"/>
                <w:szCs w:val="24"/>
              </w:rPr>
              <w:t>≥10%]</w:t>
            </w:r>
          </w:p>
        </w:tc>
        <w:tc>
          <w:tcPr>
            <w:tcW w:w="1485" w:type="dxa"/>
            <w:vAlign w:val="center"/>
          </w:tcPr>
          <w:p w:rsidR="00E83A27" w:rsidRPr="00777D6B" w:rsidRDefault="00E83A27">
            <w:pPr>
              <w:widowControl/>
              <w:spacing w:line="310" w:lineRule="exact"/>
              <w:rPr>
                <w:rFonts w:ascii="Times New Roman" w:hAnsi="Times New Roman" w:cs="Times New Roman"/>
                <w:color w:val="000000"/>
                <w:kern w:val="0"/>
                <w:sz w:val="24"/>
                <w:szCs w:val="24"/>
              </w:rPr>
            </w:pPr>
          </w:p>
        </w:tc>
        <w:tc>
          <w:tcPr>
            <w:tcW w:w="1771" w:type="dxa"/>
            <w:vAlign w:val="center"/>
          </w:tcPr>
          <w:p w:rsidR="00E83A27" w:rsidRPr="00777D6B" w:rsidRDefault="00B463D7">
            <w:pPr>
              <w:widowControl/>
              <w:spacing w:line="31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 xml:space="preserve">2,4,6-trinitro-, ammonium </w:t>
            </w:r>
            <w:r w:rsidRPr="00777D6B">
              <w:rPr>
                <w:rFonts w:ascii="Times New Roman" w:hAnsi="Times New Roman" w:cs="Times New Roman"/>
                <w:color w:val="000000"/>
                <w:kern w:val="0"/>
                <w:sz w:val="24"/>
                <w:szCs w:val="24"/>
              </w:rPr>
              <w:t xml:space="preserve">salt;ammoniumpicrate,wetted </w:t>
            </w:r>
            <w:r w:rsidRPr="00777D6B">
              <w:rPr>
                <w:rFonts w:ascii="Times New Roman" w:hAnsi="Times New Roman" w:cs="Times New Roman"/>
                <w:color w:val="000000"/>
                <w:kern w:val="0"/>
                <w:sz w:val="24"/>
                <w:szCs w:val="24"/>
              </w:rPr>
              <w:lastRenderedPageBreak/>
              <w:t>with not less than 10% water,by mass</w:t>
            </w:r>
          </w:p>
        </w:tc>
        <w:tc>
          <w:tcPr>
            <w:tcW w:w="1473" w:type="dxa"/>
            <w:vAlign w:val="center"/>
          </w:tcPr>
          <w:p w:rsidR="00E83A27" w:rsidRPr="00777D6B" w:rsidRDefault="00B463D7">
            <w:pPr>
              <w:widowControl/>
              <w:spacing w:line="31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131-74-8</w:t>
            </w:r>
          </w:p>
        </w:tc>
        <w:tc>
          <w:tcPr>
            <w:tcW w:w="2071" w:type="dxa"/>
            <w:vAlign w:val="center"/>
          </w:tcPr>
          <w:p w:rsidR="00E83A27" w:rsidRPr="00777D6B" w:rsidRDefault="00B463D7">
            <w:pPr>
              <w:widowControl/>
              <w:spacing w:line="31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易燃固体</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1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皮肤腐蚀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1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w:t>
            </w:r>
            <w:r w:rsidRPr="00777D6B">
              <w:rPr>
                <w:rFonts w:ascii="Times New Roman" w:hAnsi="Times New Roman" w:cs="Times New Roman"/>
                <w:color w:val="000000"/>
                <w:kern w:val="0"/>
                <w:sz w:val="24"/>
                <w:szCs w:val="24"/>
              </w:rPr>
              <w:lastRenderedPageBreak/>
              <w:t>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2A</w:t>
            </w:r>
          </w:p>
          <w:p w:rsidR="00E83A27" w:rsidRPr="00777D6B" w:rsidRDefault="00B463D7">
            <w:pPr>
              <w:widowControl/>
              <w:spacing w:line="31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皮肤致敏物</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1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长期危害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p>
        </w:tc>
        <w:tc>
          <w:tcPr>
            <w:tcW w:w="2607" w:type="dxa"/>
            <w:vAlign w:val="center"/>
          </w:tcPr>
          <w:p w:rsidR="00E83A27" w:rsidRPr="00777D6B" w:rsidRDefault="00B463D7">
            <w:pPr>
              <w:widowControl/>
              <w:spacing w:line="310" w:lineRule="exact"/>
              <w:rPr>
                <w:rFonts w:ascii="Times New Roman" w:hAnsi="Times New Roman" w:cs="Times New Roman"/>
                <w:b/>
                <w:color w:val="000000"/>
                <w:kern w:val="0"/>
                <w:sz w:val="24"/>
                <w:szCs w:val="24"/>
              </w:rPr>
            </w:pPr>
            <w:r w:rsidRPr="00777D6B">
              <w:rPr>
                <w:rFonts w:ascii="Times New Roman" w:hAnsi="Times New Roman" w:cs="Times New Roman"/>
                <w:color w:val="000000"/>
                <w:kern w:val="0"/>
                <w:sz w:val="24"/>
                <w:szCs w:val="24"/>
              </w:rPr>
              <w:lastRenderedPageBreak/>
              <w:t>易燃固体</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r w:rsidRPr="00777D6B">
              <w:rPr>
                <w:rFonts w:ascii="Times New Roman" w:hAnsi="Times New Roman" w:cs="Times New Roman"/>
                <w:b/>
                <w:color w:val="000000"/>
                <w:kern w:val="0"/>
                <w:sz w:val="24"/>
                <w:szCs w:val="24"/>
              </w:rPr>
              <w:t>（退敏爆炸物）</w:t>
            </w:r>
          </w:p>
          <w:p w:rsidR="00E83A27" w:rsidRPr="00777D6B" w:rsidRDefault="00B463D7">
            <w:pPr>
              <w:widowControl/>
              <w:spacing w:line="31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皮肤腐蚀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1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w:t>
            </w:r>
            <w:r w:rsidRPr="00777D6B">
              <w:rPr>
                <w:rFonts w:ascii="Times New Roman" w:hAnsi="Times New Roman" w:cs="Times New Roman"/>
                <w:color w:val="000000"/>
                <w:kern w:val="0"/>
                <w:sz w:val="24"/>
                <w:szCs w:val="24"/>
              </w:rPr>
              <w:lastRenderedPageBreak/>
              <w:t>别</w:t>
            </w:r>
            <w:r w:rsidRPr="00777D6B">
              <w:rPr>
                <w:rFonts w:ascii="Times New Roman" w:hAnsi="Times New Roman" w:cs="Times New Roman"/>
                <w:color w:val="000000"/>
                <w:kern w:val="0"/>
                <w:sz w:val="24"/>
                <w:szCs w:val="24"/>
              </w:rPr>
              <w:t>2A</w:t>
            </w:r>
          </w:p>
          <w:p w:rsidR="00E83A27" w:rsidRPr="00777D6B" w:rsidRDefault="00B463D7">
            <w:pPr>
              <w:widowControl/>
              <w:spacing w:line="31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皮肤致敏物</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长期危害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根据</w:t>
            </w:r>
            <w:r w:rsidRPr="00777D6B">
              <w:rPr>
                <w:rFonts w:ascii="Times New Roman" w:hAnsi="Times New Roman" w:cs="Times New Roman"/>
                <w:color w:val="000000"/>
                <w:kern w:val="0"/>
                <w:sz w:val="24"/>
                <w:szCs w:val="24"/>
              </w:rPr>
              <w:t>TDG</w:t>
            </w:r>
            <w:r w:rsidRPr="00777D6B">
              <w:rPr>
                <w:rFonts w:ascii="Times New Roman" w:hAnsi="Times New Roman" w:cs="Times New Roman"/>
                <w:color w:val="000000"/>
                <w:kern w:val="0"/>
                <w:sz w:val="24"/>
                <w:szCs w:val="24"/>
              </w:rPr>
              <w:t>有关退敏爆炸物的清单</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54</w:t>
            </w:r>
          </w:p>
        </w:tc>
        <w:tc>
          <w:tcPr>
            <w:tcW w:w="781" w:type="dxa"/>
            <w:vAlign w:val="center"/>
          </w:tcPr>
          <w:p w:rsidR="00E83A27" w:rsidRPr="00777D6B" w:rsidRDefault="00B463D7">
            <w:pPr>
              <w:widowControl/>
              <w:spacing w:line="31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1875</w:t>
            </w:r>
          </w:p>
        </w:tc>
        <w:tc>
          <w:tcPr>
            <w:tcW w:w="1372" w:type="dxa"/>
            <w:vAlign w:val="center"/>
          </w:tcPr>
          <w:p w:rsidR="00E83A27" w:rsidRPr="00777D6B" w:rsidRDefault="00B463D7">
            <w:pPr>
              <w:widowControl/>
              <w:spacing w:line="31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2,4,6-</w:t>
            </w:r>
            <w:r w:rsidRPr="00777D6B">
              <w:rPr>
                <w:rFonts w:ascii="Times New Roman" w:hAnsi="Times New Roman" w:cs="Times New Roman"/>
                <w:color w:val="000000"/>
                <w:kern w:val="0"/>
                <w:sz w:val="24"/>
                <w:szCs w:val="24"/>
              </w:rPr>
              <w:t>三硝基苯酚银</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含水</w:t>
            </w:r>
            <w:r w:rsidRPr="00777D6B">
              <w:rPr>
                <w:rFonts w:ascii="Times New Roman" w:hAnsi="Times New Roman" w:cs="Times New Roman"/>
                <w:color w:val="000000"/>
                <w:kern w:val="0"/>
                <w:sz w:val="24"/>
                <w:szCs w:val="24"/>
              </w:rPr>
              <w:t>≥30%]</w:t>
            </w:r>
          </w:p>
        </w:tc>
        <w:tc>
          <w:tcPr>
            <w:tcW w:w="1485" w:type="dxa"/>
            <w:vAlign w:val="center"/>
          </w:tcPr>
          <w:p w:rsidR="00E83A27" w:rsidRPr="00777D6B" w:rsidRDefault="00B463D7">
            <w:pPr>
              <w:widowControl/>
              <w:spacing w:line="31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苦味酸银</w:t>
            </w:r>
          </w:p>
        </w:tc>
        <w:tc>
          <w:tcPr>
            <w:tcW w:w="1771" w:type="dxa"/>
            <w:vAlign w:val="center"/>
          </w:tcPr>
          <w:p w:rsidR="00E83A27" w:rsidRPr="00777D6B" w:rsidRDefault="00B463D7">
            <w:pPr>
              <w:widowControl/>
              <w:spacing w:line="31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silver 2,4,6-trinitrophenate;silverpicrate,wetted with not less than 30% water,by mass</w:t>
            </w:r>
          </w:p>
        </w:tc>
        <w:tc>
          <w:tcPr>
            <w:tcW w:w="1473" w:type="dxa"/>
            <w:vAlign w:val="center"/>
          </w:tcPr>
          <w:p w:rsidR="00E83A27" w:rsidRPr="00777D6B" w:rsidRDefault="00B463D7">
            <w:pPr>
              <w:widowControl/>
              <w:spacing w:line="31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146-84-9</w:t>
            </w:r>
          </w:p>
        </w:tc>
        <w:tc>
          <w:tcPr>
            <w:tcW w:w="2071" w:type="dxa"/>
            <w:vAlign w:val="center"/>
          </w:tcPr>
          <w:p w:rsidR="00E83A27" w:rsidRPr="00777D6B" w:rsidRDefault="00B463D7">
            <w:pPr>
              <w:widowControl/>
              <w:spacing w:line="31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易燃固体</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607" w:type="dxa"/>
            <w:vAlign w:val="center"/>
          </w:tcPr>
          <w:p w:rsidR="00E83A27" w:rsidRPr="00777D6B" w:rsidRDefault="00B463D7">
            <w:pPr>
              <w:widowControl/>
              <w:spacing w:line="31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易燃固体</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r w:rsidRPr="00777D6B">
              <w:rPr>
                <w:rFonts w:ascii="Times New Roman" w:eastAsia="黑体" w:hAnsi="Times New Roman" w:cs="Times New Roman"/>
                <w:b/>
                <w:color w:val="000000"/>
                <w:kern w:val="0"/>
                <w:sz w:val="24"/>
                <w:szCs w:val="24"/>
              </w:rPr>
              <w:t>（退敏爆炸物）</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根据</w:t>
            </w:r>
            <w:r w:rsidRPr="00777D6B">
              <w:rPr>
                <w:rFonts w:ascii="Times New Roman" w:hAnsi="Times New Roman" w:cs="Times New Roman"/>
                <w:color w:val="000000"/>
                <w:kern w:val="0"/>
                <w:sz w:val="24"/>
                <w:szCs w:val="24"/>
              </w:rPr>
              <w:t>TDG</w:t>
            </w:r>
            <w:r w:rsidRPr="00777D6B">
              <w:rPr>
                <w:rFonts w:ascii="Times New Roman" w:hAnsi="Times New Roman" w:cs="Times New Roman"/>
                <w:color w:val="000000"/>
                <w:kern w:val="0"/>
                <w:sz w:val="24"/>
                <w:szCs w:val="24"/>
              </w:rPr>
              <w:t>有关退敏爆炸物的清单</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55</w:t>
            </w:r>
          </w:p>
        </w:tc>
        <w:tc>
          <w:tcPr>
            <w:tcW w:w="781" w:type="dxa"/>
            <w:vAlign w:val="center"/>
          </w:tcPr>
          <w:p w:rsidR="00E83A27" w:rsidRPr="00777D6B" w:rsidRDefault="00B463D7">
            <w:pPr>
              <w:widowControl/>
              <w:spacing w:line="32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1879</w:t>
            </w:r>
          </w:p>
        </w:tc>
        <w:tc>
          <w:tcPr>
            <w:tcW w:w="1372" w:type="dxa"/>
            <w:vAlign w:val="center"/>
          </w:tcPr>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2,4,6-</w:t>
            </w:r>
            <w:r w:rsidRPr="00777D6B">
              <w:rPr>
                <w:rFonts w:ascii="Times New Roman" w:hAnsi="Times New Roman" w:cs="Times New Roman"/>
                <w:color w:val="000000"/>
                <w:kern w:val="0"/>
                <w:sz w:val="24"/>
                <w:szCs w:val="24"/>
              </w:rPr>
              <w:t>三硝基苯甲酸</w:t>
            </w:r>
          </w:p>
        </w:tc>
        <w:tc>
          <w:tcPr>
            <w:tcW w:w="1485" w:type="dxa"/>
            <w:vAlign w:val="center"/>
          </w:tcPr>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三硝基安息香酸</w:t>
            </w:r>
          </w:p>
        </w:tc>
        <w:tc>
          <w:tcPr>
            <w:tcW w:w="1771" w:type="dxa"/>
            <w:vAlign w:val="center"/>
          </w:tcPr>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2,4,6-trinitrobenzoic acid;sym-trinitrobenzic acid</w:t>
            </w:r>
          </w:p>
        </w:tc>
        <w:tc>
          <w:tcPr>
            <w:tcW w:w="1473" w:type="dxa"/>
            <w:vAlign w:val="center"/>
          </w:tcPr>
          <w:p w:rsidR="00E83A27" w:rsidRPr="00777D6B" w:rsidRDefault="00B463D7">
            <w:pPr>
              <w:widowControl/>
              <w:spacing w:line="32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129-66-8</w:t>
            </w:r>
          </w:p>
        </w:tc>
        <w:tc>
          <w:tcPr>
            <w:tcW w:w="2071" w:type="dxa"/>
            <w:vAlign w:val="center"/>
          </w:tcPr>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爆炸物</w:t>
            </w:r>
            <w:r w:rsidRPr="00777D6B">
              <w:rPr>
                <w:rFonts w:ascii="Times New Roman" w:hAnsi="Times New Roman" w:cs="Times New Roman"/>
                <w:color w:val="000000"/>
                <w:kern w:val="0"/>
                <w:sz w:val="24"/>
                <w:szCs w:val="24"/>
              </w:rPr>
              <w:t>,1.1</w:t>
            </w:r>
            <w:r w:rsidRPr="00777D6B">
              <w:rPr>
                <w:rFonts w:ascii="Times New Roman" w:hAnsi="Times New Roman" w:cs="Times New Roman"/>
                <w:color w:val="000000"/>
                <w:kern w:val="0"/>
                <w:sz w:val="24"/>
                <w:szCs w:val="24"/>
              </w:rPr>
              <w:t>项</w:t>
            </w:r>
          </w:p>
        </w:tc>
        <w:tc>
          <w:tcPr>
            <w:tcW w:w="2607" w:type="dxa"/>
            <w:vAlign w:val="center"/>
          </w:tcPr>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1.</w:t>
            </w:r>
            <w:r w:rsidRPr="00777D6B">
              <w:rPr>
                <w:rFonts w:ascii="Times New Roman" w:eastAsia="黑体" w:hAnsi="Times New Roman" w:cs="Times New Roman"/>
                <w:b/>
                <w:color w:val="000000"/>
                <w:kern w:val="0"/>
                <w:sz w:val="24"/>
                <w:szCs w:val="24"/>
              </w:rPr>
              <w:t>干的或含水＜</w:t>
            </w:r>
            <w:r w:rsidRPr="00777D6B">
              <w:rPr>
                <w:rFonts w:ascii="Times New Roman" w:eastAsia="黑体" w:hAnsi="Times New Roman" w:cs="Times New Roman"/>
                <w:b/>
                <w:color w:val="000000"/>
                <w:kern w:val="0"/>
                <w:sz w:val="24"/>
                <w:szCs w:val="24"/>
              </w:rPr>
              <w:t>30%</w:t>
            </w:r>
          </w:p>
          <w:p w:rsidR="00E83A27" w:rsidRPr="00777D6B" w:rsidRDefault="00B463D7">
            <w:pPr>
              <w:widowControl/>
              <w:spacing w:line="31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爆炸物</w:t>
            </w:r>
            <w:r w:rsidRPr="00777D6B">
              <w:rPr>
                <w:rFonts w:ascii="Times New Roman" w:hAnsi="Times New Roman" w:cs="Times New Roman"/>
                <w:color w:val="000000"/>
                <w:kern w:val="0"/>
                <w:sz w:val="24"/>
                <w:szCs w:val="24"/>
              </w:rPr>
              <w:t>,1.1</w:t>
            </w:r>
            <w:r w:rsidRPr="00777D6B">
              <w:rPr>
                <w:rFonts w:ascii="Times New Roman" w:hAnsi="Times New Roman" w:cs="Times New Roman"/>
                <w:color w:val="000000"/>
                <w:kern w:val="0"/>
                <w:sz w:val="24"/>
                <w:szCs w:val="24"/>
              </w:rPr>
              <w:t>项</w:t>
            </w:r>
          </w:p>
          <w:p w:rsidR="00E83A27" w:rsidRPr="00777D6B" w:rsidRDefault="00B463D7">
            <w:pPr>
              <w:widowControl/>
              <w:spacing w:line="31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2.</w:t>
            </w:r>
            <w:r w:rsidRPr="00777D6B">
              <w:rPr>
                <w:rFonts w:ascii="Times New Roman" w:eastAsia="黑体" w:hAnsi="Times New Roman" w:cs="Times New Roman"/>
                <w:b/>
                <w:color w:val="000000"/>
                <w:kern w:val="0"/>
                <w:sz w:val="24"/>
                <w:szCs w:val="24"/>
              </w:rPr>
              <w:t>含水</w:t>
            </w:r>
            <w:r w:rsidRPr="00777D6B">
              <w:rPr>
                <w:rFonts w:ascii="Times New Roman" w:eastAsia="黑体" w:hAnsi="Times New Roman" w:cs="Times New Roman"/>
                <w:b/>
                <w:color w:val="000000"/>
                <w:kern w:val="0"/>
                <w:sz w:val="24"/>
                <w:szCs w:val="24"/>
              </w:rPr>
              <w:t>≥30%</w:t>
            </w:r>
          </w:p>
          <w:p w:rsidR="00E83A27" w:rsidRPr="00777D6B" w:rsidRDefault="00B463D7">
            <w:pPr>
              <w:widowControl/>
              <w:spacing w:line="31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易燃固体</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1</w:t>
            </w:r>
            <w:r w:rsidRPr="00777D6B">
              <w:rPr>
                <w:rFonts w:ascii="Times New Roman" w:eastAsia="黑体" w:hAnsi="Times New Roman" w:cs="Times New Roman"/>
                <w:b/>
                <w:color w:val="000000"/>
                <w:kern w:val="0"/>
                <w:sz w:val="24"/>
                <w:szCs w:val="24"/>
              </w:rPr>
              <w:t>（退敏爆炸物）</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该化学品通常情况下含水，且不同水含量下危险性差异较大</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56</w:t>
            </w:r>
          </w:p>
        </w:tc>
        <w:tc>
          <w:tcPr>
            <w:tcW w:w="781" w:type="dxa"/>
            <w:vAlign w:val="center"/>
          </w:tcPr>
          <w:p w:rsidR="00E83A27" w:rsidRPr="00777D6B" w:rsidRDefault="00B463D7">
            <w:pPr>
              <w:widowControl/>
              <w:spacing w:line="32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1883</w:t>
            </w:r>
          </w:p>
        </w:tc>
        <w:tc>
          <w:tcPr>
            <w:tcW w:w="1372" w:type="dxa"/>
            <w:vAlign w:val="center"/>
          </w:tcPr>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2,4,6-</w:t>
            </w:r>
            <w:r w:rsidRPr="00777D6B">
              <w:rPr>
                <w:rFonts w:ascii="Times New Roman" w:hAnsi="Times New Roman" w:cs="Times New Roman"/>
                <w:color w:val="000000"/>
                <w:kern w:val="0"/>
                <w:sz w:val="24"/>
                <w:szCs w:val="24"/>
              </w:rPr>
              <w:t>三硝基甲苯</w:t>
            </w:r>
          </w:p>
        </w:tc>
        <w:tc>
          <w:tcPr>
            <w:tcW w:w="1485" w:type="dxa"/>
            <w:vAlign w:val="center"/>
          </w:tcPr>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梯恩梯；</w:t>
            </w:r>
            <w:r w:rsidRPr="00777D6B">
              <w:rPr>
                <w:rFonts w:ascii="Times New Roman" w:hAnsi="Times New Roman" w:cs="Times New Roman"/>
                <w:color w:val="000000"/>
                <w:kern w:val="0"/>
                <w:sz w:val="24"/>
                <w:szCs w:val="24"/>
              </w:rPr>
              <w:t>TNT</w:t>
            </w:r>
          </w:p>
        </w:tc>
        <w:tc>
          <w:tcPr>
            <w:tcW w:w="1771" w:type="dxa"/>
            <w:vAlign w:val="center"/>
          </w:tcPr>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2,4,6-trinitrotoluene;TNT</w:t>
            </w:r>
          </w:p>
        </w:tc>
        <w:tc>
          <w:tcPr>
            <w:tcW w:w="1473" w:type="dxa"/>
            <w:vAlign w:val="center"/>
          </w:tcPr>
          <w:p w:rsidR="00E83A27" w:rsidRPr="00777D6B" w:rsidRDefault="00B463D7">
            <w:pPr>
              <w:widowControl/>
              <w:spacing w:line="32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118-96-7</w:t>
            </w:r>
          </w:p>
        </w:tc>
        <w:tc>
          <w:tcPr>
            <w:tcW w:w="2071" w:type="dxa"/>
            <w:vAlign w:val="center"/>
          </w:tcPr>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爆炸物</w:t>
            </w:r>
            <w:r w:rsidRPr="00777D6B">
              <w:rPr>
                <w:rFonts w:ascii="Times New Roman" w:hAnsi="Times New Roman" w:cs="Times New Roman"/>
                <w:color w:val="000000"/>
                <w:kern w:val="0"/>
                <w:sz w:val="24"/>
                <w:szCs w:val="24"/>
              </w:rPr>
              <w:t>,1.1</w:t>
            </w:r>
            <w:r w:rsidRPr="00777D6B">
              <w:rPr>
                <w:rFonts w:ascii="Times New Roman" w:hAnsi="Times New Roman" w:cs="Times New Roman"/>
                <w:color w:val="000000"/>
                <w:kern w:val="0"/>
                <w:sz w:val="24"/>
                <w:szCs w:val="24"/>
              </w:rPr>
              <w:t>项</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经口</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经皮</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吸入</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反复接触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急性危害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长期危害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tc>
        <w:tc>
          <w:tcPr>
            <w:tcW w:w="2607" w:type="dxa"/>
            <w:vAlign w:val="center"/>
          </w:tcPr>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lastRenderedPageBreak/>
              <w:t>1.</w:t>
            </w:r>
            <w:r w:rsidRPr="00777D6B">
              <w:rPr>
                <w:rFonts w:ascii="Times New Roman" w:eastAsia="黑体" w:hAnsi="Times New Roman" w:cs="Times New Roman"/>
                <w:b/>
                <w:color w:val="000000"/>
                <w:kern w:val="0"/>
                <w:sz w:val="24"/>
                <w:szCs w:val="24"/>
              </w:rPr>
              <w:t>干的或含水＜</w:t>
            </w:r>
            <w:r w:rsidRPr="00777D6B">
              <w:rPr>
                <w:rFonts w:ascii="Times New Roman" w:eastAsia="黑体" w:hAnsi="Times New Roman" w:cs="Times New Roman"/>
                <w:b/>
                <w:color w:val="000000"/>
                <w:kern w:val="0"/>
                <w:sz w:val="24"/>
                <w:szCs w:val="24"/>
              </w:rPr>
              <w:t>30%</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爆炸物</w:t>
            </w:r>
            <w:r w:rsidRPr="00777D6B">
              <w:rPr>
                <w:rFonts w:ascii="Times New Roman" w:hAnsi="Times New Roman" w:cs="Times New Roman"/>
                <w:color w:val="000000"/>
                <w:kern w:val="0"/>
                <w:sz w:val="24"/>
                <w:szCs w:val="24"/>
              </w:rPr>
              <w:t>,1.1</w:t>
            </w:r>
            <w:r w:rsidRPr="00777D6B">
              <w:rPr>
                <w:rFonts w:ascii="Times New Roman" w:hAnsi="Times New Roman" w:cs="Times New Roman"/>
                <w:color w:val="000000"/>
                <w:kern w:val="0"/>
                <w:sz w:val="24"/>
                <w:szCs w:val="24"/>
              </w:rPr>
              <w:t>项</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经口</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经皮</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吸入</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反复接触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急性危害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长期危害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1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2.</w:t>
            </w:r>
            <w:r w:rsidRPr="00777D6B">
              <w:rPr>
                <w:rFonts w:ascii="Times New Roman" w:eastAsia="黑体" w:hAnsi="Times New Roman" w:cs="Times New Roman"/>
                <w:b/>
                <w:color w:val="000000"/>
                <w:kern w:val="0"/>
                <w:sz w:val="24"/>
                <w:szCs w:val="24"/>
              </w:rPr>
              <w:t>含水</w:t>
            </w:r>
            <w:r w:rsidRPr="00777D6B">
              <w:rPr>
                <w:rFonts w:ascii="Times New Roman" w:eastAsia="黑体" w:hAnsi="Times New Roman" w:cs="Times New Roman"/>
                <w:b/>
                <w:color w:val="000000"/>
                <w:kern w:val="0"/>
                <w:sz w:val="24"/>
                <w:szCs w:val="24"/>
              </w:rPr>
              <w:t>≥30%</w:t>
            </w:r>
          </w:p>
          <w:p w:rsidR="00E83A27" w:rsidRPr="00777D6B" w:rsidRDefault="00B463D7">
            <w:pPr>
              <w:widowControl/>
              <w:spacing w:line="31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易燃固体</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1</w:t>
            </w:r>
            <w:r w:rsidRPr="00777D6B">
              <w:rPr>
                <w:rFonts w:ascii="Times New Roman" w:eastAsia="黑体" w:hAnsi="Times New Roman" w:cs="Times New Roman"/>
                <w:b/>
                <w:color w:val="000000"/>
                <w:kern w:val="0"/>
                <w:sz w:val="24"/>
                <w:szCs w:val="24"/>
              </w:rPr>
              <w:t>（退敏爆炸物）</w:t>
            </w:r>
          </w:p>
          <w:p w:rsidR="00E83A27" w:rsidRPr="00777D6B" w:rsidRDefault="00B463D7">
            <w:pPr>
              <w:widowControl/>
              <w:spacing w:line="31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急性毒性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经口</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3*</w:t>
            </w:r>
          </w:p>
          <w:p w:rsidR="00E83A27" w:rsidRPr="00777D6B" w:rsidRDefault="00B463D7">
            <w:pPr>
              <w:widowControl/>
              <w:spacing w:line="31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急性毒性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经皮</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3*</w:t>
            </w:r>
          </w:p>
          <w:p w:rsidR="00E83A27" w:rsidRPr="00777D6B" w:rsidRDefault="00B463D7">
            <w:pPr>
              <w:widowControl/>
              <w:spacing w:line="31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急性毒性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吸入</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3*</w:t>
            </w:r>
          </w:p>
          <w:p w:rsidR="00E83A27" w:rsidRPr="00777D6B" w:rsidRDefault="00B463D7">
            <w:pPr>
              <w:widowControl/>
              <w:spacing w:line="31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特异性靶器官毒性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反复接触</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2*</w:t>
            </w:r>
          </w:p>
          <w:p w:rsidR="00E83A27" w:rsidRPr="00777D6B" w:rsidRDefault="00B463D7">
            <w:pPr>
              <w:widowControl/>
              <w:spacing w:line="31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危害水生环境</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急性危害</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2</w:t>
            </w:r>
          </w:p>
          <w:p w:rsidR="00E83A27" w:rsidRPr="00777D6B" w:rsidRDefault="00B463D7">
            <w:pPr>
              <w:widowControl/>
              <w:spacing w:line="31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危害水生环境</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长期危害</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2</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该化学品通常情况下含水，且不同水含量下危险性差异较大</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57</w:t>
            </w:r>
          </w:p>
        </w:tc>
        <w:tc>
          <w:tcPr>
            <w:tcW w:w="781" w:type="dxa"/>
            <w:vAlign w:val="center"/>
          </w:tcPr>
          <w:p w:rsidR="00E83A27" w:rsidRPr="00777D6B" w:rsidRDefault="00B463D7">
            <w:pPr>
              <w:widowControl/>
              <w:spacing w:line="32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1923</w:t>
            </w:r>
          </w:p>
        </w:tc>
        <w:tc>
          <w:tcPr>
            <w:tcW w:w="1372" w:type="dxa"/>
            <w:vAlign w:val="center"/>
          </w:tcPr>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三正丁胺</w:t>
            </w:r>
          </w:p>
        </w:tc>
        <w:tc>
          <w:tcPr>
            <w:tcW w:w="1485" w:type="dxa"/>
            <w:vAlign w:val="center"/>
          </w:tcPr>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三丁胺</w:t>
            </w:r>
          </w:p>
        </w:tc>
        <w:tc>
          <w:tcPr>
            <w:tcW w:w="1771" w:type="dxa"/>
            <w:vAlign w:val="center"/>
          </w:tcPr>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tributylamine</w:t>
            </w:r>
          </w:p>
        </w:tc>
        <w:tc>
          <w:tcPr>
            <w:tcW w:w="1473" w:type="dxa"/>
            <w:vAlign w:val="center"/>
          </w:tcPr>
          <w:p w:rsidR="00E83A27" w:rsidRPr="00777D6B" w:rsidRDefault="00B463D7">
            <w:pPr>
              <w:widowControl/>
              <w:spacing w:line="32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102-82-9</w:t>
            </w:r>
          </w:p>
        </w:tc>
        <w:tc>
          <w:tcPr>
            <w:tcW w:w="2071" w:type="dxa"/>
            <w:vAlign w:val="center"/>
          </w:tcPr>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经皮</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吸入</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皮肤腐蚀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一次接触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r w:rsidRPr="00777D6B">
              <w:rPr>
                <w:rFonts w:ascii="Times New Roman" w:hAnsi="Times New Roman" w:cs="Times New Roman"/>
                <w:color w:val="000000"/>
                <w:kern w:val="0"/>
                <w:sz w:val="24"/>
                <w:szCs w:val="24"/>
              </w:rPr>
              <w:t>（呼吸道刺激）</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反复接触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急性危害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40" w:lineRule="exact"/>
              <w:rPr>
                <w:rFonts w:ascii="Times New Roman" w:hAnsi="Times New Roman" w:cs="Times New Roman"/>
                <w:kern w:val="0"/>
                <w:sz w:val="24"/>
                <w:szCs w:val="24"/>
              </w:rPr>
            </w:pPr>
            <w:r w:rsidRPr="00777D6B">
              <w:rPr>
                <w:rFonts w:ascii="Times New Roman" w:eastAsia="黑体" w:hAnsi="Times New Roman" w:cs="Times New Roman"/>
                <w:b/>
                <w:color w:val="000000"/>
                <w:kern w:val="0"/>
                <w:sz w:val="24"/>
                <w:szCs w:val="24"/>
              </w:rPr>
              <w:t>危害水生环境</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长期危害</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2</w:t>
            </w:r>
          </w:p>
        </w:tc>
        <w:tc>
          <w:tcPr>
            <w:tcW w:w="2607" w:type="dxa"/>
            <w:vAlign w:val="center"/>
          </w:tcPr>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经皮</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吸入</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皮肤腐蚀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一次接触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r w:rsidRPr="00777D6B">
              <w:rPr>
                <w:rFonts w:ascii="Times New Roman" w:hAnsi="Times New Roman" w:cs="Times New Roman"/>
                <w:color w:val="000000"/>
                <w:kern w:val="0"/>
                <w:sz w:val="24"/>
                <w:szCs w:val="24"/>
              </w:rPr>
              <w:t>（呼吸道刺激）</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反复接触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急性危害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E83A27">
            <w:pPr>
              <w:widowControl/>
              <w:spacing w:line="340" w:lineRule="exact"/>
              <w:rPr>
                <w:rFonts w:ascii="Times New Roman" w:eastAsia="黑体" w:hAnsi="Times New Roman" w:cs="Times New Roman"/>
                <w:b/>
                <w:color w:val="000000"/>
                <w:kern w:val="0"/>
                <w:sz w:val="24"/>
                <w:szCs w:val="24"/>
              </w:rPr>
            </w:pPr>
          </w:p>
        </w:tc>
        <w:tc>
          <w:tcPr>
            <w:tcW w:w="2431" w:type="dxa"/>
            <w:vAlign w:val="center"/>
          </w:tcPr>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日本分类的依据是基于不易快速生物降解。而</w:t>
            </w:r>
            <w:r w:rsidRPr="00777D6B">
              <w:rPr>
                <w:rFonts w:ascii="Times New Roman" w:hAnsi="Times New Roman" w:cs="Times New Roman"/>
                <w:color w:val="000000"/>
                <w:kern w:val="0"/>
                <w:sz w:val="24"/>
                <w:szCs w:val="24"/>
              </w:rPr>
              <w:t>REACH</w:t>
            </w:r>
            <w:r w:rsidRPr="00777D6B">
              <w:rPr>
                <w:rFonts w:ascii="Times New Roman" w:hAnsi="Times New Roman" w:cs="Times New Roman"/>
                <w:color w:val="000000"/>
                <w:kern w:val="0"/>
                <w:sz w:val="24"/>
                <w:szCs w:val="24"/>
              </w:rPr>
              <w:t>注册卷宗，根据</w:t>
            </w:r>
            <w:r w:rsidRPr="00777D6B">
              <w:rPr>
                <w:rFonts w:ascii="Times New Roman" w:hAnsi="Times New Roman" w:cs="Times New Roman"/>
                <w:color w:val="000000"/>
                <w:kern w:val="0"/>
                <w:sz w:val="24"/>
                <w:szCs w:val="24"/>
              </w:rPr>
              <w:t>OECD301B,GLP,2014</w:t>
            </w:r>
            <w:r w:rsidRPr="00777D6B">
              <w:rPr>
                <w:rFonts w:ascii="Times New Roman" w:hAnsi="Times New Roman" w:cs="Times New Roman"/>
                <w:color w:val="000000"/>
                <w:kern w:val="0"/>
                <w:sz w:val="24"/>
                <w:szCs w:val="24"/>
              </w:rPr>
              <w:t>，显示易快速生物降解。（与日本方法不一）</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58</w:t>
            </w:r>
          </w:p>
        </w:tc>
        <w:tc>
          <w:tcPr>
            <w:tcW w:w="781" w:type="dxa"/>
            <w:vAlign w:val="center"/>
          </w:tcPr>
          <w:p w:rsidR="00E83A27" w:rsidRPr="00777D6B" w:rsidRDefault="00B463D7">
            <w:pPr>
              <w:widowControl/>
              <w:spacing w:line="32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1926</w:t>
            </w:r>
          </w:p>
        </w:tc>
        <w:tc>
          <w:tcPr>
            <w:tcW w:w="1372" w:type="dxa"/>
            <w:vAlign w:val="center"/>
          </w:tcPr>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砷化镓</w:t>
            </w:r>
          </w:p>
        </w:tc>
        <w:tc>
          <w:tcPr>
            <w:tcW w:w="1485" w:type="dxa"/>
            <w:vAlign w:val="center"/>
          </w:tcPr>
          <w:p w:rsidR="00E83A27" w:rsidRPr="00777D6B" w:rsidRDefault="00E83A27">
            <w:pPr>
              <w:widowControl/>
              <w:spacing w:line="320" w:lineRule="exact"/>
              <w:rPr>
                <w:rFonts w:ascii="Times New Roman" w:hAnsi="Times New Roman" w:cs="Times New Roman"/>
                <w:kern w:val="0"/>
                <w:sz w:val="24"/>
                <w:szCs w:val="24"/>
              </w:rPr>
            </w:pPr>
          </w:p>
        </w:tc>
        <w:tc>
          <w:tcPr>
            <w:tcW w:w="1771" w:type="dxa"/>
            <w:vAlign w:val="center"/>
          </w:tcPr>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gallium arsenide</w:t>
            </w:r>
          </w:p>
        </w:tc>
        <w:tc>
          <w:tcPr>
            <w:tcW w:w="1473" w:type="dxa"/>
            <w:vAlign w:val="center"/>
          </w:tcPr>
          <w:p w:rsidR="00E83A27" w:rsidRPr="00777D6B" w:rsidRDefault="00B463D7">
            <w:pPr>
              <w:widowControl/>
              <w:spacing w:line="32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1303-00-0</w:t>
            </w:r>
          </w:p>
        </w:tc>
        <w:tc>
          <w:tcPr>
            <w:tcW w:w="2071" w:type="dxa"/>
            <w:vAlign w:val="center"/>
          </w:tcPr>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致癌性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1A</w:t>
            </w:r>
          </w:p>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反复接触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607" w:type="dxa"/>
            <w:vAlign w:val="center"/>
          </w:tcPr>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致癌性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1A</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eastAsia="黑体" w:hAnsi="Times New Roman" w:cs="Times New Roman"/>
                <w:b/>
                <w:color w:val="000000"/>
                <w:kern w:val="0"/>
                <w:sz w:val="24"/>
                <w:szCs w:val="24"/>
              </w:rPr>
              <w:t>生殖毒性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1B</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反复接触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431" w:type="dxa"/>
            <w:vAlign w:val="center"/>
          </w:tcPr>
          <w:p w:rsidR="00E83A27" w:rsidRPr="00777D6B" w:rsidRDefault="00B463D7">
            <w:pPr>
              <w:rPr>
                <w:rFonts w:ascii="Times New Roman" w:hAnsi="Times New Roman" w:cs="Times New Roman"/>
                <w:color w:val="FF0000"/>
                <w:sz w:val="24"/>
                <w:szCs w:val="24"/>
              </w:rPr>
            </w:pPr>
            <w:r w:rsidRPr="00777D6B">
              <w:rPr>
                <w:rFonts w:ascii="Times New Roman" w:hAnsi="Times New Roman" w:cs="Times New Roman"/>
                <w:color w:val="000000"/>
                <w:kern w:val="0"/>
                <w:sz w:val="24"/>
                <w:szCs w:val="24"/>
              </w:rPr>
              <w:t>欧盟</w:t>
            </w:r>
            <w:r w:rsidRPr="00777D6B">
              <w:rPr>
                <w:rFonts w:ascii="Times New Roman" w:hAnsi="Times New Roman" w:cs="Times New Roman"/>
                <w:color w:val="000000"/>
                <w:kern w:val="0"/>
                <w:sz w:val="24"/>
                <w:szCs w:val="24"/>
              </w:rPr>
              <w:t>CLP</w:t>
            </w:r>
            <w:r w:rsidRPr="00777D6B">
              <w:rPr>
                <w:rFonts w:ascii="Times New Roman" w:hAnsi="Times New Roman" w:cs="Times New Roman"/>
                <w:color w:val="000000"/>
                <w:kern w:val="0"/>
                <w:sz w:val="24"/>
                <w:szCs w:val="24"/>
              </w:rPr>
              <w:t>法规</w:t>
            </w:r>
            <w:r w:rsidRPr="00777D6B">
              <w:rPr>
                <w:rFonts w:ascii="Times New Roman" w:hAnsi="Times New Roman" w:cs="Times New Roman"/>
                <w:color w:val="000000"/>
                <w:kern w:val="0"/>
                <w:sz w:val="24"/>
                <w:szCs w:val="24"/>
              </w:rPr>
              <w:t>ATP07</w:t>
            </w:r>
            <w:r w:rsidRPr="00777D6B">
              <w:rPr>
                <w:rFonts w:ascii="Times New Roman" w:hAnsi="Times New Roman" w:cs="Times New Roman"/>
                <w:color w:val="000000"/>
                <w:kern w:val="0"/>
                <w:sz w:val="24"/>
                <w:szCs w:val="24"/>
              </w:rPr>
              <w:t>修订时，新增了相关分类。</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59</w:t>
            </w:r>
          </w:p>
        </w:tc>
        <w:tc>
          <w:tcPr>
            <w:tcW w:w="781" w:type="dxa"/>
            <w:vAlign w:val="center"/>
          </w:tcPr>
          <w:p w:rsidR="00E83A27" w:rsidRPr="00777D6B" w:rsidRDefault="00B463D7">
            <w:pPr>
              <w:widowControl/>
              <w:spacing w:line="30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1974</w:t>
            </w:r>
          </w:p>
        </w:tc>
        <w:tc>
          <w:tcPr>
            <w:tcW w:w="1372" w:type="dxa"/>
            <w:vAlign w:val="center"/>
          </w:tcPr>
          <w:p w:rsidR="00E83A27" w:rsidRPr="00777D6B" w:rsidRDefault="00B463D7">
            <w:pPr>
              <w:widowControl/>
              <w:spacing w:line="30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4-</w:t>
            </w:r>
            <w:r w:rsidRPr="00777D6B">
              <w:rPr>
                <w:rFonts w:ascii="Times New Roman" w:hAnsi="Times New Roman" w:cs="Times New Roman"/>
                <w:color w:val="000000"/>
                <w:kern w:val="0"/>
                <w:sz w:val="24"/>
                <w:szCs w:val="24"/>
              </w:rPr>
              <w:t>叔丁基苯酚</w:t>
            </w:r>
          </w:p>
        </w:tc>
        <w:tc>
          <w:tcPr>
            <w:tcW w:w="1485" w:type="dxa"/>
            <w:vAlign w:val="center"/>
          </w:tcPr>
          <w:p w:rsidR="00E83A27" w:rsidRPr="00777D6B" w:rsidRDefault="00B463D7">
            <w:pPr>
              <w:widowControl/>
              <w:spacing w:line="30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对叔丁基苯酚；对特丁基苯酚；</w:t>
            </w:r>
            <w:r w:rsidRPr="00777D6B">
              <w:rPr>
                <w:rFonts w:ascii="Times New Roman" w:hAnsi="Times New Roman" w:cs="Times New Roman"/>
                <w:color w:val="000000"/>
                <w:kern w:val="0"/>
                <w:sz w:val="24"/>
                <w:szCs w:val="24"/>
              </w:rPr>
              <w:t>4-</w:t>
            </w:r>
            <w:r w:rsidRPr="00777D6B">
              <w:rPr>
                <w:rFonts w:ascii="Times New Roman" w:hAnsi="Times New Roman" w:cs="Times New Roman"/>
                <w:color w:val="000000"/>
                <w:kern w:val="0"/>
                <w:sz w:val="24"/>
                <w:szCs w:val="24"/>
              </w:rPr>
              <w:t>羟基</w:t>
            </w:r>
            <w:r w:rsidRPr="00777D6B">
              <w:rPr>
                <w:rFonts w:ascii="Times New Roman" w:hAnsi="Times New Roman" w:cs="Times New Roman"/>
                <w:color w:val="000000"/>
                <w:kern w:val="0"/>
                <w:sz w:val="24"/>
                <w:szCs w:val="24"/>
              </w:rPr>
              <w:t>-1-</w:t>
            </w:r>
            <w:r w:rsidRPr="00777D6B">
              <w:rPr>
                <w:rFonts w:ascii="Times New Roman" w:hAnsi="Times New Roman" w:cs="Times New Roman"/>
                <w:color w:val="000000"/>
                <w:kern w:val="0"/>
                <w:sz w:val="24"/>
                <w:szCs w:val="24"/>
              </w:rPr>
              <w:t>叔丁基苯</w:t>
            </w:r>
          </w:p>
        </w:tc>
        <w:tc>
          <w:tcPr>
            <w:tcW w:w="1771" w:type="dxa"/>
            <w:vAlign w:val="center"/>
          </w:tcPr>
          <w:p w:rsidR="00E83A27" w:rsidRPr="00777D6B" w:rsidRDefault="00B463D7">
            <w:pPr>
              <w:widowControl/>
              <w:spacing w:line="30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 xml:space="preserve">4-tert-butyl </w:t>
            </w:r>
            <w:r w:rsidRPr="00777D6B">
              <w:rPr>
                <w:rFonts w:ascii="Times New Roman" w:hAnsi="Times New Roman" w:cs="Times New Roman"/>
                <w:color w:val="000000"/>
                <w:kern w:val="0"/>
                <w:sz w:val="24"/>
                <w:szCs w:val="24"/>
              </w:rPr>
              <w:t>phenol;p-tert-butylphenol;4-hydroxy-1-tert-butylbenzene</w:t>
            </w:r>
          </w:p>
        </w:tc>
        <w:tc>
          <w:tcPr>
            <w:tcW w:w="1473" w:type="dxa"/>
            <w:vAlign w:val="center"/>
          </w:tcPr>
          <w:p w:rsidR="00E83A27" w:rsidRPr="00777D6B" w:rsidRDefault="00B463D7">
            <w:pPr>
              <w:widowControl/>
              <w:spacing w:line="30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98-54-4</w:t>
            </w:r>
          </w:p>
        </w:tc>
        <w:tc>
          <w:tcPr>
            <w:tcW w:w="2071" w:type="dxa"/>
            <w:vAlign w:val="center"/>
          </w:tcPr>
          <w:p w:rsidR="00E83A27" w:rsidRPr="00777D6B" w:rsidRDefault="00B463D7">
            <w:pPr>
              <w:widowControl/>
              <w:spacing w:line="30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皮肤腐蚀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0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0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生殖毒性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0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急性危害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00" w:lineRule="exact"/>
              <w:rPr>
                <w:rFonts w:ascii="Times New Roman" w:hAnsi="Times New Roman" w:cs="Times New Roman"/>
                <w:kern w:val="0"/>
                <w:sz w:val="24"/>
                <w:szCs w:val="24"/>
              </w:rPr>
            </w:pPr>
            <w:r w:rsidRPr="00777D6B">
              <w:rPr>
                <w:rFonts w:ascii="Times New Roman" w:eastAsia="黑体" w:hAnsi="Times New Roman" w:cs="Times New Roman"/>
                <w:b/>
                <w:color w:val="000000"/>
                <w:kern w:val="0"/>
                <w:sz w:val="24"/>
                <w:szCs w:val="24"/>
              </w:rPr>
              <w:t>危害水生环境</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长期危害</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3</w:t>
            </w:r>
          </w:p>
        </w:tc>
        <w:tc>
          <w:tcPr>
            <w:tcW w:w="2607" w:type="dxa"/>
            <w:vAlign w:val="center"/>
          </w:tcPr>
          <w:p w:rsidR="00E83A27" w:rsidRPr="00777D6B" w:rsidRDefault="00B463D7">
            <w:pPr>
              <w:widowControl/>
              <w:spacing w:line="30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皮肤腐蚀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0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0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生殖毒性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0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急性危害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危害水生环境</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长期危害</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1</w:t>
            </w:r>
          </w:p>
        </w:tc>
        <w:tc>
          <w:tcPr>
            <w:tcW w:w="2431" w:type="dxa"/>
            <w:vAlign w:val="center"/>
          </w:tcPr>
          <w:p w:rsidR="00E83A27" w:rsidRPr="00777D6B" w:rsidRDefault="00B463D7">
            <w:pPr>
              <w:widowControl/>
              <w:spacing w:line="340" w:lineRule="exact"/>
              <w:rPr>
                <w:rFonts w:ascii="Times New Roman" w:hAnsi="Times New Roman" w:cs="Times New Roman"/>
                <w:color w:val="FF0000"/>
                <w:sz w:val="24"/>
                <w:szCs w:val="24"/>
              </w:rPr>
            </w:pPr>
            <w:r w:rsidRPr="00777D6B">
              <w:rPr>
                <w:rFonts w:ascii="Times New Roman" w:hAnsi="Times New Roman" w:cs="Times New Roman"/>
                <w:color w:val="000000"/>
                <w:kern w:val="0"/>
                <w:sz w:val="24"/>
                <w:szCs w:val="24"/>
              </w:rPr>
              <w:t>欧盟</w:t>
            </w:r>
            <w:r w:rsidRPr="00777D6B">
              <w:rPr>
                <w:rFonts w:ascii="Times New Roman" w:hAnsi="Times New Roman" w:cs="Times New Roman"/>
                <w:color w:val="000000"/>
                <w:kern w:val="0"/>
                <w:sz w:val="24"/>
                <w:szCs w:val="24"/>
              </w:rPr>
              <w:t>CLP</w:t>
            </w:r>
            <w:r w:rsidRPr="00777D6B">
              <w:rPr>
                <w:rFonts w:ascii="Times New Roman" w:hAnsi="Times New Roman" w:cs="Times New Roman"/>
                <w:color w:val="000000"/>
                <w:kern w:val="0"/>
                <w:sz w:val="24"/>
                <w:szCs w:val="24"/>
              </w:rPr>
              <w:t>法规</w:t>
            </w:r>
            <w:r w:rsidRPr="00777D6B">
              <w:rPr>
                <w:rFonts w:ascii="Times New Roman" w:hAnsi="Times New Roman" w:cs="Times New Roman"/>
                <w:color w:val="000000"/>
                <w:kern w:val="0"/>
                <w:sz w:val="24"/>
                <w:szCs w:val="24"/>
              </w:rPr>
              <w:t>ATP13</w:t>
            </w:r>
            <w:r w:rsidRPr="00777D6B">
              <w:rPr>
                <w:rFonts w:ascii="Times New Roman" w:hAnsi="Times New Roman" w:cs="Times New Roman"/>
                <w:color w:val="000000"/>
                <w:kern w:val="0"/>
                <w:sz w:val="24"/>
                <w:szCs w:val="24"/>
              </w:rPr>
              <w:t>修订时，修改了相关分类。</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60</w:t>
            </w:r>
          </w:p>
        </w:tc>
        <w:tc>
          <w:tcPr>
            <w:tcW w:w="781" w:type="dxa"/>
            <w:vAlign w:val="center"/>
          </w:tcPr>
          <w:p w:rsidR="00E83A27" w:rsidRPr="00777D6B" w:rsidRDefault="00B463D7">
            <w:pPr>
              <w:widowControl/>
              <w:spacing w:line="32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1992</w:t>
            </w:r>
          </w:p>
        </w:tc>
        <w:tc>
          <w:tcPr>
            <w:tcW w:w="1372" w:type="dxa"/>
            <w:vAlign w:val="center"/>
          </w:tcPr>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叔辛胺</w:t>
            </w:r>
          </w:p>
        </w:tc>
        <w:tc>
          <w:tcPr>
            <w:tcW w:w="1485" w:type="dxa"/>
            <w:vAlign w:val="center"/>
          </w:tcPr>
          <w:p w:rsidR="00E83A27" w:rsidRPr="00777D6B" w:rsidRDefault="00E83A27">
            <w:pPr>
              <w:widowControl/>
              <w:spacing w:line="320" w:lineRule="exact"/>
              <w:rPr>
                <w:rFonts w:ascii="Times New Roman" w:hAnsi="Times New Roman" w:cs="Times New Roman"/>
                <w:kern w:val="0"/>
                <w:sz w:val="24"/>
                <w:szCs w:val="24"/>
              </w:rPr>
            </w:pPr>
          </w:p>
        </w:tc>
        <w:tc>
          <w:tcPr>
            <w:tcW w:w="1771" w:type="dxa"/>
            <w:vAlign w:val="center"/>
          </w:tcPr>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tert-octylamine</w:t>
            </w:r>
          </w:p>
        </w:tc>
        <w:tc>
          <w:tcPr>
            <w:tcW w:w="1473" w:type="dxa"/>
            <w:vAlign w:val="center"/>
          </w:tcPr>
          <w:p w:rsidR="00E83A27" w:rsidRPr="00777D6B" w:rsidRDefault="00B463D7">
            <w:pPr>
              <w:widowControl/>
              <w:spacing w:line="32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107-45-9</w:t>
            </w:r>
          </w:p>
        </w:tc>
        <w:tc>
          <w:tcPr>
            <w:tcW w:w="2071" w:type="dxa"/>
            <w:vAlign w:val="center"/>
          </w:tcPr>
          <w:p w:rsidR="00E83A27" w:rsidRPr="00777D6B" w:rsidRDefault="00B463D7">
            <w:pPr>
              <w:widowControl/>
              <w:spacing w:line="30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易燃液体</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2</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皮肤腐蚀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1C</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长期危害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p>
        </w:tc>
        <w:tc>
          <w:tcPr>
            <w:tcW w:w="2607" w:type="dxa"/>
            <w:vAlign w:val="center"/>
          </w:tcPr>
          <w:p w:rsidR="00E83A27" w:rsidRPr="00777D6B" w:rsidRDefault="00B463D7">
            <w:pPr>
              <w:widowControl/>
              <w:spacing w:line="30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lastRenderedPageBreak/>
              <w:t>易燃液体</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3</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皮肤腐蚀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1C</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0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长期危害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REACH</w:t>
            </w:r>
            <w:r w:rsidRPr="00777D6B">
              <w:rPr>
                <w:rFonts w:ascii="Times New Roman" w:hAnsi="Times New Roman" w:cs="Times New Roman"/>
                <w:color w:val="000000"/>
                <w:kern w:val="0"/>
                <w:sz w:val="24"/>
                <w:szCs w:val="24"/>
              </w:rPr>
              <w:t>注册卷宗，</w:t>
            </w:r>
            <w:r w:rsidRPr="00777D6B">
              <w:rPr>
                <w:rFonts w:ascii="Times New Roman" w:hAnsi="Times New Roman" w:cs="Times New Roman"/>
                <w:color w:val="000000"/>
                <w:kern w:val="0"/>
                <w:sz w:val="24"/>
                <w:szCs w:val="24"/>
              </w:rPr>
              <w:lastRenderedPageBreak/>
              <w:t>EU Method A.9</w:t>
            </w:r>
            <w:r w:rsidRPr="00777D6B">
              <w:rPr>
                <w:rFonts w:ascii="Times New Roman" w:hAnsi="Times New Roman" w:cs="Times New Roman"/>
                <w:color w:val="000000"/>
                <w:kern w:val="0"/>
                <w:sz w:val="24"/>
                <w:szCs w:val="24"/>
              </w:rPr>
              <w:t>，闪点</w:t>
            </w:r>
            <w:r w:rsidRPr="00777D6B">
              <w:rPr>
                <w:rFonts w:ascii="Times New Roman" w:hAnsi="Times New Roman" w:cs="Times New Roman"/>
                <w:color w:val="000000"/>
                <w:kern w:val="0"/>
                <w:sz w:val="24"/>
                <w:szCs w:val="24"/>
              </w:rPr>
              <w:t>28.8</w:t>
            </w:r>
            <w:r w:rsidRPr="00777D6B">
              <w:rPr>
                <w:rFonts w:ascii="Times New Roman" w:hAnsi="Times New Roman" w:cs="Times New Roman"/>
                <w:color w:val="000000"/>
                <w:kern w:val="0"/>
                <w:sz w:val="24"/>
                <w:szCs w:val="24"/>
              </w:rPr>
              <w:t>度</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61</w:t>
            </w:r>
          </w:p>
        </w:tc>
        <w:tc>
          <w:tcPr>
            <w:tcW w:w="781" w:type="dxa"/>
            <w:vAlign w:val="center"/>
          </w:tcPr>
          <w:p w:rsidR="00E83A27" w:rsidRPr="00777D6B" w:rsidRDefault="00B463D7">
            <w:pPr>
              <w:widowControl/>
              <w:spacing w:line="31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2021</w:t>
            </w:r>
          </w:p>
        </w:tc>
        <w:tc>
          <w:tcPr>
            <w:tcW w:w="1372" w:type="dxa"/>
            <w:vAlign w:val="center"/>
          </w:tcPr>
          <w:p w:rsidR="00E83A27" w:rsidRPr="00777D6B" w:rsidRDefault="00B463D7">
            <w:pPr>
              <w:widowControl/>
              <w:spacing w:line="31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四丁基锡</w:t>
            </w:r>
          </w:p>
        </w:tc>
        <w:tc>
          <w:tcPr>
            <w:tcW w:w="1485" w:type="dxa"/>
            <w:vAlign w:val="center"/>
          </w:tcPr>
          <w:p w:rsidR="00E83A27" w:rsidRPr="00777D6B" w:rsidRDefault="00E83A27">
            <w:pPr>
              <w:widowControl/>
              <w:spacing w:line="310" w:lineRule="exact"/>
              <w:rPr>
                <w:rFonts w:ascii="Times New Roman" w:hAnsi="Times New Roman" w:cs="Times New Roman"/>
                <w:kern w:val="0"/>
                <w:sz w:val="24"/>
                <w:szCs w:val="24"/>
              </w:rPr>
            </w:pPr>
          </w:p>
        </w:tc>
        <w:tc>
          <w:tcPr>
            <w:tcW w:w="1771" w:type="dxa"/>
            <w:vAlign w:val="center"/>
          </w:tcPr>
          <w:p w:rsidR="00E83A27" w:rsidRPr="00777D6B" w:rsidRDefault="00B463D7">
            <w:pPr>
              <w:widowControl/>
              <w:spacing w:line="31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tetra butyltin</w:t>
            </w:r>
          </w:p>
        </w:tc>
        <w:tc>
          <w:tcPr>
            <w:tcW w:w="1473" w:type="dxa"/>
            <w:vAlign w:val="center"/>
          </w:tcPr>
          <w:p w:rsidR="00E83A27" w:rsidRPr="00777D6B" w:rsidRDefault="00B463D7">
            <w:pPr>
              <w:widowControl/>
              <w:spacing w:line="31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1461-25-2</w:t>
            </w:r>
          </w:p>
        </w:tc>
        <w:tc>
          <w:tcPr>
            <w:tcW w:w="2071" w:type="dxa"/>
            <w:vAlign w:val="center"/>
          </w:tcPr>
          <w:p w:rsidR="00E83A27" w:rsidRPr="00777D6B" w:rsidRDefault="00B463D7">
            <w:pPr>
              <w:widowControl/>
              <w:spacing w:line="31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2B</w:t>
            </w:r>
          </w:p>
          <w:p w:rsidR="00E83A27" w:rsidRPr="00777D6B" w:rsidRDefault="00B463D7">
            <w:pPr>
              <w:widowControl/>
              <w:spacing w:line="31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生殖毒性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特异性靶器官毒性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一次接触</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3</w:t>
            </w:r>
            <w:r w:rsidRPr="00777D6B">
              <w:rPr>
                <w:rFonts w:ascii="Times New Roman" w:eastAsia="黑体" w:hAnsi="Times New Roman" w:cs="Times New Roman"/>
                <w:b/>
                <w:color w:val="000000"/>
                <w:kern w:val="0"/>
                <w:sz w:val="24"/>
                <w:szCs w:val="24"/>
              </w:rPr>
              <w:t>（麻醉效应）</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特异性靶器官毒性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反复接触</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2</w:t>
            </w:r>
          </w:p>
          <w:p w:rsidR="00E83A27" w:rsidRPr="00777D6B" w:rsidRDefault="00B463D7">
            <w:pPr>
              <w:widowControl/>
              <w:spacing w:line="31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急性危害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1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长期危害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607" w:type="dxa"/>
            <w:vAlign w:val="center"/>
          </w:tcPr>
          <w:p w:rsidR="00E83A27" w:rsidRPr="00777D6B" w:rsidRDefault="00B463D7">
            <w:pPr>
              <w:widowControl/>
              <w:spacing w:line="31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2B</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皮肤致敏物</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1</w:t>
            </w:r>
          </w:p>
          <w:p w:rsidR="00E83A27" w:rsidRPr="00777D6B" w:rsidRDefault="00B463D7">
            <w:pPr>
              <w:widowControl/>
              <w:spacing w:line="31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生殖毒性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特异性靶器官毒性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反复接触</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1</w:t>
            </w:r>
          </w:p>
          <w:p w:rsidR="00E83A27" w:rsidRPr="00777D6B" w:rsidRDefault="00B463D7">
            <w:pPr>
              <w:widowControl/>
              <w:spacing w:line="31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急性危害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0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长期危害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1.REACH</w:t>
            </w:r>
            <w:r w:rsidRPr="00777D6B">
              <w:rPr>
                <w:rFonts w:ascii="Times New Roman" w:hAnsi="Times New Roman" w:cs="Times New Roman"/>
                <w:color w:val="000000"/>
                <w:kern w:val="0"/>
                <w:sz w:val="24"/>
                <w:szCs w:val="24"/>
              </w:rPr>
              <w:t>注册卷宗，</w:t>
            </w:r>
            <w:r w:rsidRPr="00777D6B">
              <w:rPr>
                <w:rFonts w:ascii="Times New Roman" w:hAnsi="Times New Roman" w:cs="Times New Roman"/>
                <w:color w:val="000000"/>
                <w:kern w:val="0"/>
                <w:sz w:val="24"/>
                <w:szCs w:val="24"/>
              </w:rPr>
              <w:t>OECD429,GLP,2010,</w:t>
            </w:r>
            <w:r w:rsidRPr="00777D6B">
              <w:rPr>
                <w:rFonts w:ascii="Times New Roman" w:hAnsi="Times New Roman" w:cs="Times New Roman"/>
                <w:color w:val="000000"/>
                <w:kern w:val="0"/>
                <w:sz w:val="24"/>
                <w:szCs w:val="24"/>
              </w:rPr>
              <w:t>支持皮肤致敏。</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2.</w:t>
            </w:r>
            <w:r w:rsidRPr="00777D6B">
              <w:rPr>
                <w:rFonts w:ascii="Times New Roman" w:hAnsi="Times New Roman" w:cs="Times New Roman"/>
                <w:color w:val="000000"/>
                <w:kern w:val="0"/>
                <w:sz w:val="24"/>
                <w:szCs w:val="24"/>
              </w:rPr>
              <w:t>日本分类缺乏数据支持</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3.REACH</w:t>
            </w:r>
            <w:r w:rsidRPr="00777D6B">
              <w:rPr>
                <w:rFonts w:ascii="Times New Roman" w:hAnsi="Times New Roman" w:cs="Times New Roman"/>
                <w:color w:val="000000"/>
                <w:kern w:val="0"/>
                <w:sz w:val="24"/>
                <w:szCs w:val="24"/>
              </w:rPr>
              <w:t>注册卷宗，</w:t>
            </w:r>
            <w:r w:rsidRPr="00777D6B">
              <w:rPr>
                <w:rFonts w:ascii="Times New Roman" w:hAnsi="Times New Roman" w:cs="Times New Roman"/>
                <w:color w:val="000000"/>
                <w:kern w:val="0"/>
                <w:sz w:val="24"/>
                <w:szCs w:val="24"/>
              </w:rPr>
              <w:t>OECD422,GLP</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2004</w:t>
            </w:r>
            <w:r w:rsidRPr="00777D6B">
              <w:rPr>
                <w:rFonts w:ascii="Times New Roman" w:hAnsi="Times New Roman" w:cs="Times New Roman"/>
                <w:color w:val="000000"/>
                <w:kern w:val="0"/>
                <w:sz w:val="24"/>
                <w:szCs w:val="24"/>
              </w:rPr>
              <w:t>，观察到脾脏重量减少（仅雄性），</w:t>
            </w:r>
            <w:r w:rsidRPr="00777D6B">
              <w:rPr>
                <w:rFonts w:ascii="Times New Roman" w:hAnsi="Times New Roman" w:cs="Times New Roman"/>
                <w:color w:val="000000"/>
                <w:kern w:val="0"/>
                <w:sz w:val="24"/>
                <w:szCs w:val="24"/>
              </w:rPr>
              <w:t>NOAEL6-7mg/kg bw/d</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胸腺重量增加和胸腺轻微异常，</w:t>
            </w:r>
            <w:r w:rsidRPr="00777D6B">
              <w:rPr>
                <w:rFonts w:ascii="Times New Roman" w:hAnsi="Times New Roman" w:cs="Times New Roman"/>
                <w:color w:val="000000"/>
                <w:kern w:val="0"/>
                <w:sz w:val="24"/>
                <w:szCs w:val="24"/>
              </w:rPr>
              <w:t>NOAEL5-8</w:t>
            </w:r>
            <w:r w:rsidRPr="00777D6B">
              <w:rPr>
                <w:rFonts w:ascii="Times New Roman" w:hAnsi="Times New Roman" w:cs="Times New Roman"/>
                <w:color w:val="000000"/>
                <w:kern w:val="0"/>
                <w:sz w:val="24"/>
                <w:szCs w:val="24"/>
              </w:rPr>
              <w:t>。</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62</w:t>
            </w:r>
          </w:p>
        </w:tc>
        <w:tc>
          <w:tcPr>
            <w:tcW w:w="781" w:type="dxa"/>
            <w:vAlign w:val="center"/>
          </w:tcPr>
          <w:p w:rsidR="00E83A27" w:rsidRPr="00777D6B" w:rsidRDefault="00B463D7">
            <w:pPr>
              <w:widowControl/>
              <w:spacing w:line="32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2067</w:t>
            </w:r>
          </w:p>
        </w:tc>
        <w:tc>
          <w:tcPr>
            <w:tcW w:w="1372" w:type="dxa"/>
            <w:vAlign w:val="center"/>
          </w:tcPr>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3-(1,2,3,4-</w:t>
            </w:r>
            <w:r w:rsidRPr="00777D6B">
              <w:rPr>
                <w:rFonts w:ascii="Times New Roman" w:hAnsi="Times New Roman" w:cs="Times New Roman"/>
                <w:color w:val="000000"/>
                <w:kern w:val="0"/>
                <w:sz w:val="24"/>
                <w:szCs w:val="24"/>
              </w:rPr>
              <w:t>四氢</w:t>
            </w:r>
            <w:r w:rsidRPr="00777D6B">
              <w:rPr>
                <w:rFonts w:ascii="Times New Roman" w:hAnsi="Times New Roman" w:cs="Times New Roman"/>
                <w:color w:val="000000"/>
                <w:kern w:val="0"/>
                <w:sz w:val="24"/>
                <w:szCs w:val="24"/>
              </w:rPr>
              <w:t>-1-</w:t>
            </w:r>
            <w:r w:rsidRPr="00777D6B">
              <w:rPr>
                <w:rFonts w:ascii="Times New Roman" w:hAnsi="Times New Roman" w:cs="Times New Roman"/>
                <w:color w:val="000000"/>
                <w:kern w:val="0"/>
                <w:sz w:val="24"/>
                <w:szCs w:val="24"/>
              </w:rPr>
              <w:t>萘基</w:t>
            </w:r>
            <w:r w:rsidRPr="00777D6B">
              <w:rPr>
                <w:rFonts w:ascii="Times New Roman" w:hAnsi="Times New Roman" w:cs="Times New Roman"/>
                <w:color w:val="000000"/>
                <w:kern w:val="0"/>
                <w:sz w:val="24"/>
                <w:szCs w:val="24"/>
              </w:rPr>
              <w:t>)-4-</w:t>
            </w:r>
            <w:r w:rsidRPr="00777D6B">
              <w:rPr>
                <w:rFonts w:ascii="Times New Roman" w:hAnsi="Times New Roman" w:cs="Times New Roman"/>
                <w:color w:val="000000"/>
                <w:kern w:val="0"/>
                <w:sz w:val="24"/>
                <w:szCs w:val="24"/>
              </w:rPr>
              <w:t>羟基</w:t>
            </w:r>
            <w:r w:rsidRPr="00777D6B">
              <w:rPr>
                <w:rFonts w:ascii="Times New Roman" w:hAnsi="Times New Roman" w:cs="Times New Roman"/>
                <w:color w:val="000000"/>
                <w:kern w:val="0"/>
                <w:sz w:val="24"/>
                <w:szCs w:val="24"/>
              </w:rPr>
              <w:lastRenderedPageBreak/>
              <w:t>香豆素</w:t>
            </w:r>
          </w:p>
        </w:tc>
        <w:tc>
          <w:tcPr>
            <w:tcW w:w="1485" w:type="dxa"/>
            <w:vAlign w:val="center"/>
          </w:tcPr>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lastRenderedPageBreak/>
              <w:t>杀鼠醚</w:t>
            </w:r>
          </w:p>
        </w:tc>
        <w:tc>
          <w:tcPr>
            <w:tcW w:w="1771" w:type="dxa"/>
            <w:vAlign w:val="center"/>
          </w:tcPr>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4-hydroxy-3-(1,2,3,4-tetrahydro-1-naphthyl)cou</w:t>
            </w:r>
            <w:r w:rsidRPr="00777D6B">
              <w:rPr>
                <w:rFonts w:ascii="Times New Roman" w:hAnsi="Times New Roman" w:cs="Times New Roman"/>
                <w:color w:val="000000"/>
                <w:kern w:val="0"/>
                <w:sz w:val="24"/>
                <w:szCs w:val="24"/>
              </w:rPr>
              <w:lastRenderedPageBreak/>
              <w:t>marin;racumin;coumatetralyl</w:t>
            </w:r>
          </w:p>
        </w:tc>
        <w:tc>
          <w:tcPr>
            <w:tcW w:w="1473" w:type="dxa"/>
            <w:vAlign w:val="center"/>
          </w:tcPr>
          <w:p w:rsidR="00E83A27" w:rsidRPr="00777D6B" w:rsidRDefault="00B463D7">
            <w:pPr>
              <w:widowControl/>
              <w:spacing w:line="32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lastRenderedPageBreak/>
              <w:t>5836-29-3</w:t>
            </w:r>
          </w:p>
        </w:tc>
        <w:tc>
          <w:tcPr>
            <w:tcW w:w="2071" w:type="dxa"/>
            <w:vAlign w:val="center"/>
          </w:tcPr>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急性毒性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经口</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2*</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急性毒性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经皮</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w:t>
            </w:r>
            <w:r w:rsidRPr="00777D6B">
              <w:rPr>
                <w:rFonts w:ascii="Times New Roman" w:eastAsia="黑体" w:hAnsi="Times New Roman" w:cs="Times New Roman"/>
                <w:b/>
                <w:color w:val="000000"/>
                <w:kern w:val="0"/>
                <w:sz w:val="24"/>
                <w:szCs w:val="24"/>
              </w:rPr>
              <w:lastRenderedPageBreak/>
              <w:t>别</w:t>
            </w:r>
            <w:r w:rsidRPr="00777D6B">
              <w:rPr>
                <w:rFonts w:ascii="Times New Roman" w:eastAsia="黑体" w:hAnsi="Times New Roman" w:cs="Times New Roman"/>
                <w:b/>
                <w:color w:val="000000"/>
                <w:kern w:val="0"/>
                <w:sz w:val="24"/>
                <w:szCs w:val="24"/>
              </w:rPr>
              <w:t>1</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反复接触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40" w:lineRule="exact"/>
              <w:rPr>
                <w:rFonts w:ascii="Times New Roman" w:hAnsi="Times New Roman" w:cs="Times New Roman"/>
                <w:kern w:val="0"/>
                <w:sz w:val="24"/>
                <w:szCs w:val="24"/>
              </w:rPr>
            </w:pPr>
            <w:r w:rsidRPr="00777D6B">
              <w:rPr>
                <w:rFonts w:ascii="Times New Roman" w:eastAsia="黑体" w:hAnsi="Times New Roman" w:cs="Times New Roman"/>
                <w:b/>
                <w:color w:val="000000"/>
                <w:kern w:val="0"/>
                <w:sz w:val="24"/>
                <w:szCs w:val="24"/>
              </w:rPr>
              <w:t>危害水生环境</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长期危害</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3</w:t>
            </w:r>
          </w:p>
        </w:tc>
        <w:tc>
          <w:tcPr>
            <w:tcW w:w="2607"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eastAsia="黑体" w:hAnsi="Times New Roman" w:cs="Times New Roman"/>
                <w:b/>
                <w:color w:val="000000"/>
                <w:kern w:val="0"/>
                <w:sz w:val="24"/>
                <w:szCs w:val="24"/>
              </w:rPr>
              <w:lastRenderedPageBreak/>
              <w:t>急性毒性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经口</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2</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急性毒性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经皮</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3</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急性毒性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吸入</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2</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lastRenderedPageBreak/>
              <w:t>生殖毒性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1B</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反复接触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eastAsia="黑体" w:hAnsi="Times New Roman" w:cs="Times New Roman"/>
                <w:b/>
                <w:color w:val="000000"/>
                <w:kern w:val="0"/>
                <w:sz w:val="24"/>
                <w:szCs w:val="24"/>
              </w:rPr>
              <w:t>危害水生环境</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长期危害</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1</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欧盟</w:t>
            </w:r>
            <w:r w:rsidRPr="00777D6B">
              <w:rPr>
                <w:rFonts w:ascii="Times New Roman" w:hAnsi="Times New Roman" w:cs="Times New Roman"/>
                <w:color w:val="000000"/>
                <w:kern w:val="0"/>
                <w:sz w:val="24"/>
                <w:szCs w:val="24"/>
              </w:rPr>
              <w:t>CLP</w:t>
            </w:r>
            <w:r w:rsidRPr="00777D6B">
              <w:rPr>
                <w:rFonts w:ascii="Times New Roman" w:hAnsi="Times New Roman" w:cs="Times New Roman"/>
                <w:color w:val="000000"/>
                <w:kern w:val="0"/>
                <w:sz w:val="24"/>
                <w:szCs w:val="24"/>
              </w:rPr>
              <w:t>法规</w:t>
            </w:r>
            <w:r w:rsidRPr="00777D6B">
              <w:rPr>
                <w:rFonts w:ascii="Times New Roman" w:hAnsi="Times New Roman" w:cs="Times New Roman"/>
                <w:color w:val="000000"/>
                <w:kern w:val="0"/>
                <w:sz w:val="24"/>
                <w:szCs w:val="24"/>
              </w:rPr>
              <w:t>ATP09</w:t>
            </w:r>
            <w:r w:rsidRPr="00777D6B">
              <w:rPr>
                <w:rFonts w:ascii="Times New Roman" w:hAnsi="Times New Roman" w:cs="Times New Roman"/>
                <w:color w:val="000000"/>
                <w:kern w:val="0"/>
                <w:sz w:val="24"/>
                <w:szCs w:val="24"/>
              </w:rPr>
              <w:t>修订时，修改了相关分类。</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63</w:t>
            </w:r>
          </w:p>
        </w:tc>
        <w:tc>
          <w:tcPr>
            <w:tcW w:w="781" w:type="dxa"/>
            <w:vAlign w:val="center"/>
          </w:tcPr>
          <w:p w:rsidR="00E83A27" w:rsidRPr="00777D6B" w:rsidRDefault="00B463D7">
            <w:pPr>
              <w:widowControl/>
              <w:spacing w:line="30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2169</w:t>
            </w:r>
          </w:p>
        </w:tc>
        <w:tc>
          <w:tcPr>
            <w:tcW w:w="1372" w:type="dxa"/>
            <w:vAlign w:val="center"/>
          </w:tcPr>
          <w:p w:rsidR="00E83A27" w:rsidRPr="00777D6B" w:rsidRDefault="00B463D7">
            <w:pPr>
              <w:widowControl/>
              <w:spacing w:line="30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戊二醛</w:t>
            </w:r>
          </w:p>
        </w:tc>
        <w:tc>
          <w:tcPr>
            <w:tcW w:w="1485" w:type="dxa"/>
            <w:vAlign w:val="center"/>
          </w:tcPr>
          <w:p w:rsidR="00E83A27" w:rsidRPr="00777D6B" w:rsidRDefault="00B463D7">
            <w:pPr>
              <w:widowControl/>
              <w:spacing w:line="30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1,5-</w:t>
            </w:r>
            <w:r w:rsidRPr="00777D6B">
              <w:rPr>
                <w:rFonts w:ascii="Times New Roman" w:hAnsi="Times New Roman" w:cs="Times New Roman"/>
                <w:color w:val="000000"/>
                <w:kern w:val="0"/>
                <w:sz w:val="24"/>
                <w:szCs w:val="24"/>
              </w:rPr>
              <w:t>戊二醛</w:t>
            </w:r>
          </w:p>
        </w:tc>
        <w:tc>
          <w:tcPr>
            <w:tcW w:w="1771" w:type="dxa"/>
            <w:vAlign w:val="center"/>
          </w:tcPr>
          <w:p w:rsidR="00E83A27" w:rsidRPr="00777D6B" w:rsidRDefault="00B463D7">
            <w:pPr>
              <w:widowControl/>
              <w:spacing w:line="30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glutaral;glutaraldehyde;1,5-pentanedial</w:t>
            </w:r>
          </w:p>
        </w:tc>
        <w:tc>
          <w:tcPr>
            <w:tcW w:w="1473" w:type="dxa"/>
            <w:vAlign w:val="center"/>
          </w:tcPr>
          <w:p w:rsidR="00E83A27" w:rsidRPr="00777D6B" w:rsidRDefault="00B463D7">
            <w:pPr>
              <w:widowControl/>
              <w:spacing w:line="30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111-30-8</w:t>
            </w:r>
          </w:p>
        </w:tc>
        <w:tc>
          <w:tcPr>
            <w:tcW w:w="2071" w:type="dxa"/>
            <w:vAlign w:val="center"/>
          </w:tcPr>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急性毒性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经口</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3*</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急性毒性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吸入</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3*</w:t>
            </w:r>
          </w:p>
          <w:p w:rsidR="00E83A27" w:rsidRPr="00777D6B" w:rsidRDefault="00B463D7">
            <w:pPr>
              <w:widowControl/>
              <w:spacing w:line="30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皮肤腐蚀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1B</w:t>
            </w:r>
          </w:p>
          <w:p w:rsidR="00E83A27" w:rsidRPr="00777D6B" w:rsidRDefault="00B463D7">
            <w:pPr>
              <w:widowControl/>
              <w:spacing w:line="30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0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呼吸道致敏物</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皮肤致敏物</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1</w:t>
            </w:r>
          </w:p>
          <w:p w:rsidR="00E83A27" w:rsidRPr="00777D6B" w:rsidRDefault="00B463D7">
            <w:pPr>
              <w:widowControl/>
              <w:spacing w:line="30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一次接触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r w:rsidRPr="00777D6B">
              <w:rPr>
                <w:rFonts w:ascii="Times New Roman" w:hAnsi="Times New Roman" w:cs="Times New Roman"/>
                <w:color w:val="000000"/>
                <w:kern w:val="0"/>
                <w:sz w:val="24"/>
                <w:szCs w:val="24"/>
              </w:rPr>
              <w:t>（呼吸道刺激）</w:t>
            </w:r>
          </w:p>
          <w:p w:rsidR="00E83A27" w:rsidRPr="00777D6B" w:rsidRDefault="00B463D7">
            <w:pPr>
              <w:widowControl/>
              <w:spacing w:line="30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急性危害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607" w:type="dxa"/>
            <w:vAlign w:val="center"/>
          </w:tcPr>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急性毒性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经口</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3</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急性毒性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吸入</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2</w:t>
            </w:r>
          </w:p>
          <w:p w:rsidR="00E83A27" w:rsidRPr="00777D6B" w:rsidRDefault="00B463D7">
            <w:pPr>
              <w:widowControl/>
              <w:spacing w:line="30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皮肤腐蚀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1B</w:t>
            </w:r>
          </w:p>
          <w:p w:rsidR="00E83A27" w:rsidRPr="00777D6B" w:rsidRDefault="00B463D7">
            <w:pPr>
              <w:widowControl/>
              <w:spacing w:line="30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0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呼吸道致敏物</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皮肤致敏物</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1A</w:t>
            </w:r>
          </w:p>
          <w:p w:rsidR="00E83A27" w:rsidRPr="00777D6B" w:rsidRDefault="00B463D7">
            <w:pPr>
              <w:widowControl/>
              <w:spacing w:line="30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一次接触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r w:rsidRPr="00777D6B">
              <w:rPr>
                <w:rFonts w:ascii="Times New Roman" w:hAnsi="Times New Roman" w:cs="Times New Roman"/>
                <w:color w:val="000000"/>
                <w:kern w:val="0"/>
                <w:sz w:val="24"/>
                <w:szCs w:val="24"/>
              </w:rPr>
              <w:t>（呼吸道刺激）</w:t>
            </w:r>
          </w:p>
          <w:p w:rsidR="00E83A27" w:rsidRPr="00777D6B" w:rsidRDefault="00B463D7">
            <w:pPr>
              <w:widowControl/>
              <w:spacing w:line="30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急性危害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00" w:lineRule="exact"/>
              <w:rPr>
                <w:rFonts w:ascii="Times New Roman" w:hAnsi="Times New Roman" w:cs="Times New Roman"/>
                <w:color w:val="000000"/>
                <w:kern w:val="0"/>
                <w:sz w:val="24"/>
                <w:szCs w:val="24"/>
              </w:rPr>
            </w:pPr>
            <w:r w:rsidRPr="00777D6B">
              <w:rPr>
                <w:rFonts w:ascii="Times New Roman" w:eastAsia="黑体" w:hAnsi="Times New Roman" w:cs="Times New Roman"/>
                <w:b/>
                <w:color w:val="000000"/>
                <w:kern w:val="0"/>
                <w:sz w:val="24"/>
                <w:szCs w:val="24"/>
              </w:rPr>
              <w:t>危害水生环境</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长期危害</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2</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欧盟</w:t>
            </w:r>
            <w:r w:rsidRPr="00777D6B">
              <w:rPr>
                <w:rFonts w:ascii="Times New Roman" w:hAnsi="Times New Roman" w:cs="Times New Roman"/>
                <w:color w:val="000000"/>
                <w:kern w:val="0"/>
                <w:sz w:val="24"/>
                <w:szCs w:val="24"/>
              </w:rPr>
              <w:t>CLP</w:t>
            </w:r>
            <w:r w:rsidRPr="00777D6B">
              <w:rPr>
                <w:rFonts w:ascii="Times New Roman" w:hAnsi="Times New Roman" w:cs="Times New Roman"/>
                <w:color w:val="000000"/>
                <w:kern w:val="0"/>
                <w:sz w:val="24"/>
                <w:szCs w:val="24"/>
              </w:rPr>
              <w:t>法规</w:t>
            </w:r>
            <w:r w:rsidRPr="00777D6B">
              <w:rPr>
                <w:rFonts w:ascii="Times New Roman" w:hAnsi="Times New Roman" w:cs="Times New Roman"/>
                <w:color w:val="000000"/>
                <w:kern w:val="0"/>
                <w:sz w:val="24"/>
                <w:szCs w:val="24"/>
              </w:rPr>
              <w:t>ATP09</w:t>
            </w:r>
            <w:r w:rsidRPr="00777D6B">
              <w:rPr>
                <w:rFonts w:ascii="Times New Roman" w:hAnsi="Times New Roman" w:cs="Times New Roman"/>
                <w:color w:val="000000"/>
                <w:kern w:val="0"/>
                <w:sz w:val="24"/>
                <w:szCs w:val="24"/>
              </w:rPr>
              <w:t>修订时，修改了相关分类</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64</w:t>
            </w:r>
          </w:p>
        </w:tc>
        <w:tc>
          <w:tcPr>
            <w:tcW w:w="781" w:type="dxa"/>
            <w:vAlign w:val="center"/>
          </w:tcPr>
          <w:p w:rsidR="00E83A27" w:rsidRPr="00777D6B" w:rsidRDefault="00B463D7">
            <w:pPr>
              <w:widowControl/>
              <w:spacing w:line="30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2185</w:t>
            </w:r>
          </w:p>
        </w:tc>
        <w:tc>
          <w:tcPr>
            <w:tcW w:w="1372" w:type="dxa"/>
            <w:vAlign w:val="center"/>
          </w:tcPr>
          <w:p w:rsidR="00E83A27" w:rsidRPr="00777D6B" w:rsidRDefault="00B463D7">
            <w:pPr>
              <w:widowControl/>
              <w:spacing w:line="30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戊酰氯</w:t>
            </w:r>
          </w:p>
        </w:tc>
        <w:tc>
          <w:tcPr>
            <w:tcW w:w="1485" w:type="dxa"/>
            <w:vAlign w:val="center"/>
          </w:tcPr>
          <w:p w:rsidR="00E83A27" w:rsidRPr="00777D6B" w:rsidRDefault="00E83A27">
            <w:pPr>
              <w:widowControl/>
              <w:spacing w:line="300" w:lineRule="exact"/>
              <w:rPr>
                <w:rFonts w:ascii="Times New Roman" w:hAnsi="Times New Roman" w:cs="Times New Roman"/>
                <w:color w:val="000000"/>
                <w:kern w:val="0"/>
                <w:sz w:val="24"/>
                <w:szCs w:val="24"/>
              </w:rPr>
            </w:pPr>
          </w:p>
        </w:tc>
        <w:tc>
          <w:tcPr>
            <w:tcW w:w="1771" w:type="dxa"/>
            <w:vAlign w:val="center"/>
          </w:tcPr>
          <w:p w:rsidR="00E83A27" w:rsidRPr="00777D6B" w:rsidRDefault="00B463D7">
            <w:pPr>
              <w:widowControl/>
              <w:spacing w:line="30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valeryl chloride</w:t>
            </w:r>
          </w:p>
        </w:tc>
        <w:tc>
          <w:tcPr>
            <w:tcW w:w="1473" w:type="dxa"/>
            <w:vAlign w:val="center"/>
          </w:tcPr>
          <w:p w:rsidR="00E83A27" w:rsidRPr="00777D6B" w:rsidRDefault="00B463D7">
            <w:pPr>
              <w:widowControl/>
              <w:spacing w:line="30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638-29-9</w:t>
            </w:r>
          </w:p>
        </w:tc>
        <w:tc>
          <w:tcPr>
            <w:tcW w:w="2071" w:type="dxa"/>
            <w:vAlign w:val="center"/>
          </w:tcPr>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易燃液体</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2</w:t>
            </w:r>
          </w:p>
          <w:p w:rsidR="00E83A27" w:rsidRPr="00777D6B" w:rsidRDefault="00B463D7">
            <w:pPr>
              <w:widowControl/>
              <w:spacing w:line="30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皮肤腐蚀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00" w:lineRule="exact"/>
              <w:rPr>
                <w:rFonts w:ascii="Times New Roman" w:eastAsia="黑体" w:hAnsi="Times New Roman" w:cs="Times New Roman"/>
                <w:b/>
                <w:color w:val="000000"/>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607" w:type="dxa"/>
            <w:vAlign w:val="center"/>
          </w:tcPr>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lastRenderedPageBreak/>
              <w:t>易燃液体</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3</w:t>
            </w:r>
          </w:p>
          <w:p w:rsidR="00E83A27" w:rsidRPr="00777D6B" w:rsidRDefault="00B463D7">
            <w:pPr>
              <w:widowControl/>
              <w:spacing w:line="30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皮肤腐蚀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根据德国</w:t>
            </w:r>
            <w:r w:rsidRPr="00777D6B">
              <w:rPr>
                <w:rFonts w:ascii="Times New Roman" w:hAnsi="Times New Roman" w:cs="Times New Roman"/>
                <w:color w:val="000000"/>
                <w:kern w:val="0"/>
                <w:sz w:val="24"/>
                <w:szCs w:val="24"/>
              </w:rPr>
              <w:t>GESTIS</w:t>
            </w:r>
            <w:r w:rsidRPr="00777D6B">
              <w:rPr>
                <w:rFonts w:ascii="Times New Roman" w:hAnsi="Times New Roman" w:cs="Times New Roman"/>
                <w:color w:val="000000"/>
                <w:kern w:val="0"/>
                <w:sz w:val="24"/>
                <w:szCs w:val="24"/>
              </w:rPr>
              <w:t>有</w:t>
            </w:r>
            <w:r w:rsidRPr="00777D6B">
              <w:rPr>
                <w:rFonts w:ascii="Times New Roman" w:hAnsi="Times New Roman" w:cs="Times New Roman"/>
                <w:color w:val="000000"/>
                <w:kern w:val="0"/>
                <w:sz w:val="24"/>
                <w:szCs w:val="24"/>
              </w:rPr>
              <w:lastRenderedPageBreak/>
              <w:t>害物质数据库和</w:t>
            </w:r>
            <w:r w:rsidRPr="00777D6B">
              <w:rPr>
                <w:rFonts w:ascii="Times New Roman" w:hAnsi="Times New Roman" w:cs="Times New Roman"/>
                <w:color w:val="000000"/>
                <w:kern w:val="0"/>
                <w:sz w:val="24"/>
                <w:szCs w:val="24"/>
              </w:rPr>
              <w:t>REACH</w:t>
            </w:r>
            <w:r w:rsidRPr="00777D6B">
              <w:rPr>
                <w:rFonts w:ascii="Times New Roman" w:hAnsi="Times New Roman" w:cs="Times New Roman"/>
                <w:color w:val="000000"/>
                <w:kern w:val="0"/>
                <w:sz w:val="24"/>
                <w:szCs w:val="24"/>
              </w:rPr>
              <w:t>注册的数据</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该化学品的闪点为</w:t>
            </w:r>
            <w:r w:rsidRPr="00777D6B">
              <w:rPr>
                <w:rFonts w:ascii="Times New Roman" w:hAnsi="Times New Roman" w:cs="Times New Roman"/>
                <w:color w:val="000000"/>
                <w:kern w:val="0"/>
                <w:sz w:val="24"/>
                <w:szCs w:val="24"/>
              </w:rPr>
              <w:t>32</w:t>
            </w:r>
            <w:r w:rsidRPr="00777D6B">
              <w:rPr>
                <w:rFonts w:ascii="Times New Roman" w:hAnsi="Times New Roman" w:cs="Times New Roman"/>
                <w:color w:val="000000"/>
                <w:kern w:val="0"/>
                <w:sz w:val="24"/>
                <w:szCs w:val="24"/>
              </w:rPr>
              <w:t>度</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65</w:t>
            </w:r>
          </w:p>
        </w:tc>
        <w:tc>
          <w:tcPr>
            <w:tcW w:w="781" w:type="dxa"/>
            <w:vAlign w:val="center"/>
          </w:tcPr>
          <w:p w:rsidR="00E83A27" w:rsidRPr="00777D6B" w:rsidRDefault="00B463D7">
            <w:pPr>
              <w:widowControl/>
              <w:spacing w:line="34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2203</w:t>
            </w:r>
          </w:p>
        </w:tc>
        <w:tc>
          <w:tcPr>
            <w:tcW w:w="1372" w:type="dxa"/>
            <w:vAlign w:val="center"/>
          </w:tcPr>
          <w:p w:rsidR="00E83A27" w:rsidRPr="00777D6B" w:rsidRDefault="00B463D7">
            <w:pPr>
              <w:widowControl/>
              <w:spacing w:line="34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硝化甘油乙醇溶液</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含硝化甘油</w:t>
            </w:r>
            <w:r w:rsidRPr="00777D6B">
              <w:rPr>
                <w:rFonts w:ascii="Times New Roman" w:hAnsi="Times New Roman" w:cs="Times New Roman"/>
                <w:color w:val="000000"/>
                <w:kern w:val="0"/>
                <w:sz w:val="24"/>
                <w:szCs w:val="24"/>
              </w:rPr>
              <w:t>≤10%]</w:t>
            </w:r>
          </w:p>
        </w:tc>
        <w:tc>
          <w:tcPr>
            <w:tcW w:w="1485" w:type="dxa"/>
            <w:vAlign w:val="center"/>
          </w:tcPr>
          <w:p w:rsidR="00E83A27" w:rsidRPr="00777D6B" w:rsidRDefault="00B463D7">
            <w:pPr>
              <w:widowControl/>
              <w:spacing w:line="34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硝化丙三醇乙醇溶液；甘油三硝酸酯乙醇溶液</w:t>
            </w:r>
          </w:p>
        </w:tc>
        <w:tc>
          <w:tcPr>
            <w:tcW w:w="1771" w:type="dxa"/>
            <w:vAlign w:val="center"/>
          </w:tcPr>
          <w:p w:rsidR="00E83A27" w:rsidRPr="00777D6B" w:rsidRDefault="00B463D7">
            <w:pPr>
              <w:widowControl/>
              <w:spacing w:line="34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nitroglycerin solution in alcohol with more than 1% but not more than 10% nitroglycerin</w:t>
            </w:r>
          </w:p>
        </w:tc>
        <w:tc>
          <w:tcPr>
            <w:tcW w:w="1473" w:type="dxa"/>
            <w:vAlign w:val="center"/>
          </w:tcPr>
          <w:p w:rsidR="00E83A27" w:rsidRPr="00777D6B" w:rsidRDefault="00E83A27">
            <w:pPr>
              <w:widowControl/>
              <w:spacing w:line="340" w:lineRule="exact"/>
              <w:jc w:val="center"/>
              <w:rPr>
                <w:rFonts w:ascii="Times New Roman" w:hAnsi="Times New Roman" w:cs="Times New Roman"/>
                <w:kern w:val="0"/>
                <w:sz w:val="24"/>
                <w:szCs w:val="24"/>
              </w:rPr>
            </w:pPr>
          </w:p>
        </w:tc>
        <w:tc>
          <w:tcPr>
            <w:tcW w:w="207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1</w:t>
            </w:r>
            <w:r w:rsidRPr="00777D6B">
              <w:rPr>
                <w:rFonts w:ascii="Times New Roman" w:hAnsi="Times New Roman" w:cs="Times New Roman"/>
                <w:color w:val="000000"/>
                <w:kern w:val="0"/>
                <w:sz w:val="24"/>
                <w:szCs w:val="24"/>
              </w:rPr>
              <w:t>）硝化甘油</w:t>
            </w:r>
            <w:r w:rsidRPr="00777D6B">
              <w:rPr>
                <w:rFonts w:ascii="Times New Roman" w:hAnsi="Times New Roman" w:cs="Times New Roman"/>
                <w:color w:val="000000"/>
                <w:kern w:val="0"/>
                <w:sz w:val="24"/>
                <w:szCs w:val="24"/>
              </w:rPr>
              <w:t>≤1%</w:t>
            </w:r>
            <w:r w:rsidRPr="00777D6B">
              <w:rPr>
                <w:rFonts w:ascii="Times New Roman" w:hAnsi="Times New Roman" w:cs="Times New Roman"/>
                <w:color w:val="000000"/>
                <w:kern w:val="0"/>
                <w:sz w:val="24"/>
                <w:szCs w:val="24"/>
              </w:rPr>
              <w:t>：</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易燃液体</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2</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1</w:t>
            </w:r>
            <w:r w:rsidRPr="00777D6B">
              <w:rPr>
                <w:rFonts w:ascii="Times New Roman" w:hAnsi="Times New Roman" w:cs="Times New Roman"/>
                <w:color w:val="000000"/>
                <w:kern w:val="0"/>
                <w:sz w:val="24"/>
                <w:szCs w:val="24"/>
              </w:rPr>
              <w:t>＜硝化甘油</w:t>
            </w:r>
            <w:r w:rsidRPr="00777D6B">
              <w:rPr>
                <w:rFonts w:ascii="Times New Roman" w:hAnsi="Times New Roman" w:cs="Times New Roman"/>
                <w:color w:val="000000"/>
                <w:kern w:val="0"/>
                <w:sz w:val="24"/>
                <w:szCs w:val="24"/>
              </w:rPr>
              <w:t>≤10%</w:t>
            </w:r>
            <w:r w:rsidRPr="00777D6B">
              <w:rPr>
                <w:rFonts w:ascii="Times New Roman" w:hAnsi="Times New Roman" w:cs="Times New Roman"/>
                <w:color w:val="000000"/>
                <w:kern w:val="0"/>
                <w:sz w:val="24"/>
                <w:szCs w:val="24"/>
              </w:rPr>
              <w:t>：</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爆炸物</w:t>
            </w:r>
            <w:r w:rsidRPr="00777D6B">
              <w:rPr>
                <w:rFonts w:ascii="Times New Roman" w:hAnsi="Times New Roman" w:cs="Times New Roman"/>
                <w:color w:val="000000"/>
                <w:kern w:val="0"/>
                <w:sz w:val="24"/>
                <w:szCs w:val="24"/>
              </w:rPr>
              <w:t>,1.1</w:t>
            </w:r>
            <w:r w:rsidRPr="00777D6B">
              <w:rPr>
                <w:rFonts w:ascii="Times New Roman" w:hAnsi="Times New Roman" w:cs="Times New Roman"/>
                <w:color w:val="000000"/>
                <w:kern w:val="0"/>
                <w:sz w:val="24"/>
                <w:szCs w:val="24"/>
              </w:rPr>
              <w:t>项</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皮肤致敏物</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生殖毒性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4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长期危害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p>
        </w:tc>
        <w:tc>
          <w:tcPr>
            <w:tcW w:w="2607"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1</w:t>
            </w:r>
            <w:r w:rsidRPr="00777D6B">
              <w:rPr>
                <w:rFonts w:ascii="Times New Roman" w:hAnsi="Times New Roman" w:cs="Times New Roman"/>
                <w:color w:val="000000"/>
                <w:kern w:val="0"/>
                <w:sz w:val="24"/>
                <w:szCs w:val="24"/>
              </w:rPr>
              <w:t>）硝化甘油</w:t>
            </w:r>
            <w:r w:rsidRPr="00777D6B">
              <w:rPr>
                <w:rFonts w:ascii="Times New Roman" w:hAnsi="Times New Roman" w:cs="Times New Roman"/>
                <w:color w:val="000000"/>
                <w:kern w:val="0"/>
                <w:sz w:val="24"/>
                <w:szCs w:val="24"/>
              </w:rPr>
              <w:t>≤1%</w:t>
            </w:r>
            <w:r w:rsidRPr="00777D6B">
              <w:rPr>
                <w:rFonts w:ascii="Times New Roman" w:hAnsi="Times New Roman" w:cs="Times New Roman"/>
                <w:color w:val="000000"/>
                <w:kern w:val="0"/>
                <w:sz w:val="24"/>
                <w:szCs w:val="24"/>
              </w:rPr>
              <w:t>：</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易燃液体</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r w:rsidRPr="00777D6B">
              <w:rPr>
                <w:rFonts w:ascii="Times New Roman" w:hAnsi="Times New Roman" w:cs="Times New Roman"/>
                <w:b/>
                <w:color w:val="000000"/>
                <w:kern w:val="0"/>
                <w:sz w:val="24"/>
                <w:szCs w:val="24"/>
              </w:rPr>
              <w:t>（退敏爆炸物）</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2</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1</w:t>
            </w:r>
            <w:r w:rsidRPr="00777D6B">
              <w:rPr>
                <w:rFonts w:ascii="Times New Roman" w:hAnsi="Times New Roman" w:cs="Times New Roman"/>
                <w:color w:val="000000"/>
                <w:kern w:val="0"/>
                <w:sz w:val="24"/>
                <w:szCs w:val="24"/>
              </w:rPr>
              <w:t>＜硝化甘油</w:t>
            </w:r>
            <w:r w:rsidRPr="00777D6B">
              <w:rPr>
                <w:rFonts w:ascii="Times New Roman" w:hAnsi="Times New Roman" w:cs="Times New Roman"/>
                <w:color w:val="000000"/>
                <w:kern w:val="0"/>
                <w:sz w:val="24"/>
                <w:szCs w:val="24"/>
              </w:rPr>
              <w:t>≤10%</w:t>
            </w:r>
            <w:r w:rsidRPr="00777D6B">
              <w:rPr>
                <w:rFonts w:ascii="Times New Roman" w:hAnsi="Times New Roman" w:cs="Times New Roman"/>
                <w:color w:val="000000"/>
                <w:kern w:val="0"/>
                <w:sz w:val="24"/>
                <w:szCs w:val="24"/>
              </w:rPr>
              <w:t>：</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爆炸物</w:t>
            </w:r>
            <w:r w:rsidRPr="00777D6B">
              <w:rPr>
                <w:rFonts w:ascii="Times New Roman" w:hAnsi="Times New Roman" w:cs="Times New Roman"/>
                <w:color w:val="000000"/>
                <w:kern w:val="0"/>
                <w:sz w:val="24"/>
                <w:szCs w:val="24"/>
              </w:rPr>
              <w:t>,1.1</w:t>
            </w:r>
            <w:r w:rsidRPr="00777D6B">
              <w:rPr>
                <w:rFonts w:ascii="Times New Roman" w:hAnsi="Times New Roman" w:cs="Times New Roman"/>
                <w:color w:val="000000"/>
                <w:kern w:val="0"/>
                <w:sz w:val="24"/>
                <w:szCs w:val="24"/>
              </w:rPr>
              <w:t>项</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皮肤致敏物</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生殖毒性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长期危害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根据</w:t>
            </w:r>
            <w:r w:rsidRPr="00777D6B">
              <w:rPr>
                <w:rFonts w:ascii="Times New Roman" w:hAnsi="Times New Roman" w:cs="Times New Roman"/>
                <w:color w:val="000000"/>
                <w:kern w:val="0"/>
                <w:sz w:val="24"/>
                <w:szCs w:val="24"/>
              </w:rPr>
              <w:t>TDG</w:t>
            </w:r>
            <w:r w:rsidRPr="00777D6B">
              <w:rPr>
                <w:rFonts w:ascii="Times New Roman" w:hAnsi="Times New Roman" w:cs="Times New Roman"/>
                <w:color w:val="000000"/>
                <w:kern w:val="0"/>
                <w:sz w:val="24"/>
                <w:szCs w:val="24"/>
              </w:rPr>
              <w:t>有关退敏爆炸物的清单</w:t>
            </w:r>
          </w:p>
        </w:tc>
      </w:tr>
      <w:tr w:rsidR="00E83A27" w:rsidRPr="00777D6B">
        <w:trPr>
          <w:jc w:val="center"/>
        </w:trPr>
        <w:tc>
          <w:tcPr>
            <w:tcW w:w="511" w:type="dxa"/>
            <w:vMerge w:val="restart"/>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66</w:t>
            </w:r>
          </w:p>
        </w:tc>
        <w:tc>
          <w:tcPr>
            <w:tcW w:w="781" w:type="dxa"/>
            <w:vMerge w:val="restart"/>
            <w:vAlign w:val="center"/>
          </w:tcPr>
          <w:p w:rsidR="00E83A27" w:rsidRPr="00777D6B" w:rsidRDefault="00B463D7">
            <w:pPr>
              <w:widowControl/>
              <w:spacing w:line="30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2208</w:t>
            </w:r>
          </w:p>
        </w:tc>
        <w:tc>
          <w:tcPr>
            <w:tcW w:w="1372" w:type="dxa"/>
            <w:vAlign w:val="center"/>
          </w:tcPr>
          <w:p w:rsidR="00E83A27" w:rsidRPr="00777D6B" w:rsidRDefault="00B463D7">
            <w:pPr>
              <w:widowControl/>
              <w:spacing w:line="33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硝化纤维素</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含氮</w:t>
            </w:r>
            <w:r w:rsidRPr="00777D6B">
              <w:rPr>
                <w:rFonts w:ascii="Times New Roman" w:hAnsi="Times New Roman" w:cs="Times New Roman"/>
                <w:color w:val="000000"/>
                <w:kern w:val="0"/>
                <w:sz w:val="24"/>
                <w:szCs w:val="24"/>
              </w:rPr>
              <w:t>≤12.6%,</w:t>
            </w:r>
            <w:r w:rsidRPr="00777D6B">
              <w:rPr>
                <w:rFonts w:ascii="Times New Roman" w:hAnsi="Times New Roman" w:cs="Times New Roman"/>
                <w:color w:val="000000"/>
                <w:kern w:val="0"/>
                <w:sz w:val="24"/>
                <w:szCs w:val="24"/>
              </w:rPr>
              <w:t>含乙醇</w:t>
            </w:r>
            <w:r w:rsidRPr="00777D6B">
              <w:rPr>
                <w:rFonts w:ascii="Times New Roman" w:hAnsi="Times New Roman" w:cs="Times New Roman"/>
                <w:color w:val="000000"/>
                <w:kern w:val="0"/>
                <w:sz w:val="24"/>
                <w:szCs w:val="24"/>
              </w:rPr>
              <w:t>≥25%]</w:t>
            </w:r>
          </w:p>
        </w:tc>
        <w:tc>
          <w:tcPr>
            <w:tcW w:w="1485" w:type="dxa"/>
            <w:vMerge w:val="restart"/>
            <w:vAlign w:val="center"/>
          </w:tcPr>
          <w:p w:rsidR="00E83A27" w:rsidRPr="00777D6B" w:rsidRDefault="00B463D7">
            <w:pPr>
              <w:widowControl/>
              <w:spacing w:line="30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硝化棉</w:t>
            </w:r>
          </w:p>
        </w:tc>
        <w:tc>
          <w:tcPr>
            <w:tcW w:w="1771" w:type="dxa"/>
            <w:vAlign w:val="center"/>
          </w:tcPr>
          <w:p w:rsidR="00E83A27" w:rsidRPr="00777D6B" w:rsidRDefault="00B463D7">
            <w:pPr>
              <w:widowControl/>
              <w:spacing w:line="33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nitrocellulose with alcohol(not less than 25% alcohol,bymass,and not more than 12.6% nitrogen,by dry</w:t>
            </w:r>
            <w:r w:rsidRPr="00777D6B">
              <w:rPr>
                <w:rFonts w:ascii="Times New Roman" w:hAnsi="Times New Roman" w:cs="Times New Roman"/>
                <w:color w:val="000000"/>
                <w:kern w:val="0"/>
                <w:sz w:val="24"/>
                <w:szCs w:val="24"/>
              </w:rPr>
              <w:t xml:space="preserve"> </w:t>
            </w:r>
            <w:r w:rsidRPr="00777D6B">
              <w:rPr>
                <w:rFonts w:ascii="Times New Roman" w:hAnsi="Times New Roman" w:cs="Times New Roman"/>
                <w:color w:val="000000"/>
                <w:kern w:val="0"/>
                <w:sz w:val="24"/>
                <w:szCs w:val="24"/>
              </w:rPr>
              <w:lastRenderedPageBreak/>
              <w:t>mass)</w:t>
            </w:r>
          </w:p>
        </w:tc>
        <w:tc>
          <w:tcPr>
            <w:tcW w:w="1473" w:type="dxa"/>
            <w:vMerge w:val="restart"/>
            <w:vAlign w:val="center"/>
          </w:tcPr>
          <w:p w:rsidR="00E83A27" w:rsidRPr="00777D6B" w:rsidRDefault="00B463D7">
            <w:pPr>
              <w:widowControl/>
              <w:spacing w:line="30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9004-70-0</w:t>
            </w:r>
          </w:p>
        </w:tc>
        <w:tc>
          <w:tcPr>
            <w:tcW w:w="2071" w:type="dxa"/>
            <w:vAlign w:val="center"/>
          </w:tcPr>
          <w:p w:rsidR="00E83A27" w:rsidRPr="00777D6B" w:rsidRDefault="00B463D7">
            <w:pPr>
              <w:widowControl/>
              <w:spacing w:line="33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易燃固体</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607" w:type="dxa"/>
            <w:vAlign w:val="center"/>
          </w:tcPr>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hAnsi="Times New Roman" w:cs="Times New Roman"/>
                <w:color w:val="000000"/>
                <w:kern w:val="0"/>
                <w:sz w:val="24"/>
                <w:szCs w:val="24"/>
              </w:rPr>
              <w:t>易燃固体</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r w:rsidRPr="00777D6B">
              <w:rPr>
                <w:rFonts w:ascii="Times New Roman" w:eastAsia="黑体" w:hAnsi="Times New Roman" w:cs="Times New Roman"/>
                <w:b/>
                <w:color w:val="000000"/>
                <w:kern w:val="0"/>
                <w:sz w:val="24"/>
                <w:szCs w:val="24"/>
              </w:rPr>
              <w:t>（退敏爆炸物）</w:t>
            </w:r>
          </w:p>
        </w:tc>
        <w:tc>
          <w:tcPr>
            <w:tcW w:w="2431" w:type="dxa"/>
            <w:vMerge w:val="restart"/>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根据</w:t>
            </w:r>
            <w:r w:rsidRPr="00777D6B">
              <w:rPr>
                <w:rFonts w:ascii="Times New Roman" w:hAnsi="Times New Roman" w:cs="Times New Roman"/>
                <w:color w:val="000000"/>
                <w:kern w:val="0"/>
                <w:sz w:val="24"/>
                <w:szCs w:val="24"/>
              </w:rPr>
              <w:t>TDG</w:t>
            </w:r>
            <w:r w:rsidRPr="00777D6B">
              <w:rPr>
                <w:rFonts w:ascii="Times New Roman" w:hAnsi="Times New Roman" w:cs="Times New Roman"/>
                <w:color w:val="000000"/>
                <w:kern w:val="0"/>
                <w:sz w:val="24"/>
                <w:szCs w:val="24"/>
              </w:rPr>
              <w:t>有关退敏爆炸物的清单</w:t>
            </w:r>
          </w:p>
        </w:tc>
      </w:tr>
      <w:tr w:rsidR="00E83A27" w:rsidRPr="00777D6B">
        <w:trPr>
          <w:jc w:val="center"/>
        </w:trPr>
        <w:tc>
          <w:tcPr>
            <w:tcW w:w="511" w:type="dxa"/>
            <w:vMerge/>
            <w:vAlign w:val="center"/>
          </w:tcPr>
          <w:p w:rsidR="00E83A27" w:rsidRPr="00777D6B" w:rsidRDefault="00E83A27">
            <w:pPr>
              <w:widowControl/>
              <w:spacing w:line="340" w:lineRule="exact"/>
              <w:jc w:val="center"/>
              <w:rPr>
                <w:rFonts w:ascii="Times New Roman" w:hAnsi="Times New Roman" w:cs="Times New Roman"/>
                <w:color w:val="000000"/>
                <w:kern w:val="0"/>
                <w:sz w:val="24"/>
                <w:szCs w:val="24"/>
              </w:rPr>
            </w:pPr>
          </w:p>
        </w:tc>
        <w:tc>
          <w:tcPr>
            <w:tcW w:w="781" w:type="dxa"/>
            <w:vMerge/>
            <w:vAlign w:val="center"/>
          </w:tcPr>
          <w:p w:rsidR="00E83A27" w:rsidRPr="00777D6B" w:rsidRDefault="00E83A27">
            <w:pPr>
              <w:widowControl/>
              <w:spacing w:line="300" w:lineRule="exact"/>
              <w:jc w:val="center"/>
              <w:rPr>
                <w:rFonts w:ascii="Times New Roman" w:hAnsi="Times New Roman" w:cs="Times New Roman"/>
                <w:color w:val="000000"/>
                <w:kern w:val="0"/>
                <w:sz w:val="24"/>
                <w:szCs w:val="24"/>
              </w:rPr>
            </w:pPr>
          </w:p>
        </w:tc>
        <w:tc>
          <w:tcPr>
            <w:tcW w:w="1372" w:type="dxa"/>
            <w:vAlign w:val="center"/>
          </w:tcPr>
          <w:p w:rsidR="00E83A27" w:rsidRPr="00777D6B" w:rsidRDefault="00B463D7">
            <w:pPr>
              <w:widowControl/>
              <w:spacing w:line="33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硝化纤维素</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含氮</w:t>
            </w:r>
            <w:r w:rsidRPr="00777D6B">
              <w:rPr>
                <w:rFonts w:ascii="Times New Roman" w:hAnsi="Times New Roman" w:cs="Times New Roman"/>
                <w:color w:val="000000"/>
                <w:kern w:val="0"/>
                <w:sz w:val="24"/>
                <w:szCs w:val="24"/>
              </w:rPr>
              <w:t>≤12.6%]</w:t>
            </w:r>
          </w:p>
        </w:tc>
        <w:tc>
          <w:tcPr>
            <w:tcW w:w="1485" w:type="dxa"/>
            <w:vMerge/>
            <w:vAlign w:val="center"/>
          </w:tcPr>
          <w:p w:rsidR="00E83A27" w:rsidRPr="00777D6B" w:rsidRDefault="00E83A27">
            <w:pPr>
              <w:widowControl/>
              <w:spacing w:line="300" w:lineRule="exact"/>
              <w:rPr>
                <w:rFonts w:ascii="Times New Roman" w:hAnsi="Times New Roman" w:cs="Times New Roman"/>
                <w:color w:val="000000"/>
                <w:kern w:val="0"/>
                <w:sz w:val="24"/>
                <w:szCs w:val="24"/>
              </w:rPr>
            </w:pPr>
          </w:p>
        </w:tc>
        <w:tc>
          <w:tcPr>
            <w:tcW w:w="1771" w:type="dxa"/>
            <w:vAlign w:val="center"/>
          </w:tcPr>
          <w:p w:rsidR="00E83A27" w:rsidRPr="00777D6B" w:rsidRDefault="00B463D7">
            <w:pPr>
              <w:widowControl/>
              <w:spacing w:line="33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nitrocellulose, with not morethan 12.6% nitrogen, by dry mass</w:t>
            </w:r>
          </w:p>
        </w:tc>
        <w:tc>
          <w:tcPr>
            <w:tcW w:w="1473" w:type="dxa"/>
            <w:vMerge/>
            <w:vAlign w:val="center"/>
          </w:tcPr>
          <w:p w:rsidR="00E83A27" w:rsidRPr="00777D6B" w:rsidRDefault="00E83A27">
            <w:pPr>
              <w:widowControl/>
              <w:spacing w:line="300" w:lineRule="exact"/>
              <w:jc w:val="center"/>
              <w:rPr>
                <w:rFonts w:ascii="Times New Roman" w:hAnsi="Times New Roman" w:cs="Times New Roman"/>
                <w:color w:val="000000"/>
                <w:kern w:val="0"/>
                <w:sz w:val="24"/>
                <w:szCs w:val="24"/>
              </w:rPr>
            </w:pPr>
          </w:p>
        </w:tc>
        <w:tc>
          <w:tcPr>
            <w:tcW w:w="2071" w:type="dxa"/>
            <w:vAlign w:val="center"/>
          </w:tcPr>
          <w:p w:rsidR="00E83A27" w:rsidRPr="00777D6B" w:rsidRDefault="00B463D7">
            <w:pPr>
              <w:widowControl/>
              <w:spacing w:line="33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易燃固体</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607" w:type="dxa"/>
            <w:vAlign w:val="center"/>
          </w:tcPr>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hAnsi="Times New Roman" w:cs="Times New Roman"/>
                <w:color w:val="000000"/>
                <w:kern w:val="0"/>
                <w:sz w:val="24"/>
                <w:szCs w:val="24"/>
              </w:rPr>
              <w:t>易燃固体</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r w:rsidRPr="00777D6B">
              <w:rPr>
                <w:rFonts w:ascii="Times New Roman" w:eastAsia="黑体" w:hAnsi="Times New Roman" w:cs="Times New Roman"/>
                <w:b/>
                <w:color w:val="000000"/>
                <w:kern w:val="0"/>
                <w:sz w:val="24"/>
                <w:szCs w:val="24"/>
              </w:rPr>
              <w:t>（退敏爆炸物）</w:t>
            </w:r>
          </w:p>
        </w:tc>
        <w:tc>
          <w:tcPr>
            <w:tcW w:w="2431" w:type="dxa"/>
            <w:vMerge/>
            <w:vAlign w:val="center"/>
          </w:tcPr>
          <w:p w:rsidR="00E83A27" w:rsidRPr="00777D6B" w:rsidRDefault="00E83A27">
            <w:pPr>
              <w:widowControl/>
              <w:spacing w:line="340" w:lineRule="exact"/>
              <w:rPr>
                <w:rFonts w:ascii="Times New Roman" w:hAnsi="Times New Roman" w:cs="Times New Roman"/>
                <w:color w:val="000000"/>
                <w:kern w:val="0"/>
                <w:sz w:val="24"/>
                <w:szCs w:val="24"/>
              </w:rPr>
            </w:pPr>
          </w:p>
        </w:tc>
      </w:tr>
      <w:tr w:rsidR="00E83A27" w:rsidRPr="00777D6B">
        <w:trPr>
          <w:jc w:val="center"/>
        </w:trPr>
        <w:tc>
          <w:tcPr>
            <w:tcW w:w="511" w:type="dxa"/>
            <w:vMerge/>
            <w:vAlign w:val="center"/>
          </w:tcPr>
          <w:p w:rsidR="00E83A27" w:rsidRPr="00777D6B" w:rsidRDefault="00E83A27">
            <w:pPr>
              <w:widowControl/>
              <w:spacing w:line="340" w:lineRule="exact"/>
              <w:jc w:val="center"/>
              <w:rPr>
                <w:rFonts w:ascii="Times New Roman" w:hAnsi="Times New Roman" w:cs="Times New Roman"/>
                <w:color w:val="000000"/>
                <w:kern w:val="0"/>
                <w:sz w:val="24"/>
                <w:szCs w:val="24"/>
              </w:rPr>
            </w:pPr>
          </w:p>
        </w:tc>
        <w:tc>
          <w:tcPr>
            <w:tcW w:w="781" w:type="dxa"/>
            <w:vMerge/>
            <w:vAlign w:val="center"/>
          </w:tcPr>
          <w:p w:rsidR="00E83A27" w:rsidRPr="00777D6B" w:rsidRDefault="00E83A27">
            <w:pPr>
              <w:widowControl/>
              <w:spacing w:line="300" w:lineRule="exact"/>
              <w:jc w:val="center"/>
              <w:rPr>
                <w:rFonts w:ascii="Times New Roman" w:hAnsi="Times New Roman" w:cs="Times New Roman"/>
                <w:color w:val="000000"/>
                <w:kern w:val="0"/>
                <w:sz w:val="24"/>
                <w:szCs w:val="24"/>
              </w:rPr>
            </w:pPr>
          </w:p>
        </w:tc>
        <w:tc>
          <w:tcPr>
            <w:tcW w:w="1372" w:type="dxa"/>
            <w:vAlign w:val="center"/>
          </w:tcPr>
          <w:p w:rsidR="00E83A27" w:rsidRPr="00777D6B" w:rsidRDefault="00B463D7">
            <w:pPr>
              <w:widowControl/>
              <w:spacing w:line="33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硝化纤维素</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含水</w:t>
            </w:r>
            <w:r w:rsidRPr="00777D6B">
              <w:rPr>
                <w:rFonts w:ascii="Times New Roman" w:hAnsi="Times New Roman" w:cs="Times New Roman"/>
                <w:color w:val="000000"/>
                <w:kern w:val="0"/>
                <w:sz w:val="24"/>
                <w:szCs w:val="24"/>
              </w:rPr>
              <w:t>≥25%]</w:t>
            </w:r>
          </w:p>
        </w:tc>
        <w:tc>
          <w:tcPr>
            <w:tcW w:w="1485" w:type="dxa"/>
            <w:vMerge/>
            <w:vAlign w:val="center"/>
          </w:tcPr>
          <w:p w:rsidR="00E83A27" w:rsidRPr="00777D6B" w:rsidRDefault="00E83A27">
            <w:pPr>
              <w:widowControl/>
              <w:spacing w:line="300" w:lineRule="exact"/>
              <w:rPr>
                <w:rFonts w:ascii="Times New Roman" w:hAnsi="Times New Roman" w:cs="Times New Roman"/>
                <w:color w:val="000000"/>
                <w:kern w:val="0"/>
                <w:sz w:val="24"/>
                <w:szCs w:val="24"/>
              </w:rPr>
            </w:pPr>
          </w:p>
        </w:tc>
        <w:tc>
          <w:tcPr>
            <w:tcW w:w="1771" w:type="dxa"/>
            <w:vAlign w:val="center"/>
          </w:tcPr>
          <w:p w:rsidR="00E83A27" w:rsidRPr="00777D6B" w:rsidRDefault="00B463D7">
            <w:pPr>
              <w:widowControl/>
              <w:spacing w:line="33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nitrocellulose with water(not less than 25% water,by mass)</w:t>
            </w:r>
          </w:p>
        </w:tc>
        <w:tc>
          <w:tcPr>
            <w:tcW w:w="1473" w:type="dxa"/>
            <w:vMerge/>
            <w:vAlign w:val="center"/>
          </w:tcPr>
          <w:p w:rsidR="00E83A27" w:rsidRPr="00777D6B" w:rsidRDefault="00E83A27">
            <w:pPr>
              <w:widowControl/>
              <w:spacing w:line="300" w:lineRule="exact"/>
              <w:jc w:val="center"/>
              <w:rPr>
                <w:rFonts w:ascii="Times New Roman" w:hAnsi="Times New Roman" w:cs="Times New Roman"/>
                <w:color w:val="000000"/>
                <w:kern w:val="0"/>
                <w:sz w:val="24"/>
                <w:szCs w:val="24"/>
              </w:rPr>
            </w:pPr>
          </w:p>
        </w:tc>
        <w:tc>
          <w:tcPr>
            <w:tcW w:w="2071" w:type="dxa"/>
            <w:vAlign w:val="center"/>
          </w:tcPr>
          <w:p w:rsidR="00E83A27" w:rsidRPr="00777D6B" w:rsidRDefault="00B463D7">
            <w:pPr>
              <w:widowControl/>
              <w:spacing w:line="33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易燃固体</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607" w:type="dxa"/>
            <w:vAlign w:val="center"/>
          </w:tcPr>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hAnsi="Times New Roman" w:cs="Times New Roman"/>
                <w:color w:val="000000"/>
                <w:kern w:val="0"/>
                <w:sz w:val="24"/>
                <w:szCs w:val="24"/>
              </w:rPr>
              <w:t>易燃固体</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r w:rsidRPr="00777D6B">
              <w:rPr>
                <w:rFonts w:ascii="Times New Roman" w:eastAsia="黑体" w:hAnsi="Times New Roman" w:cs="Times New Roman"/>
                <w:b/>
                <w:color w:val="000000"/>
                <w:kern w:val="0"/>
                <w:sz w:val="24"/>
                <w:szCs w:val="24"/>
              </w:rPr>
              <w:t>（退敏爆炸物）</w:t>
            </w:r>
          </w:p>
        </w:tc>
        <w:tc>
          <w:tcPr>
            <w:tcW w:w="2431" w:type="dxa"/>
            <w:vMerge/>
            <w:vAlign w:val="center"/>
          </w:tcPr>
          <w:p w:rsidR="00E83A27" w:rsidRPr="00777D6B" w:rsidRDefault="00E83A27">
            <w:pPr>
              <w:widowControl/>
              <w:spacing w:line="340" w:lineRule="exact"/>
              <w:rPr>
                <w:rFonts w:ascii="Times New Roman" w:hAnsi="Times New Roman" w:cs="Times New Roman"/>
                <w:color w:val="000000"/>
                <w:kern w:val="0"/>
                <w:sz w:val="24"/>
                <w:szCs w:val="24"/>
              </w:rPr>
            </w:pPr>
          </w:p>
        </w:tc>
      </w:tr>
      <w:tr w:rsidR="00E83A27" w:rsidRPr="00777D6B">
        <w:trPr>
          <w:jc w:val="center"/>
        </w:trPr>
        <w:tc>
          <w:tcPr>
            <w:tcW w:w="511" w:type="dxa"/>
            <w:vMerge/>
            <w:vAlign w:val="center"/>
          </w:tcPr>
          <w:p w:rsidR="00E83A27" w:rsidRPr="00777D6B" w:rsidRDefault="00E83A27">
            <w:pPr>
              <w:widowControl/>
              <w:spacing w:line="340" w:lineRule="exact"/>
              <w:jc w:val="center"/>
              <w:rPr>
                <w:rFonts w:ascii="Times New Roman" w:hAnsi="Times New Roman" w:cs="Times New Roman"/>
                <w:color w:val="000000"/>
                <w:kern w:val="0"/>
                <w:sz w:val="24"/>
                <w:szCs w:val="24"/>
              </w:rPr>
            </w:pPr>
          </w:p>
        </w:tc>
        <w:tc>
          <w:tcPr>
            <w:tcW w:w="781" w:type="dxa"/>
            <w:vMerge/>
            <w:vAlign w:val="center"/>
          </w:tcPr>
          <w:p w:rsidR="00E83A27" w:rsidRPr="00777D6B" w:rsidRDefault="00E83A27">
            <w:pPr>
              <w:widowControl/>
              <w:spacing w:line="300" w:lineRule="exact"/>
              <w:jc w:val="center"/>
              <w:rPr>
                <w:rFonts w:ascii="Times New Roman" w:hAnsi="Times New Roman" w:cs="Times New Roman"/>
                <w:color w:val="000000"/>
                <w:kern w:val="0"/>
                <w:sz w:val="24"/>
                <w:szCs w:val="24"/>
              </w:rPr>
            </w:pPr>
          </w:p>
        </w:tc>
        <w:tc>
          <w:tcPr>
            <w:tcW w:w="1372" w:type="dxa"/>
            <w:vAlign w:val="center"/>
          </w:tcPr>
          <w:p w:rsidR="00E83A27" w:rsidRPr="00777D6B" w:rsidRDefault="00B463D7">
            <w:pPr>
              <w:widowControl/>
              <w:spacing w:line="33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硝化纤维素溶液</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含氮量</w:t>
            </w:r>
            <w:r w:rsidRPr="00777D6B">
              <w:rPr>
                <w:rFonts w:ascii="Times New Roman" w:hAnsi="Times New Roman" w:cs="Times New Roman"/>
                <w:color w:val="000000"/>
                <w:kern w:val="0"/>
                <w:sz w:val="24"/>
                <w:szCs w:val="24"/>
              </w:rPr>
              <w:t>≤12.6%,</w:t>
            </w:r>
            <w:r w:rsidRPr="00777D6B">
              <w:rPr>
                <w:rFonts w:ascii="Times New Roman" w:hAnsi="Times New Roman" w:cs="Times New Roman"/>
                <w:color w:val="000000"/>
                <w:kern w:val="0"/>
                <w:sz w:val="24"/>
                <w:szCs w:val="24"/>
              </w:rPr>
              <w:t>含硝化纤维素</w:t>
            </w:r>
            <w:r w:rsidRPr="00777D6B">
              <w:rPr>
                <w:rFonts w:ascii="Times New Roman" w:hAnsi="Times New Roman" w:cs="Times New Roman"/>
                <w:color w:val="000000"/>
                <w:kern w:val="0"/>
                <w:sz w:val="24"/>
                <w:szCs w:val="24"/>
              </w:rPr>
              <w:t>≤55%]</w:t>
            </w:r>
          </w:p>
        </w:tc>
        <w:tc>
          <w:tcPr>
            <w:tcW w:w="1485" w:type="dxa"/>
            <w:vAlign w:val="center"/>
          </w:tcPr>
          <w:p w:rsidR="00E83A27" w:rsidRPr="00777D6B" w:rsidRDefault="00B463D7">
            <w:pPr>
              <w:widowControl/>
              <w:spacing w:line="33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硝化棉溶液</w:t>
            </w:r>
          </w:p>
        </w:tc>
        <w:tc>
          <w:tcPr>
            <w:tcW w:w="1771" w:type="dxa"/>
            <w:vAlign w:val="center"/>
          </w:tcPr>
          <w:p w:rsidR="00E83A27" w:rsidRPr="00777D6B" w:rsidRDefault="00B463D7">
            <w:pPr>
              <w:widowControl/>
              <w:spacing w:line="33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nitrocellulose solutions,with not more than 12.6% nitrogen,by dry mass,and not more than 55% nitrocellulose</w:t>
            </w:r>
          </w:p>
        </w:tc>
        <w:tc>
          <w:tcPr>
            <w:tcW w:w="1473" w:type="dxa"/>
            <w:vMerge/>
            <w:vAlign w:val="center"/>
          </w:tcPr>
          <w:p w:rsidR="00E83A27" w:rsidRPr="00777D6B" w:rsidRDefault="00E83A27">
            <w:pPr>
              <w:widowControl/>
              <w:spacing w:line="300" w:lineRule="exact"/>
              <w:jc w:val="center"/>
              <w:rPr>
                <w:rFonts w:ascii="Times New Roman" w:hAnsi="Times New Roman" w:cs="Times New Roman"/>
                <w:color w:val="000000"/>
                <w:kern w:val="0"/>
                <w:sz w:val="24"/>
                <w:szCs w:val="24"/>
              </w:rPr>
            </w:pPr>
          </w:p>
        </w:tc>
        <w:tc>
          <w:tcPr>
            <w:tcW w:w="2071" w:type="dxa"/>
            <w:vAlign w:val="center"/>
          </w:tcPr>
          <w:p w:rsidR="00E83A27" w:rsidRPr="00777D6B" w:rsidRDefault="00B463D7">
            <w:pPr>
              <w:widowControl/>
              <w:spacing w:line="33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易燃液体</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tc>
        <w:tc>
          <w:tcPr>
            <w:tcW w:w="2607"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易燃液体</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r w:rsidRPr="00777D6B">
              <w:rPr>
                <w:rFonts w:ascii="Times New Roman" w:eastAsia="黑体" w:hAnsi="Times New Roman" w:cs="Times New Roman"/>
                <w:b/>
                <w:color w:val="000000"/>
                <w:kern w:val="0"/>
                <w:sz w:val="24"/>
                <w:szCs w:val="24"/>
              </w:rPr>
              <w:t>（退敏爆炸物）</w:t>
            </w:r>
          </w:p>
        </w:tc>
        <w:tc>
          <w:tcPr>
            <w:tcW w:w="2431" w:type="dxa"/>
            <w:vMerge/>
            <w:vAlign w:val="center"/>
          </w:tcPr>
          <w:p w:rsidR="00E83A27" w:rsidRPr="00777D6B" w:rsidRDefault="00E83A27">
            <w:pPr>
              <w:widowControl/>
              <w:spacing w:line="340" w:lineRule="exact"/>
              <w:rPr>
                <w:rFonts w:ascii="Times New Roman" w:hAnsi="Times New Roman" w:cs="Times New Roman"/>
                <w:color w:val="000000"/>
                <w:kern w:val="0"/>
                <w:sz w:val="24"/>
                <w:szCs w:val="24"/>
              </w:rPr>
            </w:pP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67</w:t>
            </w:r>
          </w:p>
        </w:tc>
        <w:tc>
          <w:tcPr>
            <w:tcW w:w="781" w:type="dxa"/>
            <w:vAlign w:val="center"/>
          </w:tcPr>
          <w:p w:rsidR="00E83A27" w:rsidRPr="00777D6B" w:rsidRDefault="00B463D7">
            <w:pPr>
              <w:widowControl/>
              <w:spacing w:line="36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2247</w:t>
            </w:r>
          </w:p>
        </w:tc>
        <w:tc>
          <w:tcPr>
            <w:tcW w:w="1372" w:type="dxa"/>
            <w:vAlign w:val="center"/>
          </w:tcPr>
          <w:p w:rsidR="00E83A27" w:rsidRPr="00777D6B" w:rsidRDefault="00B463D7">
            <w:pPr>
              <w:widowControl/>
              <w:spacing w:line="36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4-</w:t>
            </w:r>
            <w:r w:rsidRPr="00777D6B">
              <w:rPr>
                <w:rFonts w:ascii="Times New Roman" w:hAnsi="Times New Roman" w:cs="Times New Roman"/>
                <w:color w:val="000000"/>
                <w:kern w:val="0"/>
                <w:sz w:val="24"/>
                <w:szCs w:val="24"/>
              </w:rPr>
              <w:t>硝基苯肼</w:t>
            </w:r>
          </w:p>
        </w:tc>
        <w:tc>
          <w:tcPr>
            <w:tcW w:w="1485" w:type="dxa"/>
            <w:vAlign w:val="center"/>
          </w:tcPr>
          <w:p w:rsidR="00E83A27" w:rsidRPr="00777D6B" w:rsidRDefault="00B463D7">
            <w:pPr>
              <w:widowControl/>
              <w:spacing w:line="36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对硝基苯肼</w:t>
            </w:r>
          </w:p>
        </w:tc>
        <w:tc>
          <w:tcPr>
            <w:tcW w:w="1771" w:type="dxa"/>
            <w:vAlign w:val="center"/>
          </w:tcPr>
          <w:p w:rsidR="00E83A27" w:rsidRPr="00777D6B" w:rsidRDefault="00B463D7">
            <w:pPr>
              <w:widowControl/>
              <w:spacing w:line="36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 xml:space="preserve">4-nitrophenyl hydrazine;p-nitrophenyl </w:t>
            </w:r>
            <w:r w:rsidRPr="00777D6B">
              <w:rPr>
                <w:rFonts w:ascii="Times New Roman" w:hAnsi="Times New Roman" w:cs="Times New Roman"/>
                <w:color w:val="000000"/>
                <w:kern w:val="0"/>
                <w:sz w:val="24"/>
                <w:szCs w:val="24"/>
              </w:rPr>
              <w:t>hydrazine</w:t>
            </w:r>
          </w:p>
        </w:tc>
        <w:tc>
          <w:tcPr>
            <w:tcW w:w="1473" w:type="dxa"/>
            <w:vAlign w:val="center"/>
          </w:tcPr>
          <w:p w:rsidR="00E83A27" w:rsidRPr="00777D6B" w:rsidRDefault="00B463D7">
            <w:pPr>
              <w:widowControl/>
              <w:spacing w:line="36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100-16-3</w:t>
            </w:r>
          </w:p>
        </w:tc>
        <w:tc>
          <w:tcPr>
            <w:tcW w:w="2071" w:type="dxa"/>
            <w:vAlign w:val="center"/>
          </w:tcPr>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易燃固体</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2</w:t>
            </w:r>
          </w:p>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皮肤腐蚀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6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lastRenderedPageBreak/>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一次接触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r w:rsidRPr="00777D6B">
              <w:rPr>
                <w:rFonts w:ascii="Times New Roman" w:hAnsi="Times New Roman" w:cs="Times New Roman"/>
                <w:color w:val="000000"/>
                <w:kern w:val="0"/>
                <w:sz w:val="24"/>
                <w:szCs w:val="24"/>
              </w:rPr>
              <w:t>（呼吸道刺激）</w:t>
            </w:r>
          </w:p>
        </w:tc>
        <w:tc>
          <w:tcPr>
            <w:tcW w:w="2607" w:type="dxa"/>
            <w:vAlign w:val="center"/>
          </w:tcPr>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lastRenderedPageBreak/>
              <w:t>易燃固体</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1</w:t>
            </w:r>
            <w:r w:rsidRPr="00777D6B">
              <w:rPr>
                <w:rFonts w:ascii="Times New Roman" w:eastAsia="黑体" w:hAnsi="Times New Roman" w:cs="Times New Roman"/>
                <w:b/>
                <w:color w:val="000000"/>
                <w:kern w:val="0"/>
                <w:sz w:val="24"/>
                <w:szCs w:val="24"/>
              </w:rPr>
              <w:t>（退敏爆炸物）</w:t>
            </w:r>
          </w:p>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皮肤腐蚀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一次接触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r w:rsidRPr="00777D6B">
              <w:rPr>
                <w:rFonts w:ascii="Times New Roman" w:hAnsi="Times New Roman" w:cs="Times New Roman"/>
                <w:color w:val="000000"/>
                <w:kern w:val="0"/>
                <w:sz w:val="24"/>
                <w:szCs w:val="24"/>
              </w:rPr>
              <w:t>（呼吸道刺激）</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根据</w:t>
            </w:r>
            <w:r w:rsidRPr="00777D6B">
              <w:rPr>
                <w:rFonts w:ascii="Times New Roman" w:hAnsi="Times New Roman" w:cs="Times New Roman"/>
                <w:color w:val="000000"/>
                <w:kern w:val="0"/>
                <w:sz w:val="24"/>
                <w:szCs w:val="24"/>
              </w:rPr>
              <w:t>TDG</w:t>
            </w:r>
            <w:r w:rsidRPr="00777D6B">
              <w:rPr>
                <w:rFonts w:ascii="Times New Roman" w:hAnsi="Times New Roman" w:cs="Times New Roman"/>
                <w:color w:val="000000"/>
                <w:kern w:val="0"/>
                <w:sz w:val="24"/>
                <w:szCs w:val="24"/>
              </w:rPr>
              <w:t>有关退敏爆炸物的清单</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68</w:t>
            </w:r>
          </w:p>
        </w:tc>
        <w:tc>
          <w:tcPr>
            <w:tcW w:w="781" w:type="dxa"/>
            <w:vAlign w:val="center"/>
          </w:tcPr>
          <w:p w:rsidR="00E83A27" w:rsidRPr="00777D6B" w:rsidRDefault="00B463D7">
            <w:pPr>
              <w:widowControl/>
              <w:spacing w:line="34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2263</w:t>
            </w:r>
          </w:p>
        </w:tc>
        <w:tc>
          <w:tcPr>
            <w:tcW w:w="1372" w:type="dxa"/>
            <w:vAlign w:val="center"/>
          </w:tcPr>
          <w:p w:rsidR="00E83A27" w:rsidRPr="00777D6B" w:rsidRDefault="00B463D7">
            <w:pPr>
              <w:widowControl/>
              <w:spacing w:line="34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硝基胍</w:t>
            </w:r>
          </w:p>
        </w:tc>
        <w:tc>
          <w:tcPr>
            <w:tcW w:w="1485" w:type="dxa"/>
            <w:vAlign w:val="center"/>
          </w:tcPr>
          <w:p w:rsidR="00E83A27" w:rsidRPr="00777D6B" w:rsidRDefault="00B463D7">
            <w:pPr>
              <w:widowControl/>
              <w:spacing w:line="34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橄苦岩</w:t>
            </w:r>
          </w:p>
        </w:tc>
        <w:tc>
          <w:tcPr>
            <w:tcW w:w="1771" w:type="dxa"/>
            <w:vAlign w:val="center"/>
          </w:tcPr>
          <w:p w:rsidR="00E83A27" w:rsidRPr="00777D6B" w:rsidRDefault="00B463D7">
            <w:pPr>
              <w:widowControl/>
              <w:spacing w:line="34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nitroguanidine,dry or wetted with less than 20%water,by mass</w:t>
            </w:r>
          </w:p>
        </w:tc>
        <w:tc>
          <w:tcPr>
            <w:tcW w:w="1473" w:type="dxa"/>
            <w:vAlign w:val="center"/>
          </w:tcPr>
          <w:p w:rsidR="00E83A27" w:rsidRPr="00777D6B" w:rsidRDefault="00B463D7">
            <w:pPr>
              <w:widowControl/>
              <w:spacing w:line="34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556-88-7</w:t>
            </w:r>
          </w:p>
        </w:tc>
        <w:tc>
          <w:tcPr>
            <w:tcW w:w="207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爆炸物</w:t>
            </w:r>
            <w:r w:rsidRPr="00777D6B">
              <w:rPr>
                <w:rFonts w:ascii="Times New Roman" w:hAnsi="Times New Roman" w:cs="Times New Roman"/>
                <w:color w:val="000000"/>
                <w:kern w:val="0"/>
                <w:sz w:val="24"/>
                <w:szCs w:val="24"/>
              </w:rPr>
              <w:t>,1.1</w:t>
            </w:r>
            <w:r w:rsidRPr="00777D6B">
              <w:rPr>
                <w:rFonts w:ascii="Times New Roman" w:hAnsi="Times New Roman" w:cs="Times New Roman"/>
                <w:color w:val="000000"/>
                <w:kern w:val="0"/>
                <w:sz w:val="24"/>
                <w:szCs w:val="24"/>
              </w:rPr>
              <w:t>项</w:t>
            </w:r>
          </w:p>
          <w:p w:rsidR="00E83A27" w:rsidRPr="00777D6B" w:rsidRDefault="00B463D7">
            <w:pPr>
              <w:widowControl/>
              <w:spacing w:line="34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tc>
        <w:tc>
          <w:tcPr>
            <w:tcW w:w="2607" w:type="dxa"/>
            <w:vAlign w:val="center"/>
          </w:tcPr>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1.</w:t>
            </w:r>
            <w:r w:rsidRPr="00777D6B">
              <w:rPr>
                <w:rFonts w:ascii="Times New Roman" w:eastAsia="黑体" w:hAnsi="Times New Roman" w:cs="Times New Roman"/>
                <w:b/>
                <w:color w:val="000000"/>
                <w:kern w:val="0"/>
                <w:sz w:val="24"/>
                <w:szCs w:val="24"/>
              </w:rPr>
              <w:t>干的或含水＜</w:t>
            </w:r>
            <w:r w:rsidRPr="00777D6B">
              <w:rPr>
                <w:rFonts w:ascii="Times New Roman" w:eastAsia="黑体" w:hAnsi="Times New Roman" w:cs="Times New Roman"/>
                <w:b/>
                <w:color w:val="000000"/>
                <w:kern w:val="0"/>
                <w:sz w:val="24"/>
                <w:szCs w:val="24"/>
              </w:rPr>
              <w:t>20%</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爆炸物</w:t>
            </w:r>
            <w:r w:rsidRPr="00777D6B">
              <w:rPr>
                <w:rFonts w:ascii="Times New Roman" w:hAnsi="Times New Roman" w:cs="Times New Roman"/>
                <w:color w:val="000000"/>
                <w:kern w:val="0"/>
                <w:sz w:val="24"/>
                <w:szCs w:val="24"/>
              </w:rPr>
              <w:t>,1.1</w:t>
            </w:r>
            <w:r w:rsidRPr="00777D6B">
              <w:rPr>
                <w:rFonts w:ascii="Times New Roman" w:hAnsi="Times New Roman" w:cs="Times New Roman"/>
                <w:color w:val="000000"/>
                <w:kern w:val="0"/>
                <w:sz w:val="24"/>
                <w:szCs w:val="24"/>
              </w:rPr>
              <w:t>项</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2.</w:t>
            </w:r>
            <w:r w:rsidRPr="00777D6B">
              <w:rPr>
                <w:rFonts w:ascii="Times New Roman" w:eastAsia="黑体" w:hAnsi="Times New Roman" w:cs="Times New Roman"/>
                <w:b/>
                <w:color w:val="000000"/>
                <w:kern w:val="0"/>
                <w:sz w:val="24"/>
                <w:szCs w:val="24"/>
              </w:rPr>
              <w:t>含水</w:t>
            </w:r>
            <w:r w:rsidRPr="00777D6B">
              <w:rPr>
                <w:rFonts w:ascii="Times New Roman" w:eastAsia="黑体" w:hAnsi="Times New Roman" w:cs="Times New Roman"/>
                <w:b/>
                <w:color w:val="000000"/>
                <w:kern w:val="0"/>
                <w:sz w:val="24"/>
                <w:szCs w:val="24"/>
              </w:rPr>
              <w:t>≥20%</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易燃固体，类别</w:t>
            </w:r>
            <w:r w:rsidRPr="00777D6B">
              <w:rPr>
                <w:rFonts w:ascii="Times New Roman" w:eastAsia="黑体" w:hAnsi="Times New Roman" w:cs="Times New Roman"/>
                <w:b/>
                <w:color w:val="000000"/>
                <w:kern w:val="0"/>
                <w:sz w:val="24"/>
                <w:szCs w:val="24"/>
              </w:rPr>
              <w:t>1</w:t>
            </w:r>
            <w:r w:rsidRPr="00777D6B">
              <w:rPr>
                <w:rFonts w:ascii="Times New Roman" w:eastAsia="黑体" w:hAnsi="Times New Roman" w:cs="Times New Roman"/>
                <w:b/>
                <w:color w:val="000000"/>
                <w:kern w:val="0"/>
                <w:sz w:val="24"/>
                <w:szCs w:val="24"/>
              </w:rPr>
              <w:t>（退敏爆炸物）</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hAnsi="Times New Roman" w:cs="Times New Roman"/>
                <w:b/>
                <w:color w:val="000000"/>
                <w:kern w:val="0"/>
                <w:sz w:val="24"/>
                <w:szCs w:val="24"/>
              </w:rPr>
              <w:t>严重眼损伤</w:t>
            </w:r>
            <w:r w:rsidRPr="00777D6B">
              <w:rPr>
                <w:rFonts w:ascii="Times New Roman" w:hAnsi="Times New Roman" w:cs="Times New Roman"/>
                <w:b/>
                <w:color w:val="000000"/>
                <w:kern w:val="0"/>
                <w:sz w:val="24"/>
                <w:szCs w:val="24"/>
              </w:rPr>
              <w:t>/</w:t>
            </w:r>
            <w:r w:rsidRPr="00777D6B">
              <w:rPr>
                <w:rFonts w:ascii="Times New Roman" w:hAnsi="Times New Roman" w:cs="Times New Roman"/>
                <w:b/>
                <w:color w:val="000000"/>
                <w:kern w:val="0"/>
                <w:sz w:val="24"/>
                <w:szCs w:val="24"/>
              </w:rPr>
              <w:t>眼刺激</w:t>
            </w:r>
            <w:r w:rsidRPr="00777D6B">
              <w:rPr>
                <w:rFonts w:ascii="Times New Roman" w:hAnsi="Times New Roman" w:cs="Times New Roman"/>
                <w:b/>
                <w:color w:val="000000"/>
                <w:kern w:val="0"/>
                <w:sz w:val="24"/>
                <w:szCs w:val="24"/>
              </w:rPr>
              <w:t>,</w:t>
            </w:r>
            <w:r w:rsidRPr="00777D6B">
              <w:rPr>
                <w:rFonts w:ascii="Times New Roman" w:hAnsi="Times New Roman" w:cs="Times New Roman"/>
                <w:b/>
                <w:color w:val="000000"/>
                <w:kern w:val="0"/>
                <w:sz w:val="24"/>
                <w:szCs w:val="24"/>
              </w:rPr>
              <w:t>类别</w:t>
            </w:r>
            <w:r w:rsidRPr="00777D6B">
              <w:rPr>
                <w:rFonts w:ascii="Times New Roman" w:hAnsi="Times New Roman" w:cs="Times New Roman"/>
                <w:b/>
                <w:color w:val="000000"/>
                <w:kern w:val="0"/>
                <w:sz w:val="24"/>
                <w:szCs w:val="24"/>
              </w:rPr>
              <w:t>2</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该化学品通常情况下含水，且不同水含量下危险性差异较大</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69</w:t>
            </w:r>
          </w:p>
        </w:tc>
        <w:tc>
          <w:tcPr>
            <w:tcW w:w="781" w:type="dxa"/>
            <w:vAlign w:val="center"/>
          </w:tcPr>
          <w:p w:rsidR="00E83A27" w:rsidRPr="00777D6B" w:rsidRDefault="00B463D7">
            <w:pPr>
              <w:widowControl/>
              <w:spacing w:line="30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2285</w:t>
            </w:r>
          </w:p>
        </w:tc>
        <w:tc>
          <w:tcPr>
            <w:tcW w:w="1372" w:type="dxa"/>
            <w:vAlign w:val="center"/>
          </w:tcPr>
          <w:p w:rsidR="00E83A27" w:rsidRPr="00777D6B" w:rsidRDefault="00B463D7">
            <w:pPr>
              <w:widowControl/>
              <w:spacing w:line="30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硝酸</w:t>
            </w:r>
          </w:p>
        </w:tc>
        <w:tc>
          <w:tcPr>
            <w:tcW w:w="1485" w:type="dxa"/>
            <w:vAlign w:val="center"/>
          </w:tcPr>
          <w:p w:rsidR="00E83A27" w:rsidRPr="00777D6B" w:rsidRDefault="00E83A27">
            <w:pPr>
              <w:widowControl/>
              <w:spacing w:line="300" w:lineRule="exact"/>
              <w:rPr>
                <w:rFonts w:ascii="Times New Roman" w:hAnsi="Times New Roman" w:cs="Times New Roman"/>
                <w:kern w:val="0"/>
                <w:sz w:val="24"/>
                <w:szCs w:val="24"/>
              </w:rPr>
            </w:pPr>
          </w:p>
        </w:tc>
        <w:tc>
          <w:tcPr>
            <w:tcW w:w="1771" w:type="dxa"/>
            <w:vAlign w:val="center"/>
          </w:tcPr>
          <w:p w:rsidR="00E83A27" w:rsidRPr="00777D6B" w:rsidRDefault="00B463D7">
            <w:pPr>
              <w:widowControl/>
              <w:spacing w:line="30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nitric acid</w:t>
            </w:r>
          </w:p>
        </w:tc>
        <w:tc>
          <w:tcPr>
            <w:tcW w:w="1473" w:type="dxa"/>
            <w:vAlign w:val="center"/>
          </w:tcPr>
          <w:p w:rsidR="00E83A27" w:rsidRPr="00777D6B" w:rsidRDefault="00B463D7">
            <w:pPr>
              <w:widowControl/>
              <w:spacing w:line="30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7697-37-2</w:t>
            </w:r>
          </w:p>
        </w:tc>
        <w:tc>
          <w:tcPr>
            <w:tcW w:w="2071" w:type="dxa"/>
            <w:vAlign w:val="center"/>
          </w:tcPr>
          <w:p w:rsidR="00E83A27" w:rsidRPr="00777D6B" w:rsidRDefault="00B463D7">
            <w:pPr>
              <w:widowControl/>
              <w:spacing w:line="30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氧化性液体</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p>
          <w:p w:rsidR="00E83A27" w:rsidRPr="00777D6B" w:rsidRDefault="00B463D7">
            <w:pPr>
              <w:widowControl/>
              <w:spacing w:line="30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皮肤腐蚀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1A</w:t>
            </w:r>
          </w:p>
          <w:p w:rsidR="00E83A27" w:rsidRPr="00777D6B" w:rsidRDefault="00B463D7">
            <w:pPr>
              <w:widowControl/>
              <w:spacing w:line="30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607" w:type="dxa"/>
            <w:vAlign w:val="center"/>
          </w:tcPr>
          <w:p w:rsidR="00E83A27" w:rsidRPr="00777D6B" w:rsidRDefault="00B463D7">
            <w:pPr>
              <w:widowControl/>
              <w:spacing w:line="300" w:lineRule="exact"/>
              <w:rPr>
                <w:rFonts w:ascii="Times New Roman" w:eastAsia="仿宋_GB2312" w:hAnsi="Times New Roman" w:cs="Times New Roman"/>
                <w:sz w:val="24"/>
                <w:szCs w:val="24"/>
              </w:rPr>
            </w:pPr>
            <w:r w:rsidRPr="00777D6B">
              <w:rPr>
                <w:rFonts w:ascii="Times New Roman" w:eastAsia="黑体" w:hAnsi="Times New Roman" w:cs="Times New Roman"/>
                <w:b/>
                <w:color w:val="000000"/>
                <w:kern w:val="0"/>
                <w:sz w:val="24"/>
                <w:szCs w:val="24"/>
              </w:rPr>
              <w:t>金属腐蚀物，类别</w:t>
            </w:r>
            <w:r w:rsidRPr="00777D6B">
              <w:rPr>
                <w:rFonts w:ascii="Times New Roman" w:eastAsia="黑体" w:hAnsi="Times New Roman" w:cs="Times New Roman"/>
                <w:b/>
                <w:color w:val="000000"/>
                <w:kern w:val="0"/>
                <w:sz w:val="24"/>
                <w:szCs w:val="24"/>
              </w:rPr>
              <w:t>1</w:t>
            </w:r>
          </w:p>
          <w:p w:rsidR="00E83A27" w:rsidRPr="00777D6B" w:rsidRDefault="00B463D7">
            <w:pPr>
              <w:widowControl/>
              <w:spacing w:line="30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氧化性液体</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p>
          <w:p w:rsidR="00E83A27" w:rsidRPr="00777D6B" w:rsidRDefault="00B463D7">
            <w:pPr>
              <w:widowControl/>
              <w:spacing w:line="30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皮肤腐蚀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1A</w:t>
            </w:r>
          </w:p>
          <w:p w:rsidR="00E83A27" w:rsidRPr="00777D6B" w:rsidRDefault="00B463D7">
            <w:pPr>
              <w:widowControl/>
              <w:spacing w:line="30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登记中心实验数据</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浓度大于</w:t>
            </w:r>
            <w:r w:rsidRPr="00777D6B">
              <w:rPr>
                <w:rFonts w:ascii="Times New Roman" w:hAnsi="Times New Roman" w:cs="Times New Roman"/>
                <w:color w:val="000000"/>
                <w:kern w:val="0"/>
                <w:sz w:val="24"/>
                <w:szCs w:val="24"/>
              </w:rPr>
              <w:t>0.2%)</w:t>
            </w:r>
          </w:p>
        </w:tc>
      </w:tr>
      <w:tr w:rsidR="00E83A27" w:rsidRPr="00777D6B">
        <w:trPr>
          <w:jc w:val="center"/>
        </w:trPr>
        <w:tc>
          <w:tcPr>
            <w:tcW w:w="511" w:type="dxa"/>
            <w:vMerge w:val="restart"/>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70</w:t>
            </w:r>
          </w:p>
        </w:tc>
        <w:tc>
          <w:tcPr>
            <w:tcW w:w="781" w:type="dxa"/>
            <w:vMerge w:val="restart"/>
            <w:vAlign w:val="center"/>
          </w:tcPr>
          <w:p w:rsidR="00E83A27" w:rsidRPr="00777D6B" w:rsidRDefault="00B463D7">
            <w:pPr>
              <w:widowControl/>
              <w:spacing w:line="30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2286</w:t>
            </w:r>
          </w:p>
        </w:tc>
        <w:tc>
          <w:tcPr>
            <w:tcW w:w="1372" w:type="dxa"/>
            <w:vAlign w:val="center"/>
          </w:tcPr>
          <w:p w:rsidR="00E83A27" w:rsidRPr="00777D6B" w:rsidRDefault="00B463D7">
            <w:pPr>
              <w:widowControl/>
              <w:spacing w:line="30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硝酸铵</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含可燃物＞</w:t>
            </w:r>
            <w:r w:rsidRPr="00777D6B">
              <w:rPr>
                <w:rFonts w:ascii="Times New Roman" w:hAnsi="Times New Roman" w:cs="Times New Roman"/>
                <w:color w:val="000000"/>
                <w:kern w:val="0"/>
                <w:sz w:val="24"/>
                <w:szCs w:val="24"/>
              </w:rPr>
              <w:t>0.2%,</w:t>
            </w:r>
            <w:r w:rsidRPr="00777D6B">
              <w:rPr>
                <w:rFonts w:ascii="Times New Roman" w:hAnsi="Times New Roman" w:cs="Times New Roman"/>
                <w:color w:val="000000"/>
                <w:kern w:val="0"/>
                <w:sz w:val="24"/>
                <w:szCs w:val="24"/>
              </w:rPr>
              <w:t>包括以碳计算的任何有机物</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但不</w:t>
            </w:r>
            <w:r w:rsidRPr="00777D6B">
              <w:rPr>
                <w:rFonts w:ascii="Times New Roman" w:hAnsi="Times New Roman" w:cs="Times New Roman"/>
                <w:color w:val="000000"/>
                <w:kern w:val="0"/>
                <w:sz w:val="24"/>
                <w:szCs w:val="24"/>
              </w:rPr>
              <w:lastRenderedPageBreak/>
              <w:t>包括任何其它添加剂</w:t>
            </w:r>
            <w:r w:rsidRPr="00777D6B">
              <w:rPr>
                <w:rFonts w:ascii="Times New Roman" w:hAnsi="Times New Roman" w:cs="Times New Roman"/>
                <w:color w:val="000000"/>
                <w:kern w:val="0"/>
                <w:sz w:val="24"/>
                <w:szCs w:val="24"/>
              </w:rPr>
              <w:t>]</w:t>
            </w:r>
          </w:p>
        </w:tc>
        <w:tc>
          <w:tcPr>
            <w:tcW w:w="1485" w:type="dxa"/>
            <w:vAlign w:val="center"/>
          </w:tcPr>
          <w:p w:rsidR="00E83A27" w:rsidRPr="00777D6B" w:rsidRDefault="00E83A27">
            <w:pPr>
              <w:widowControl/>
              <w:spacing w:line="300" w:lineRule="exact"/>
              <w:rPr>
                <w:rFonts w:ascii="Times New Roman" w:hAnsi="Times New Roman" w:cs="Times New Roman"/>
                <w:kern w:val="0"/>
                <w:sz w:val="24"/>
                <w:szCs w:val="24"/>
              </w:rPr>
            </w:pPr>
          </w:p>
        </w:tc>
        <w:tc>
          <w:tcPr>
            <w:tcW w:w="1771" w:type="dxa"/>
            <w:vAlign w:val="center"/>
          </w:tcPr>
          <w:p w:rsidR="00E83A27" w:rsidRPr="00777D6B" w:rsidRDefault="00B463D7">
            <w:pPr>
              <w:widowControl/>
              <w:spacing w:line="30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 xml:space="preserve">ammonium nitrate,with more than 0.2% combustible substances,including any </w:t>
            </w:r>
            <w:r w:rsidRPr="00777D6B">
              <w:rPr>
                <w:rFonts w:ascii="Times New Roman" w:hAnsi="Times New Roman" w:cs="Times New Roman"/>
                <w:color w:val="000000"/>
                <w:kern w:val="0"/>
                <w:sz w:val="24"/>
                <w:szCs w:val="24"/>
              </w:rPr>
              <w:lastRenderedPageBreak/>
              <w:t>organic substance calculated as carbon,to the exclusion of any other added substance</w:t>
            </w:r>
          </w:p>
        </w:tc>
        <w:tc>
          <w:tcPr>
            <w:tcW w:w="1473" w:type="dxa"/>
            <w:vAlign w:val="center"/>
          </w:tcPr>
          <w:p w:rsidR="00E83A27" w:rsidRPr="00777D6B" w:rsidRDefault="00B463D7">
            <w:pPr>
              <w:widowControl/>
              <w:spacing w:line="30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lastRenderedPageBreak/>
              <w:t>6484-52-2</w:t>
            </w:r>
          </w:p>
        </w:tc>
        <w:tc>
          <w:tcPr>
            <w:tcW w:w="2071" w:type="dxa"/>
            <w:vAlign w:val="center"/>
          </w:tcPr>
          <w:p w:rsidR="00E83A27" w:rsidRPr="00777D6B" w:rsidRDefault="00B463D7">
            <w:pPr>
              <w:widowControl/>
              <w:spacing w:line="30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爆炸物</w:t>
            </w:r>
            <w:r w:rsidRPr="00777D6B">
              <w:rPr>
                <w:rFonts w:ascii="Times New Roman" w:hAnsi="Times New Roman" w:cs="Times New Roman"/>
                <w:color w:val="000000"/>
                <w:kern w:val="0"/>
                <w:sz w:val="24"/>
                <w:szCs w:val="24"/>
              </w:rPr>
              <w:t>,1.1</w:t>
            </w:r>
            <w:r w:rsidRPr="00777D6B">
              <w:rPr>
                <w:rFonts w:ascii="Times New Roman" w:hAnsi="Times New Roman" w:cs="Times New Roman"/>
                <w:color w:val="000000"/>
                <w:kern w:val="0"/>
                <w:sz w:val="24"/>
                <w:szCs w:val="24"/>
              </w:rPr>
              <w:t>项</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特异性靶器官毒性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一次接触</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1</w:t>
            </w:r>
          </w:p>
          <w:p w:rsidR="00E83A27" w:rsidRPr="00777D6B" w:rsidRDefault="00B463D7">
            <w:pPr>
              <w:widowControl/>
              <w:spacing w:line="30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特异性靶器官毒</w:t>
            </w:r>
            <w:r w:rsidRPr="00777D6B">
              <w:rPr>
                <w:rFonts w:ascii="Times New Roman" w:hAnsi="Times New Roman" w:cs="Times New Roman"/>
                <w:color w:val="000000"/>
                <w:kern w:val="0"/>
                <w:sz w:val="24"/>
                <w:szCs w:val="24"/>
              </w:rPr>
              <w:lastRenderedPageBreak/>
              <w:t>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反复接触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607" w:type="dxa"/>
            <w:vAlign w:val="center"/>
          </w:tcPr>
          <w:p w:rsidR="00E83A27" w:rsidRPr="00777D6B" w:rsidRDefault="00B463D7">
            <w:pPr>
              <w:widowControl/>
              <w:spacing w:line="30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爆炸物</w:t>
            </w:r>
            <w:r w:rsidRPr="00777D6B">
              <w:rPr>
                <w:rFonts w:ascii="Times New Roman" w:hAnsi="Times New Roman" w:cs="Times New Roman"/>
                <w:color w:val="000000"/>
                <w:kern w:val="0"/>
                <w:sz w:val="24"/>
                <w:szCs w:val="24"/>
              </w:rPr>
              <w:t>,1.1</w:t>
            </w:r>
            <w:r w:rsidRPr="00777D6B">
              <w:rPr>
                <w:rFonts w:ascii="Times New Roman" w:hAnsi="Times New Roman" w:cs="Times New Roman"/>
                <w:color w:val="000000"/>
                <w:kern w:val="0"/>
                <w:sz w:val="24"/>
                <w:szCs w:val="24"/>
              </w:rPr>
              <w:t>项</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严重眼损伤</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眼刺激</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2A</w:t>
            </w:r>
          </w:p>
          <w:p w:rsidR="00E83A27" w:rsidRPr="00777D6B" w:rsidRDefault="00B463D7">
            <w:pPr>
              <w:widowControl/>
              <w:spacing w:line="30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反复接触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431" w:type="dxa"/>
            <w:vMerge w:val="restart"/>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1.</w:t>
            </w:r>
            <w:r w:rsidRPr="00777D6B">
              <w:rPr>
                <w:rFonts w:ascii="Times New Roman" w:hAnsi="Times New Roman" w:cs="Times New Roman"/>
                <w:color w:val="000000"/>
                <w:kern w:val="0"/>
                <w:sz w:val="24"/>
                <w:szCs w:val="24"/>
              </w:rPr>
              <w:t>日本</w:t>
            </w:r>
            <w:r w:rsidRPr="00777D6B">
              <w:rPr>
                <w:rFonts w:ascii="Times New Roman" w:hAnsi="Times New Roman" w:cs="Times New Roman"/>
                <w:color w:val="000000"/>
                <w:kern w:val="0"/>
                <w:sz w:val="24"/>
                <w:szCs w:val="24"/>
              </w:rPr>
              <w:t>NITE</w:t>
            </w:r>
            <w:r w:rsidRPr="00777D6B">
              <w:rPr>
                <w:rFonts w:ascii="Times New Roman" w:hAnsi="Times New Roman" w:cs="Times New Roman"/>
                <w:color w:val="000000"/>
                <w:kern w:val="0"/>
                <w:sz w:val="24"/>
                <w:szCs w:val="24"/>
              </w:rPr>
              <w:t>重新分类时新增了眼刺激分类。</w:t>
            </w:r>
            <w:r w:rsidRPr="00777D6B">
              <w:rPr>
                <w:rFonts w:ascii="Times New Roman" w:hAnsi="Times New Roman" w:cs="Times New Roman"/>
                <w:color w:val="000000"/>
                <w:kern w:val="0"/>
                <w:sz w:val="24"/>
                <w:szCs w:val="24"/>
              </w:rPr>
              <w:t>REACH</w:t>
            </w:r>
            <w:r w:rsidRPr="00777D6B">
              <w:rPr>
                <w:rFonts w:ascii="Times New Roman" w:hAnsi="Times New Roman" w:cs="Times New Roman"/>
                <w:color w:val="000000"/>
                <w:kern w:val="0"/>
                <w:sz w:val="24"/>
                <w:szCs w:val="24"/>
              </w:rPr>
              <w:t>注册卷宗，根据源自</w:t>
            </w:r>
            <w:r w:rsidRPr="00777D6B">
              <w:rPr>
                <w:rFonts w:ascii="Times New Roman" w:hAnsi="Times New Roman" w:cs="Times New Roman"/>
                <w:color w:val="000000"/>
                <w:kern w:val="0"/>
                <w:sz w:val="24"/>
                <w:szCs w:val="24"/>
              </w:rPr>
              <w:t>Ecetoc Technical Report 048</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lastRenderedPageBreak/>
              <w:t>OECD405</w:t>
            </w:r>
            <w:r w:rsidRPr="00777D6B">
              <w:rPr>
                <w:rFonts w:ascii="Times New Roman" w:hAnsi="Times New Roman" w:cs="Times New Roman"/>
                <w:color w:val="000000"/>
                <w:kern w:val="0"/>
                <w:sz w:val="24"/>
                <w:szCs w:val="24"/>
              </w:rPr>
              <w:t>，支持上述结论。</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2.</w:t>
            </w:r>
            <w:r w:rsidRPr="00777D6B">
              <w:rPr>
                <w:rFonts w:ascii="Times New Roman" w:hAnsi="Times New Roman" w:cs="Times New Roman"/>
                <w:color w:val="000000"/>
                <w:kern w:val="0"/>
                <w:sz w:val="24"/>
                <w:szCs w:val="24"/>
              </w:rPr>
              <w:t>日本</w:t>
            </w:r>
            <w:r w:rsidRPr="00777D6B">
              <w:rPr>
                <w:rFonts w:ascii="Times New Roman" w:hAnsi="Times New Roman" w:cs="Times New Roman"/>
                <w:color w:val="000000"/>
                <w:kern w:val="0"/>
                <w:sz w:val="24"/>
                <w:szCs w:val="24"/>
              </w:rPr>
              <w:t>NITE</w:t>
            </w:r>
            <w:r w:rsidRPr="00777D6B">
              <w:rPr>
                <w:rFonts w:ascii="Times New Roman" w:hAnsi="Times New Roman" w:cs="Times New Roman"/>
                <w:color w:val="000000"/>
                <w:kern w:val="0"/>
                <w:sz w:val="24"/>
                <w:szCs w:val="24"/>
              </w:rPr>
              <w:t>重新分类时删除了一次接触分类。</w:t>
            </w:r>
          </w:p>
        </w:tc>
      </w:tr>
      <w:tr w:rsidR="00E83A27" w:rsidRPr="00777D6B">
        <w:trPr>
          <w:jc w:val="center"/>
        </w:trPr>
        <w:tc>
          <w:tcPr>
            <w:tcW w:w="511" w:type="dxa"/>
            <w:vMerge/>
            <w:vAlign w:val="center"/>
          </w:tcPr>
          <w:p w:rsidR="00E83A27" w:rsidRPr="00777D6B" w:rsidRDefault="00E83A27">
            <w:pPr>
              <w:widowControl/>
              <w:spacing w:line="340" w:lineRule="exact"/>
              <w:jc w:val="center"/>
              <w:rPr>
                <w:rFonts w:ascii="Times New Roman" w:hAnsi="Times New Roman" w:cs="Times New Roman"/>
                <w:color w:val="000000"/>
                <w:kern w:val="0"/>
                <w:sz w:val="24"/>
                <w:szCs w:val="24"/>
              </w:rPr>
            </w:pPr>
          </w:p>
        </w:tc>
        <w:tc>
          <w:tcPr>
            <w:tcW w:w="781" w:type="dxa"/>
            <w:vMerge/>
            <w:vAlign w:val="center"/>
          </w:tcPr>
          <w:p w:rsidR="00E83A27" w:rsidRPr="00777D6B" w:rsidRDefault="00E83A27">
            <w:pPr>
              <w:widowControl/>
              <w:spacing w:line="300" w:lineRule="exact"/>
              <w:jc w:val="center"/>
              <w:rPr>
                <w:rFonts w:ascii="Times New Roman" w:hAnsi="Times New Roman" w:cs="Times New Roman"/>
                <w:color w:val="000000"/>
                <w:kern w:val="0"/>
                <w:sz w:val="24"/>
                <w:szCs w:val="24"/>
              </w:rPr>
            </w:pPr>
          </w:p>
        </w:tc>
        <w:tc>
          <w:tcPr>
            <w:tcW w:w="1372" w:type="dxa"/>
            <w:vAlign w:val="center"/>
          </w:tcPr>
          <w:p w:rsidR="00E83A27" w:rsidRPr="00777D6B" w:rsidRDefault="00B463D7">
            <w:pPr>
              <w:widowControl/>
              <w:spacing w:line="30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硝酸铵</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含可燃物</w:t>
            </w:r>
            <w:r w:rsidRPr="00777D6B">
              <w:rPr>
                <w:rFonts w:ascii="Times New Roman" w:hAnsi="Times New Roman" w:cs="Times New Roman"/>
                <w:color w:val="000000"/>
                <w:kern w:val="0"/>
                <w:sz w:val="24"/>
                <w:szCs w:val="24"/>
              </w:rPr>
              <w:t>≤0.2%]</w:t>
            </w:r>
          </w:p>
        </w:tc>
        <w:tc>
          <w:tcPr>
            <w:tcW w:w="1485" w:type="dxa"/>
            <w:vAlign w:val="center"/>
          </w:tcPr>
          <w:p w:rsidR="00E83A27" w:rsidRPr="00777D6B" w:rsidRDefault="00E83A27">
            <w:pPr>
              <w:widowControl/>
              <w:spacing w:line="300" w:lineRule="exact"/>
              <w:rPr>
                <w:rFonts w:ascii="Times New Roman" w:hAnsi="Times New Roman" w:cs="Times New Roman"/>
                <w:color w:val="000000"/>
                <w:kern w:val="0"/>
                <w:sz w:val="24"/>
                <w:szCs w:val="24"/>
              </w:rPr>
            </w:pPr>
          </w:p>
        </w:tc>
        <w:tc>
          <w:tcPr>
            <w:tcW w:w="1771" w:type="dxa"/>
            <w:vAlign w:val="center"/>
          </w:tcPr>
          <w:p w:rsidR="00E83A27" w:rsidRPr="00777D6B" w:rsidRDefault="00B463D7">
            <w:pPr>
              <w:widowControl/>
              <w:spacing w:line="30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 xml:space="preserve">ammonium nitrate,withnot more than 0.2% total </w:t>
            </w:r>
            <w:r w:rsidRPr="00777D6B">
              <w:rPr>
                <w:rFonts w:ascii="Times New Roman" w:hAnsi="Times New Roman" w:cs="Times New Roman"/>
                <w:color w:val="000000"/>
                <w:kern w:val="0"/>
                <w:sz w:val="24"/>
                <w:szCs w:val="24"/>
              </w:rPr>
              <w:t>combustible material</w:t>
            </w:r>
          </w:p>
        </w:tc>
        <w:tc>
          <w:tcPr>
            <w:tcW w:w="1473" w:type="dxa"/>
            <w:vAlign w:val="center"/>
          </w:tcPr>
          <w:p w:rsidR="00E83A27" w:rsidRPr="00777D6B" w:rsidRDefault="00E83A27">
            <w:pPr>
              <w:widowControl/>
              <w:spacing w:line="300" w:lineRule="exact"/>
              <w:jc w:val="center"/>
              <w:rPr>
                <w:rFonts w:ascii="Times New Roman" w:hAnsi="Times New Roman" w:cs="Times New Roman"/>
                <w:color w:val="000000"/>
                <w:kern w:val="0"/>
                <w:sz w:val="24"/>
                <w:szCs w:val="24"/>
              </w:rPr>
            </w:pPr>
          </w:p>
        </w:tc>
        <w:tc>
          <w:tcPr>
            <w:tcW w:w="2071" w:type="dxa"/>
            <w:vAlign w:val="center"/>
          </w:tcPr>
          <w:p w:rsidR="00E83A27" w:rsidRPr="00777D6B" w:rsidRDefault="00B463D7">
            <w:pPr>
              <w:widowControl/>
              <w:spacing w:line="30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氧化性固体</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eastAsia="黑体" w:hAnsi="Times New Roman" w:cs="Times New Roman"/>
                <w:b/>
                <w:color w:val="000000"/>
                <w:kern w:val="0"/>
                <w:sz w:val="24"/>
                <w:szCs w:val="24"/>
              </w:rPr>
              <w:t>特异性靶器官毒性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一次接触</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1</w:t>
            </w:r>
          </w:p>
          <w:p w:rsidR="00E83A27" w:rsidRPr="00777D6B" w:rsidRDefault="00B463D7">
            <w:pPr>
              <w:widowControl/>
              <w:spacing w:line="30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反复接触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607" w:type="dxa"/>
            <w:vAlign w:val="center"/>
          </w:tcPr>
          <w:p w:rsidR="00E83A27" w:rsidRPr="00777D6B" w:rsidRDefault="00B463D7">
            <w:pPr>
              <w:widowControl/>
              <w:spacing w:line="30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氧化性固体</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eastAsia="黑体" w:hAnsi="Times New Roman" w:cs="Times New Roman"/>
                <w:b/>
                <w:color w:val="000000"/>
                <w:kern w:val="0"/>
                <w:sz w:val="24"/>
                <w:szCs w:val="24"/>
              </w:rPr>
              <w:t>严重眼损伤</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眼刺激</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2A</w:t>
            </w:r>
          </w:p>
          <w:p w:rsidR="00E83A27" w:rsidRPr="00777D6B" w:rsidRDefault="00B463D7">
            <w:pPr>
              <w:widowControl/>
              <w:spacing w:line="30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反复接触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431" w:type="dxa"/>
            <w:vMerge/>
            <w:vAlign w:val="center"/>
          </w:tcPr>
          <w:p w:rsidR="00E83A27" w:rsidRPr="00777D6B" w:rsidRDefault="00E83A27">
            <w:pPr>
              <w:widowControl/>
              <w:spacing w:line="340" w:lineRule="exact"/>
              <w:rPr>
                <w:rFonts w:ascii="Times New Roman" w:hAnsi="Times New Roman" w:cs="Times New Roman"/>
                <w:color w:val="000000"/>
                <w:kern w:val="0"/>
                <w:sz w:val="24"/>
                <w:szCs w:val="24"/>
              </w:rPr>
            </w:pP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71</w:t>
            </w:r>
          </w:p>
        </w:tc>
        <w:tc>
          <w:tcPr>
            <w:tcW w:w="781" w:type="dxa"/>
            <w:vAlign w:val="center"/>
          </w:tcPr>
          <w:p w:rsidR="00E83A27" w:rsidRPr="00777D6B" w:rsidRDefault="00B463D7">
            <w:pPr>
              <w:widowControl/>
              <w:spacing w:line="30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2287</w:t>
            </w:r>
          </w:p>
        </w:tc>
        <w:tc>
          <w:tcPr>
            <w:tcW w:w="1372" w:type="dxa"/>
            <w:vAlign w:val="center"/>
          </w:tcPr>
          <w:p w:rsidR="00E83A27" w:rsidRPr="00777D6B" w:rsidRDefault="00B463D7">
            <w:pPr>
              <w:widowControl/>
              <w:spacing w:line="30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硝酸铵肥料</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比硝酸铵</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含可燃物＞</w:t>
            </w:r>
            <w:r w:rsidRPr="00777D6B">
              <w:rPr>
                <w:rFonts w:ascii="Times New Roman" w:hAnsi="Times New Roman" w:cs="Times New Roman"/>
                <w:color w:val="000000"/>
                <w:kern w:val="0"/>
                <w:sz w:val="24"/>
                <w:szCs w:val="24"/>
              </w:rPr>
              <w:t>0.2%,</w:t>
            </w:r>
            <w:r w:rsidRPr="00777D6B">
              <w:rPr>
                <w:rFonts w:ascii="Times New Roman" w:hAnsi="Times New Roman" w:cs="Times New Roman"/>
                <w:color w:val="000000"/>
                <w:kern w:val="0"/>
                <w:sz w:val="24"/>
                <w:szCs w:val="24"/>
              </w:rPr>
              <w:t>包括以碳计算的任何有机物</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但不包括任何其它添加剂</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更</w:t>
            </w:r>
            <w:r w:rsidRPr="00777D6B">
              <w:rPr>
                <w:rFonts w:ascii="Times New Roman" w:hAnsi="Times New Roman" w:cs="Times New Roman"/>
                <w:color w:val="000000"/>
                <w:kern w:val="0"/>
                <w:sz w:val="24"/>
                <w:szCs w:val="24"/>
              </w:rPr>
              <w:lastRenderedPageBreak/>
              <w:t>易爆炸</w:t>
            </w:r>
            <w:r w:rsidRPr="00777D6B">
              <w:rPr>
                <w:rFonts w:ascii="Times New Roman" w:hAnsi="Times New Roman" w:cs="Times New Roman"/>
                <w:color w:val="000000"/>
                <w:kern w:val="0"/>
                <w:sz w:val="24"/>
                <w:szCs w:val="24"/>
              </w:rPr>
              <w:t>]</w:t>
            </w:r>
          </w:p>
        </w:tc>
        <w:tc>
          <w:tcPr>
            <w:tcW w:w="1485" w:type="dxa"/>
            <w:vAlign w:val="center"/>
          </w:tcPr>
          <w:p w:rsidR="00E83A27" w:rsidRPr="00777D6B" w:rsidRDefault="00E83A27">
            <w:pPr>
              <w:widowControl/>
              <w:spacing w:line="300" w:lineRule="exact"/>
              <w:rPr>
                <w:rFonts w:ascii="Times New Roman" w:hAnsi="Times New Roman" w:cs="Times New Roman"/>
                <w:kern w:val="0"/>
                <w:sz w:val="24"/>
                <w:szCs w:val="24"/>
              </w:rPr>
            </w:pPr>
          </w:p>
        </w:tc>
        <w:tc>
          <w:tcPr>
            <w:tcW w:w="1771" w:type="dxa"/>
            <w:vAlign w:val="center"/>
          </w:tcPr>
          <w:p w:rsidR="00E83A27" w:rsidRPr="00777D6B" w:rsidRDefault="00B463D7">
            <w:pPr>
              <w:widowControl/>
              <w:spacing w:line="30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 xml:space="preserve">ammonium nitrate fertilizer,which is more liable to explode than ammonium nitrate </w:t>
            </w:r>
            <w:r w:rsidRPr="00777D6B">
              <w:rPr>
                <w:rFonts w:ascii="Times New Roman" w:hAnsi="Times New Roman" w:cs="Times New Roman"/>
                <w:color w:val="000000"/>
                <w:kern w:val="0"/>
                <w:sz w:val="24"/>
                <w:szCs w:val="24"/>
              </w:rPr>
              <w:t>with 0.2% combustible substance,inclu</w:t>
            </w:r>
            <w:r w:rsidRPr="00777D6B">
              <w:rPr>
                <w:rFonts w:ascii="Times New Roman" w:hAnsi="Times New Roman" w:cs="Times New Roman"/>
                <w:color w:val="000000"/>
                <w:kern w:val="0"/>
                <w:sz w:val="24"/>
                <w:szCs w:val="24"/>
              </w:rPr>
              <w:lastRenderedPageBreak/>
              <w:t>ding any organic substance calculated as carbon,to the exclusion of any other added substance.</w:t>
            </w:r>
          </w:p>
        </w:tc>
        <w:tc>
          <w:tcPr>
            <w:tcW w:w="1473" w:type="dxa"/>
            <w:vAlign w:val="center"/>
          </w:tcPr>
          <w:p w:rsidR="00E83A27" w:rsidRPr="00777D6B" w:rsidRDefault="00E83A27">
            <w:pPr>
              <w:widowControl/>
              <w:spacing w:line="300" w:lineRule="exact"/>
              <w:jc w:val="center"/>
              <w:rPr>
                <w:rFonts w:ascii="Times New Roman" w:hAnsi="Times New Roman" w:cs="Times New Roman"/>
                <w:kern w:val="0"/>
                <w:sz w:val="24"/>
                <w:szCs w:val="24"/>
              </w:rPr>
            </w:pPr>
          </w:p>
        </w:tc>
        <w:tc>
          <w:tcPr>
            <w:tcW w:w="2071" w:type="dxa"/>
            <w:vAlign w:val="center"/>
          </w:tcPr>
          <w:p w:rsidR="00E83A27" w:rsidRPr="00777D6B" w:rsidRDefault="00B463D7">
            <w:pPr>
              <w:widowControl/>
              <w:spacing w:line="30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爆炸物</w:t>
            </w:r>
            <w:r w:rsidRPr="00777D6B">
              <w:rPr>
                <w:rFonts w:ascii="Times New Roman" w:hAnsi="Times New Roman" w:cs="Times New Roman"/>
                <w:color w:val="000000"/>
                <w:kern w:val="0"/>
                <w:sz w:val="24"/>
                <w:szCs w:val="24"/>
              </w:rPr>
              <w:t>,1.1</w:t>
            </w:r>
            <w:r w:rsidRPr="00777D6B">
              <w:rPr>
                <w:rFonts w:ascii="Times New Roman" w:hAnsi="Times New Roman" w:cs="Times New Roman"/>
                <w:color w:val="000000"/>
                <w:kern w:val="0"/>
                <w:sz w:val="24"/>
                <w:szCs w:val="24"/>
              </w:rPr>
              <w:t>项</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特异性靶器官毒性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一次接触</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1</w:t>
            </w:r>
          </w:p>
          <w:p w:rsidR="00E83A27" w:rsidRPr="00777D6B" w:rsidRDefault="00B463D7">
            <w:pPr>
              <w:widowControl/>
              <w:spacing w:line="30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反复接触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607" w:type="dxa"/>
            <w:vAlign w:val="center"/>
          </w:tcPr>
          <w:p w:rsidR="00E83A27" w:rsidRPr="00777D6B" w:rsidRDefault="00B463D7">
            <w:pPr>
              <w:widowControl/>
              <w:spacing w:line="30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爆炸物</w:t>
            </w:r>
            <w:r w:rsidRPr="00777D6B">
              <w:rPr>
                <w:rFonts w:ascii="Times New Roman" w:hAnsi="Times New Roman" w:cs="Times New Roman"/>
                <w:color w:val="000000"/>
                <w:kern w:val="0"/>
                <w:sz w:val="24"/>
                <w:szCs w:val="24"/>
              </w:rPr>
              <w:t>,1.1</w:t>
            </w:r>
            <w:r w:rsidRPr="00777D6B">
              <w:rPr>
                <w:rFonts w:ascii="Times New Roman" w:hAnsi="Times New Roman" w:cs="Times New Roman"/>
                <w:color w:val="000000"/>
                <w:kern w:val="0"/>
                <w:sz w:val="24"/>
                <w:szCs w:val="24"/>
              </w:rPr>
              <w:t>项</w:t>
            </w:r>
          </w:p>
          <w:p w:rsidR="00E83A27" w:rsidRPr="00777D6B" w:rsidRDefault="00B463D7">
            <w:pPr>
              <w:widowControl/>
              <w:spacing w:line="30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反复接触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1.</w:t>
            </w:r>
            <w:r w:rsidRPr="00777D6B">
              <w:rPr>
                <w:rFonts w:ascii="Times New Roman" w:hAnsi="Times New Roman" w:cs="Times New Roman"/>
                <w:color w:val="000000"/>
                <w:kern w:val="0"/>
                <w:sz w:val="24"/>
                <w:szCs w:val="24"/>
              </w:rPr>
              <w:t>日本</w:t>
            </w:r>
            <w:r w:rsidRPr="00777D6B">
              <w:rPr>
                <w:rFonts w:ascii="Times New Roman" w:hAnsi="Times New Roman" w:cs="Times New Roman"/>
                <w:color w:val="000000"/>
                <w:kern w:val="0"/>
                <w:sz w:val="24"/>
                <w:szCs w:val="24"/>
              </w:rPr>
              <w:t>NITE</w:t>
            </w:r>
            <w:r w:rsidRPr="00777D6B">
              <w:rPr>
                <w:rFonts w:ascii="Times New Roman" w:hAnsi="Times New Roman" w:cs="Times New Roman"/>
                <w:color w:val="000000"/>
                <w:kern w:val="0"/>
                <w:sz w:val="24"/>
                <w:szCs w:val="24"/>
              </w:rPr>
              <w:t>重新分类时新增了眼刺激分类。</w:t>
            </w:r>
            <w:r w:rsidRPr="00777D6B">
              <w:rPr>
                <w:rFonts w:ascii="Times New Roman" w:hAnsi="Times New Roman" w:cs="Times New Roman"/>
                <w:color w:val="000000"/>
                <w:kern w:val="0"/>
                <w:sz w:val="24"/>
                <w:szCs w:val="24"/>
              </w:rPr>
              <w:t>REACH</w:t>
            </w:r>
            <w:r w:rsidRPr="00777D6B">
              <w:rPr>
                <w:rFonts w:ascii="Times New Roman" w:hAnsi="Times New Roman" w:cs="Times New Roman"/>
                <w:color w:val="000000"/>
                <w:kern w:val="0"/>
                <w:sz w:val="24"/>
                <w:szCs w:val="24"/>
              </w:rPr>
              <w:t>注册卷宗，根据源自</w:t>
            </w:r>
            <w:r w:rsidRPr="00777D6B">
              <w:rPr>
                <w:rFonts w:ascii="Times New Roman" w:hAnsi="Times New Roman" w:cs="Times New Roman"/>
                <w:color w:val="000000"/>
                <w:kern w:val="0"/>
                <w:sz w:val="24"/>
                <w:szCs w:val="24"/>
              </w:rPr>
              <w:t>Ecetoc Technica</w:t>
            </w:r>
            <w:r w:rsidRPr="00777D6B">
              <w:rPr>
                <w:rFonts w:ascii="Times New Roman" w:hAnsi="Times New Roman" w:cs="Times New Roman"/>
                <w:color w:val="000000"/>
                <w:kern w:val="0"/>
                <w:sz w:val="24"/>
                <w:szCs w:val="24"/>
              </w:rPr>
              <w:t>l Report 048</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OECD405</w:t>
            </w:r>
            <w:r w:rsidRPr="00777D6B">
              <w:rPr>
                <w:rFonts w:ascii="Times New Roman" w:hAnsi="Times New Roman" w:cs="Times New Roman"/>
                <w:color w:val="000000"/>
                <w:kern w:val="0"/>
                <w:sz w:val="24"/>
                <w:szCs w:val="24"/>
              </w:rPr>
              <w:t>，支持上述结论。</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2.</w:t>
            </w:r>
            <w:r w:rsidRPr="00777D6B">
              <w:rPr>
                <w:rFonts w:ascii="Times New Roman" w:hAnsi="Times New Roman" w:cs="Times New Roman"/>
                <w:color w:val="000000"/>
                <w:kern w:val="0"/>
                <w:sz w:val="24"/>
                <w:szCs w:val="24"/>
              </w:rPr>
              <w:t>日本</w:t>
            </w:r>
            <w:r w:rsidRPr="00777D6B">
              <w:rPr>
                <w:rFonts w:ascii="Times New Roman" w:hAnsi="Times New Roman" w:cs="Times New Roman"/>
                <w:color w:val="000000"/>
                <w:kern w:val="0"/>
                <w:sz w:val="24"/>
                <w:szCs w:val="24"/>
              </w:rPr>
              <w:t>NITE</w:t>
            </w:r>
            <w:r w:rsidRPr="00777D6B">
              <w:rPr>
                <w:rFonts w:ascii="Times New Roman" w:hAnsi="Times New Roman" w:cs="Times New Roman"/>
                <w:color w:val="000000"/>
                <w:kern w:val="0"/>
                <w:sz w:val="24"/>
                <w:szCs w:val="24"/>
              </w:rPr>
              <w:t>重新分类时删除了一次接触</w:t>
            </w:r>
            <w:r w:rsidRPr="00777D6B">
              <w:rPr>
                <w:rFonts w:ascii="Times New Roman" w:hAnsi="Times New Roman" w:cs="Times New Roman"/>
                <w:color w:val="000000"/>
                <w:kern w:val="0"/>
                <w:sz w:val="24"/>
                <w:szCs w:val="24"/>
              </w:rPr>
              <w:lastRenderedPageBreak/>
              <w:t>分类。</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72</w:t>
            </w:r>
          </w:p>
        </w:tc>
        <w:tc>
          <w:tcPr>
            <w:tcW w:w="781" w:type="dxa"/>
            <w:vAlign w:val="center"/>
          </w:tcPr>
          <w:p w:rsidR="00E83A27" w:rsidRPr="00777D6B" w:rsidRDefault="00B463D7">
            <w:pPr>
              <w:widowControl/>
              <w:spacing w:line="33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2312</w:t>
            </w:r>
          </w:p>
        </w:tc>
        <w:tc>
          <w:tcPr>
            <w:tcW w:w="1372" w:type="dxa"/>
            <w:vAlign w:val="center"/>
          </w:tcPr>
          <w:p w:rsidR="00E83A27" w:rsidRPr="00777D6B" w:rsidRDefault="00B463D7">
            <w:pPr>
              <w:widowControl/>
              <w:spacing w:line="33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硝酸脲</w:t>
            </w:r>
          </w:p>
        </w:tc>
        <w:tc>
          <w:tcPr>
            <w:tcW w:w="1485" w:type="dxa"/>
            <w:vAlign w:val="center"/>
          </w:tcPr>
          <w:p w:rsidR="00E83A27" w:rsidRPr="00777D6B" w:rsidRDefault="00E83A27">
            <w:pPr>
              <w:widowControl/>
              <w:spacing w:line="330" w:lineRule="exact"/>
              <w:rPr>
                <w:rFonts w:ascii="Times New Roman" w:hAnsi="Times New Roman" w:cs="Times New Roman"/>
                <w:kern w:val="0"/>
                <w:sz w:val="24"/>
                <w:szCs w:val="24"/>
              </w:rPr>
            </w:pPr>
          </w:p>
        </w:tc>
        <w:tc>
          <w:tcPr>
            <w:tcW w:w="1771" w:type="dxa"/>
            <w:vAlign w:val="center"/>
          </w:tcPr>
          <w:p w:rsidR="00E83A27" w:rsidRPr="00777D6B" w:rsidRDefault="00B463D7">
            <w:pPr>
              <w:widowControl/>
              <w:spacing w:line="33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urea nitrate</w:t>
            </w:r>
          </w:p>
        </w:tc>
        <w:tc>
          <w:tcPr>
            <w:tcW w:w="1473" w:type="dxa"/>
            <w:vAlign w:val="center"/>
          </w:tcPr>
          <w:p w:rsidR="00E83A27" w:rsidRPr="00777D6B" w:rsidRDefault="00B463D7">
            <w:pPr>
              <w:widowControl/>
              <w:spacing w:line="33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124-47-0</w:t>
            </w:r>
          </w:p>
        </w:tc>
        <w:tc>
          <w:tcPr>
            <w:tcW w:w="2071" w:type="dxa"/>
            <w:vAlign w:val="center"/>
          </w:tcPr>
          <w:p w:rsidR="00E83A27" w:rsidRPr="00777D6B" w:rsidRDefault="00B463D7">
            <w:pPr>
              <w:widowControl/>
              <w:spacing w:line="33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爆炸物</w:t>
            </w:r>
            <w:r w:rsidRPr="00777D6B">
              <w:rPr>
                <w:rFonts w:ascii="Times New Roman" w:hAnsi="Times New Roman" w:cs="Times New Roman"/>
                <w:color w:val="000000"/>
                <w:kern w:val="0"/>
                <w:sz w:val="24"/>
                <w:szCs w:val="24"/>
              </w:rPr>
              <w:t>,1.1</w:t>
            </w:r>
            <w:r w:rsidRPr="00777D6B">
              <w:rPr>
                <w:rFonts w:ascii="Times New Roman" w:hAnsi="Times New Roman" w:cs="Times New Roman"/>
                <w:color w:val="000000"/>
                <w:kern w:val="0"/>
                <w:sz w:val="24"/>
                <w:szCs w:val="24"/>
              </w:rPr>
              <w:t>项</w:t>
            </w:r>
          </w:p>
          <w:p w:rsidR="00E83A27" w:rsidRPr="00777D6B" w:rsidRDefault="00B463D7">
            <w:pPr>
              <w:widowControl/>
              <w:spacing w:line="33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2B</w:t>
            </w:r>
          </w:p>
          <w:p w:rsidR="00E83A27" w:rsidRPr="00777D6B" w:rsidRDefault="00B463D7">
            <w:pPr>
              <w:widowControl/>
              <w:spacing w:line="33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一次接触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r w:rsidRPr="00777D6B">
              <w:rPr>
                <w:rFonts w:ascii="Times New Roman" w:hAnsi="Times New Roman" w:cs="Times New Roman"/>
                <w:color w:val="000000"/>
                <w:kern w:val="0"/>
                <w:sz w:val="24"/>
                <w:szCs w:val="24"/>
              </w:rPr>
              <w:t>（呼吸道刺激）</w:t>
            </w:r>
          </w:p>
        </w:tc>
        <w:tc>
          <w:tcPr>
            <w:tcW w:w="2607" w:type="dxa"/>
            <w:vAlign w:val="center"/>
          </w:tcPr>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1.</w:t>
            </w:r>
            <w:r w:rsidRPr="00777D6B">
              <w:rPr>
                <w:rFonts w:ascii="Times New Roman" w:eastAsia="黑体" w:hAnsi="Times New Roman" w:cs="Times New Roman"/>
                <w:b/>
                <w:color w:val="000000"/>
                <w:kern w:val="0"/>
                <w:sz w:val="24"/>
                <w:szCs w:val="24"/>
              </w:rPr>
              <w:t>干的或含水＜</w:t>
            </w:r>
            <w:r w:rsidRPr="00777D6B">
              <w:rPr>
                <w:rFonts w:ascii="Times New Roman" w:eastAsia="黑体" w:hAnsi="Times New Roman" w:cs="Times New Roman"/>
                <w:b/>
                <w:color w:val="000000"/>
                <w:kern w:val="0"/>
                <w:sz w:val="24"/>
                <w:szCs w:val="24"/>
              </w:rPr>
              <w:t>20%</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爆炸物</w:t>
            </w:r>
            <w:r w:rsidRPr="00777D6B">
              <w:rPr>
                <w:rFonts w:ascii="Times New Roman" w:hAnsi="Times New Roman" w:cs="Times New Roman"/>
                <w:color w:val="000000"/>
                <w:kern w:val="0"/>
                <w:sz w:val="24"/>
                <w:szCs w:val="24"/>
              </w:rPr>
              <w:t>,1.1</w:t>
            </w:r>
            <w:r w:rsidRPr="00777D6B">
              <w:rPr>
                <w:rFonts w:ascii="Times New Roman" w:hAnsi="Times New Roman" w:cs="Times New Roman"/>
                <w:color w:val="000000"/>
                <w:kern w:val="0"/>
                <w:sz w:val="24"/>
                <w:szCs w:val="24"/>
              </w:rPr>
              <w:t>项</w:t>
            </w:r>
          </w:p>
          <w:p w:rsidR="00E83A27" w:rsidRPr="00777D6B" w:rsidRDefault="00B463D7">
            <w:pPr>
              <w:widowControl/>
              <w:spacing w:line="33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2B</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一次接触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r w:rsidRPr="00777D6B">
              <w:rPr>
                <w:rFonts w:ascii="Times New Roman" w:hAnsi="Times New Roman" w:cs="Times New Roman"/>
                <w:color w:val="000000"/>
                <w:kern w:val="0"/>
                <w:sz w:val="24"/>
                <w:szCs w:val="24"/>
              </w:rPr>
              <w:t>（呼吸道刺激）</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2.</w:t>
            </w:r>
            <w:r w:rsidRPr="00777D6B">
              <w:rPr>
                <w:rFonts w:ascii="Times New Roman" w:eastAsia="黑体" w:hAnsi="Times New Roman" w:cs="Times New Roman"/>
                <w:b/>
                <w:color w:val="000000"/>
                <w:kern w:val="0"/>
                <w:sz w:val="24"/>
                <w:szCs w:val="24"/>
              </w:rPr>
              <w:t>含水</w:t>
            </w:r>
            <w:r w:rsidRPr="00777D6B">
              <w:rPr>
                <w:rFonts w:ascii="Times New Roman" w:eastAsia="黑体" w:hAnsi="Times New Roman" w:cs="Times New Roman"/>
                <w:b/>
                <w:color w:val="000000"/>
                <w:kern w:val="0"/>
                <w:sz w:val="24"/>
                <w:szCs w:val="24"/>
              </w:rPr>
              <w:t>≥20%</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易燃固体，类别</w:t>
            </w:r>
            <w:r w:rsidRPr="00777D6B">
              <w:rPr>
                <w:rFonts w:ascii="Times New Roman" w:eastAsia="黑体" w:hAnsi="Times New Roman" w:cs="Times New Roman"/>
                <w:b/>
                <w:color w:val="000000"/>
                <w:kern w:val="0"/>
                <w:sz w:val="24"/>
                <w:szCs w:val="24"/>
              </w:rPr>
              <w:t>1</w:t>
            </w:r>
            <w:r w:rsidRPr="00777D6B">
              <w:rPr>
                <w:rFonts w:ascii="Times New Roman" w:eastAsia="黑体" w:hAnsi="Times New Roman" w:cs="Times New Roman"/>
                <w:b/>
                <w:color w:val="000000"/>
                <w:kern w:val="0"/>
                <w:sz w:val="24"/>
                <w:szCs w:val="24"/>
              </w:rPr>
              <w:t>（退敏爆炸物）</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严重眼损伤</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眼刺激</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2B</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该化学品通常情况下含水，且不同水含量下危险性差异较大</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73</w:t>
            </w:r>
          </w:p>
        </w:tc>
        <w:tc>
          <w:tcPr>
            <w:tcW w:w="781" w:type="dxa"/>
            <w:vAlign w:val="center"/>
          </w:tcPr>
          <w:p w:rsidR="00E83A27" w:rsidRPr="00777D6B" w:rsidRDefault="00B463D7">
            <w:pPr>
              <w:widowControl/>
              <w:spacing w:line="37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2323</w:t>
            </w:r>
          </w:p>
        </w:tc>
        <w:tc>
          <w:tcPr>
            <w:tcW w:w="1372" w:type="dxa"/>
            <w:vAlign w:val="center"/>
          </w:tcPr>
          <w:p w:rsidR="00E83A27" w:rsidRPr="00777D6B" w:rsidRDefault="00B463D7">
            <w:pPr>
              <w:widowControl/>
              <w:spacing w:line="37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硝酸铈</w:t>
            </w:r>
          </w:p>
        </w:tc>
        <w:tc>
          <w:tcPr>
            <w:tcW w:w="1485" w:type="dxa"/>
            <w:vAlign w:val="center"/>
          </w:tcPr>
          <w:p w:rsidR="00E83A27" w:rsidRPr="00777D6B" w:rsidRDefault="00B463D7">
            <w:pPr>
              <w:widowControl/>
              <w:spacing w:line="37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硝酸亚铈</w:t>
            </w:r>
          </w:p>
        </w:tc>
        <w:tc>
          <w:tcPr>
            <w:tcW w:w="1771" w:type="dxa"/>
            <w:vAlign w:val="center"/>
          </w:tcPr>
          <w:p w:rsidR="00E83A27" w:rsidRPr="00777D6B" w:rsidRDefault="00B463D7">
            <w:pPr>
              <w:widowControl/>
              <w:spacing w:line="37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cerium nitrate;cerous nitrate</w:t>
            </w:r>
          </w:p>
        </w:tc>
        <w:tc>
          <w:tcPr>
            <w:tcW w:w="1473" w:type="dxa"/>
            <w:vAlign w:val="center"/>
          </w:tcPr>
          <w:p w:rsidR="00E83A27" w:rsidRPr="00777D6B" w:rsidRDefault="00B463D7">
            <w:pPr>
              <w:widowControl/>
              <w:spacing w:line="37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10108-73-3</w:t>
            </w:r>
          </w:p>
        </w:tc>
        <w:tc>
          <w:tcPr>
            <w:tcW w:w="2071" w:type="dxa"/>
            <w:vAlign w:val="center"/>
          </w:tcPr>
          <w:p w:rsidR="00E83A27" w:rsidRPr="00777D6B" w:rsidRDefault="00B463D7">
            <w:pPr>
              <w:widowControl/>
              <w:spacing w:line="340" w:lineRule="exact"/>
              <w:rPr>
                <w:rFonts w:ascii="Times New Roman" w:hAnsi="Times New Roman" w:cs="Times New Roman"/>
                <w:kern w:val="0"/>
                <w:sz w:val="24"/>
                <w:szCs w:val="24"/>
              </w:rPr>
            </w:pPr>
            <w:r w:rsidRPr="00777D6B">
              <w:rPr>
                <w:rFonts w:ascii="Times New Roman" w:eastAsia="黑体" w:hAnsi="Times New Roman" w:cs="Times New Roman"/>
                <w:b/>
                <w:color w:val="000000"/>
                <w:kern w:val="0"/>
                <w:sz w:val="24"/>
                <w:szCs w:val="24"/>
              </w:rPr>
              <w:t>氧化性固体</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2</w:t>
            </w:r>
          </w:p>
        </w:tc>
        <w:tc>
          <w:tcPr>
            <w:tcW w:w="2607" w:type="dxa"/>
            <w:vAlign w:val="center"/>
          </w:tcPr>
          <w:p w:rsidR="00E83A27" w:rsidRPr="00777D6B" w:rsidRDefault="00B463D7">
            <w:pPr>
              <w:widowControl/>
              <w:spacing w:line="300" w:lineRule="exact"/>
              <w:rPr>
                <w:rFonts w:ascii="Times New Roman" w:hAnsi="Times New Roman" w:cs="Times New Roman"/>
                <w:color w:val="000000"/>
                <w:kern w:val="0"/>
                <w:sz w:val="24"/>
                <w:szCs w:val="24"/>
              </w:rPr>
            </w:pPr>
            <w:r w:rsidRPr="00777D6B">
              <w:rPr>
                <w:rFonts w:ascii="Times New Roman" w:eastAsia="黑体" w:hAnsi="Times New Roman" w:cs="Times New Roman"/>
                <w:b/>
                <w:color w:val="000000"/>
                <w:kern w:val="0"/>
                <w:sz w:val="24"/>
                <w:szCs w:val="24"/>
              </w:rPr>
              <w:t>氧化性固体</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3</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1995</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 xml:space="preserve">UN Test O.1 </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99.9%</w:t>
            </w:r>
            <w:r w:rsidRPr="00777D6B">
              <w:rPr>
                <w:rFonts w:ascii="Times New Roman" w:hAnsi="Times New Roman" w:cs="Times New Roman"/>
                <w:color w:val="000000"/>
                <w:kern w:val="0"/>
                <w:sz w:val="24"/>
                <w:szCs w:val="24"/>
              </w:rPr>
              <w:t>，硝酸铈与纤维素混合物（</w:t>
            </w:r>
            <w:r w:rsidRPr="00777D6B">
              <w:rPr>
                <w:rFonts w:ascii="Times New Roman" w:hAnsi="Times New Roman" w:cs="Times New Roman"/>
                <w:color w:val="000000"/>
                <w:kern w:val="0"/>
                <w:sz w:val="24"/>
                <w:szCs w:val="24"/>
              </w:rPr>
              <w:t>4</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1</w:t>
            </w:r>
            <w:r w:rsidRPr="00777D6B">
              <w:rPr>
                <w:rFonts w:ascii="Times New Roman" w:hAnsi="Times New Roman" w:cs="Times New Roman"/>
                <w:color w:val="000000"/>
                <w:kern w:val="0"/>
                <w:sz w:val="24"/>
                <w:szCs w:val="24"/>
              </w:rPr>
              <w:t>和</w:t>
            </w:r>
            <w:r w:rsidRPr="00777D6B">
              <w:rPr>
                <w:rFonts w:ascii="Times New Roman" w:hAnsi="Times New Roman" w:cs="Times New Roman"/>
                <w:color w:val="000000"/>
                <w:kern w:val="0"/>
                <w:sz w:val="24"/>
                <w:szCs w:val="24"/>
              </w:rPr>
              <w:t>1:1</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lastRenderedPageBreak/>
              <w:t>的平均反应时间低于溴酸钾和纤维素混合物（</w:t>
            </w:r>
            <w:r w:rsidRPr="00777D6B">
              <w:rPr>
                <w:rFonts w:ascii="Times New Roman" w:hAnsi="Times New Roman" w:cs="Times New Roman"/>
                <w:color w:val="000000"/>
                <w:kern w:val="0"/>
                <w:sz w:val="24"/>
                <w:szCs w:val="24"/>
              </w:rPr>
              <w:t>3</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7</w:t>
            </w:r>
            <w:r w:rsidRPr="00777D6B">
              <w:rPr>
                <w:rFonts w:ascii="Times New Roman" w:hAnsi="Times New Roman" w:cs="Times New Roman"/>
                <w:color w:val="000000"/>
                <w:kern w:val="0"/>
                <w:sz w:val="24"/>
                <w:szCs w:val="24"/>
              </w:rPr>
              <w:t>）的平均反应时间，但高于溴酸钾和纤维素混合物（</w:t>
            </w:r>
            <w:r w:rsidRPr="00777D6B">
              <w:rPr>
                <w:rFonts w:ascii="Times New Roman" w:hAnsi="Times New Roman" w:cs="Times New Roman"/>
                <w:color w:val="000000"/>
                <w:kern w:val="0"/>
                <w:sz w:val="24"/>
                <w:szCs w:val="24"/>
              </w:rPr>
              <w:t>2</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3</w:t>
            </w:r>
            <w:r w:rsidRPr="00777D6B">
              <w:rPr>
                <w:rFonts w:ascii="Times New Roman" w:hAnsi="Times New Roman" w:cs="Times New Roman"/>
                <w:color w:val="000000"/>
                <w:kern w:val="0"/>
                <w:sz w:val="24"/>
                <w:szCs w:val="24"/>
              </w:rPr>
              <w:t>）的反应的平均时间。</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74</w:t>
            </w:r>
          </w:p>
        </w:tc>
        <w:tc>
          <w:tcPr>
            <w:tcW w:w="781" w:type="dxa"/>
            <w:vAlign w:val="center"/>
          </w:tcPr>
          <w:p w:rsidR="00E83A27" w:rsidRPr="00777D6B" w:rsidRDefault="00B463D7">
            <w:pPr>
              <w:widowControl/>
              <w:spacing w:line="32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2413</w:t>
            </w:r>
          </w:p>
        </w:tc>
        <w:tc>
          <w:tcPr>
            <w:tcW w:w="1372" w:type="dxa"/>
            <w:vAlign w:val="center"/>
          </w:tcPr>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3-[3-(4'-</w:t>
            </w:r>
            <w:r w:rsidRPr="00777D6B">
              <w:rPr>
                <w:rFonts w:ascii="Times New Roman" w:hAnsi="Times New Roman" w:cs="Times New Roman"/>
                <w:color w:val="000000"/>
                <w:kern w:val="0"/>
                <w:sz w:val="24"/>
                <w:szCs w:val="24"/>
              </w:rPr>
              <w:t>溴联苯</w:t>
            </w:r>
            <w:r w:rsidRPr="00777D6B">
              <w:rPr>
                <w:rFonts w:ascii="Times New Roman" w:hAnsi="Times New Roman" w:cs="Times New Roman"/>
                <w:color w:val="000000"/>
                <w:kern w:val="0"/>
                <w:sz w:val="24"/>
                <w:szCs w:val="24"/>
              </w:rPr>
              <w:t>-4-</w:t>
            </w:r>
            <w:r w:rsidRPr="00777D6B">
              <w:rPr>
                <w:rFonts w:ascii="Times New Roman" w:hAnsi="Times New Roman" w:cs="Times New Roman"/>
                <w:color w:val="000000"/>
                <w:kern w:val="0"/>
                <w:sz w:val="24"/>
                <w:szCs w:val="24"/>
              </w:rPr>
              <w:t>基</w:t>
            </w:r>
            <w:r w:rsidRPr="00777D6B">
              <w:rPr>
                <w:rFonts w:ascii="Times New Roman" w:hAnsi="Times New Roman" w:cs="Times New Roman"/>
                <w:color w:val="000000"/>
                <w:kern w:val="0"/>
                <w:sz w:val="24"/>
                <w:szCs w:val="24"/>
              </w:rPr>
              <w:t>)-1,2,3,4-</w:t>
            </w:r>
            <w:r w:rsidRPr="00777D6B">
              <w:rPr>
                <w:rFonts w:ascii="Times New Roman" w:hAnsi="Times New Roman" w:cs="Times New Roman"/>
                <w:color w:val="000000"/>
                <w:kern w:val="0"/>
                <w:sz w:val="24"/>
                <w:szCs w:val="24"/>
              </w:rPr>
              <w:t>四氢</w:t>
            </w:r>
            <w:r w:rsidRPr="00777D6B">
              <w:rPr>
                <w:rFonts w:ascii="Times New Roman" w:hAnsi="Times New Roman" w:cs="Times New Roman"/>
                <w:color w:val="000000"/>
                <w:kern w:val="0"/>
                <w:sz w:val="24"/>
                <w:szCs w:val="24"/>
              </w:rPr>
              <w:t>-1-</w:t>
            </w:r>
            <w:r w:rsidRPr="00777D6B">
              <w:rPr>
                <w:rFonts w:ascii="Times New Roman" w:hAnsi="Times New Roman" w:cs="Times New Roman"/>
                <w:color w:val="000000"/>
                <w:kern w:val="0"/>
                <w:sz w:val="24"/>
                <w:szCs w:val="24"/>
              </w:rPr>
              <w:t>萘基</w:t>
            </w:r>
            <w:r w:rsidRPr="00777D6B">
              <w:rPr>
                <w:rFonts w:ascii="Times New Roman" w:hAnsi="Times New Roman" w:cs="Times New Roman"/>
                <w:color w:val="000000"/>
                <w:kern w:val="0"/>
                <w:sz w:val="24"/>
                <w:szCs w:val="24"/>
              </w:rPr>
              <w:t>]-4-</w:t>
            </w:r>
            <w:r w:rsidRPr="00777D6B">
              <w:rPr>
                <w:rFonts w:ascii="Times New Roman" w:hAnsi="Times New Roman" w:cs="Times New Roman"/>
                <w:color w:val="000000"/>
                <w:kern w:val="0"/>
                <w:sz w:val="24"/>
                <w:szCs w:val="24"/>
              </w:rPr>
              <w:t>羟基香豆素</w:t>
            </w:r>
          </w:p>
        </w:tc>
        <w:tc>
          <w:tcPr>
            <w:tcW w:w="1485" w:type="dxa"/>
            <w:vAlign w:val="center"/>
          </w:tcPr>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溴鼠灵</w:t>
            </w:r>
          </w:p>
        </w:tc>
        <w:tc>
          <w:tcPr>
            <w:tcW w:w="1771" w:type="dxa"/>
            <w:vAlign w:val="center"/>
          </w:tcPr>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4-hydroxy-3-(3-(4'-bromo-4-biphenylyl)-1,2,3,4-tetrahydro-1-naphthyl)coumarin;brodifacoum;brodifacoum;talon;klerat;volid</w:t>
            </w:r>
          </w:p>
        </w:tc>
        <w:tc>
          <w:tcPr>
            <w:tcW w:w="1473" w:type="dxa"/>
            <w:vAlign w:val="center"/>
          </w:tcPr>
          <w:p w:rsidR="00E83A27" w:rsidRPr="00777D6B" w:rsidRDefault="00B463D7">
            <w:pPr>
              <w:widowControl/>
              <w:spacing w:line="32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56073-10-0</w:t>
            </w:r>
          </w:p>
        </w:tc>
        <w:tc>
          <w:tcPr>
            <w:tcW w:w="207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eastAsia="黑体" w:hAnsi="Times New Roman" w:cs="Times New Roman"/>
                <w:b/>
                <w:color w:val="000000"/>
                <w:kern w:val="0"/>
                <w:sz w:val="24"/>
                <w:szCs w:val="24"/>
              </w:rPr>
              <w:t>急性毒性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经口</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2*</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经皮</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反复接触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急性危害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长期危害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607"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eastAsia="黑体" w:hAnsi="Times New Roman" w:cs="Times New Roman"/>
                <w:b/>
                <w:color w:val="000000"/>
                <w:kern w:val="0"/>
                <w:sz w:val="24"/>
                <w:szCs w:val="24"/>
              </w:rPr>
              <w:t>急性毒性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经口</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1</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经皮</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急性毒性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吸入</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1</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生殖毒性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1A</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反复接触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00" w:lineRule="exact"/>
              <w:rPr>
                <w:rFonts w:ascii="Times New Roman" w:hAnsi="Times New Roman" w:cs="Times New Roman"/>
                <w:color w:val="000000"/>
                <w:kern w:val="0"/>
                <w:sz w:val="24"/>
                <w:szCs w:val="24"/>
              </w:rPr>
            </w:pPr>
            <w:r w:rsidRPr="00777D6B">
              <w:rPr>
                <w:rFonts w:ascii="Times New Roman" w:eastAsia="黑体" w:hAnsi="Times New Roman" w:cs="Times New Roman"/>
                <w:b/>
                <w:color w:val="000000"/>
                <w:kern w:val="0"/>
                <w:sz w:val="24"/>
                <w:szCs w:val="24"/>
              </w:rPr>
              <w:t>危害水生环境</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长期危害</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1</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欧盟</w:t>
            </w:r>
            <w:r w:rsidRPr="00777D6B">
              <w:rPr>
                <w:rFonts w:ascii="Times New Roman" w:hAnsi="Times New Roman" w:cs="Times New Roman"/>
                <w:color w:val="000000"/>
                <w:kern w:val="0"/>
                <w:sz w:val="24"/>
                <w:szCs w:val="24"/>
              </w:rPr>
              <w:t>CLP</w:t>
            </w:r>
            <w:r w:rsidRPr="00777D6B">
              <w:rPr>
                <w:rFonts w:ascii="Times New Roman" w:hAnsi="Times New Roman" w:cs="Times New Roman"/>
                <w:color w:val="000000"/>
                <w:kern w:val="0"/>
                <w:sz w:val="24"/>
                <w:szCs w:val="24"/>
              </w:rPr>
              <w:t>法规</w:t>
            </w:r>
            <w:r w:rsidRPr="00777D6B">
              <w:rPr>
                <w:rFonts w:ascii="Times New Roman" w:hAnsi="Times New Roman" w:cs="Times New Roman"/>
                <w:color w:val="000000"/>
                <w:kern w:val="0"/>
                <w:sz w:val="24"/>
                <w:szCs w:val="24"/>
              </w:rPr>
              <w:t>ATP09</w:t>
            </w:r>
            <w:r w:rsidRPr="00777D6B">
              <w:rPr>
                <w:rFonts w:ascii="Times New Roman" w:hAnsi="Times New Roman" w:cs="Times New Roman"/>
                <w:color w:val="000000"/>
                <w:kern w:val="0"/>
                <w:sz w:val="24"/>
                <w:szCs w:val="24"/>
              </w:rPr>
              <w:t>修订时，修改了相关分类。</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75</w:t>
            </w:r>
          </w:p>
        </w:tc>
        <w:tc>
          <w:tcPr>
            <w:tcW w:w="781" w:type="dxa"/>
            <w:vAlign w:val="center"/>
          </w:tcPr>
          <w:p w:rsidR="00E83A27" w:rsidRPr="00777D6B" w:rsidRDefault="00B463D7">
            <w:pPr>
              <w:widowControl/>
              <w:spacing w:line="36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2414</w:t>
            </w:r>
          </w:p>
        </w:tc>
        <w:tc>
          <w:tcPr>
            <w:tcW w:w="1372" w:type="dxa"/>
            <w:vAlign w:val="center"/>
          </w:tcPr>
          <w:p w:rsidR="00E83A27" w:rsidRPr="00777D6B" w:rsidRDefault="00B463D7">
            <w:pPr>
              <w:widowControl/>
              <w:spacing w:line="36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3-[3-(4-</w:t>
            </w:r>
            <w:r w:rsidRPr="00777D6B">
              <w:rPr>
                <w:rFonts w:ascii="Times New Roman" w:hAnsi="Times New Roman" w:cs="Times New Roman"/>
                <w:color w:val="000000"/>
                <w:kern w:val="0"/>
                <w:sz w:val="24"/>
                <w:szCs w:val="24"/>
              </w:rPr>
              <w:t>溴联苯</w:t>
            </w:r>
            <w:r w:rsidRPr="00777D6B">
              <w:rPr>
                <w:rFonts w:ascii="Times New Roman" w:hAnsi="Times New Roman" w:cs="Times New Roman"/>
                <w:color w:val="000000"/>
                <w:kern w:val="0"/>
                <w:sz w:val="24"/>
                <w:szCs w:val="24"/>
              </w:rPr>
              <w:t>-4-</w:t>
            </w:r>
            <w:r w:rsidRPr="00777D6B">
              <w:rPr>
                <w:rFonts w:ascii="Times New Roman" w:hAnsi="Times New Roman" w:cs="Times New Roman"/>
                <w:color w:val="000000"/>
                <w:kern w:val="0"/>
                <w:sz w:val="24"/>
                <w:szCs w:val="24"/>
              </w:rPr>
              <w:t>基</w:t>
            </w:r>
            <w:r w:rsidRPr="00777D6B">
              <w:rPr>
                <w:rFonts w:ascii="Times New Roman" w:hAnsi="Times New Roman" w:cs="Times New Roman"/>
                <w:color w:val="000000"/>
                <w:kern w:val="0"/>
                <w:sz w:val="24"/>
                <w:szCs w:val="24"/>
              </w:rPr>
              <w:t>)-3-</w:t>
            </w:r>
            <w:r w:rsidRPr="00777D6B">
              <w:rPr>
                <w:rFonts w:ascii="Times New Roman" w:hAnsi="Times New Roman" w:cs="Times New Roman"/>
                <w:color w:val="000000"/>
                <w:kern w:val="0"/>
                <w:sz w:val="24"/>
                <w:szCs w:val="24"/>
              </w:rPr>
              <w:t>羟基</w:t>
            </w:r>
            <w:r w:rsidRPr="00777D6B">
              <w:rPr>
                <w:rFonts w:ascii="Times New Roman" w:hAnsi="Times New Roman" w:cs="Times New Roman"/>
                <w:color w:val="000000"/>
                <w:kern w:val="0"/>
                <w:sz w:val="24"/>
                <w:szCs w:val="24"/>
              </w:rPr>
              <w:t>-1-</w:t>
            </w:r>
            <w:r w:rsidRPr="00777D6B">
              <w:rPr>
                <w:rFonts w:ascii="Times New Roman" w:hAnsi="Times New Roman" w:cs="Times New Roman"/>
                <w:color w:val="000000"/>
                <w:kern w:val="0"/>
                <w:sz w:val="24"/>
                <w:szCs w:val="24"/>
              </w:rPr>
              <w:t>苯丙基</w:t>
            </w:r>
            <w:r w:rsidRPr="00777D6B">
              <w:rPr>
                <w:rFonts w:ascii="Times New Roman" w:hAnsi="Times New Roman" w:cs="Times New Roman"/>
                <w:color w:val="000000"/>
                <w:kern w:val="0"/>
                <w:sz w:val="24"/>
                <w:szCs w:val="24"/>
              </w:rPr>
              <w:t>]-4-</w:t>
            </w:r>
            <w:r w:rsidRPr="00777D6B">
              <w:rPr>
                <w:rFonts w:ascii="Times New Roman" w:hAnsi="Times New Roman" w:cs="Times New Roman"/>
                <w:color w:val="000000"/>
                <w:kern w:val="0"/>
                <w:sz w:val="24"/>
                <w:szCs w:val="24"/>
              </w:rPr>
              <w:t>羟基</w:t>
            </w:r>
            <w:r w:rsidRPr="00777D6B">
              <w:rPr>
                <w:rFonts w:ascii="Times New Roman" w:hAnsi="Times New Roman" w:cs="Times New Roman"/>
                <w:color w:val="000000"/>
                <w:kern w:val="0"/>
                <w:sz w:val="24"/>
                <w:szCs w:val="24"/>
              </w:rPr>
              <w:lastRenderedPageBreak/>
              <w:t>香豆素</w:t>
            </w:r>
          </w:p>
        </w:tc>
        <w:tc>
          <w:tcPr>
            <w:tcW w:w="1485" w:type="dxa"/>
            <w:vAlign w:val="center"/>
          </w:tcPr>
          <w:p w:rsidR="00E83A27" w:rsidRPr="00777D6B" w:rsidRDefault="00B463D7">
            <w:pPr>
              <w:widowControl/>
              <w:spacing w:line="36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lastRenderedPageBreak/>
              <w:t>溴敌隆</w:t>
            </w:r>
          </w:p>
        </w:tc>
        <w:tc>
          <w:tcPr>
            <w:tcW w:w="1771" w:type="dxa"/>
            <w:vAlign w:val="center"/>
          </w:tcPr>
          <w:p w:rsidR="00E83A27" w:rsidRPr="00777D6B" w:rsidRDefault="00B463D7">
            <w:pPr>
              <w:widowControl/>
              <w:spacing w:line="36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3-[3-(4'-bromo[1,1'-biphenyl]-4-yl)-3-hydroxy-1-phenylpropyl]-4-hydroxy-2-</w:t>
            </w:r>
            <w:r w:rsidRPr="00777D6B">
              <w:rPr>
                <w:rFonts w:ascii="Times New Roman" w:hAnsi="Times New Roman" w:cs="Times New Roman"/>
                <w:color w:val="000000"/>
                <w:kern w:val="0"/>
                <w:sz w:val="24"/>
                <w:szCs w:val="24"/>
              </w:rPr>
              <w:lastRenderedPageBreak/>
              <w:t xml:space="preserve">benzopyrone </w:t>
            </w:r>
            <w:r w:rsidRPr="00777D6B">
              <w:rPr>
                <w:rFonts w:ascii="Times New Roman" w:hAnsi="Times New Roman" w:cs="Times New Roman"/>
                <w:color w:val="000000"/>
                <w:kern w:val="0"/>
                <w:sz w:val="24"/>
                <w:szCs w:val="24"/>
              </w:rPr>
              <w:t>;bromadiolone;contrac;maki</w:t>
            </w:r>
          </w:p>
        </w:tc>
        <w:tc>
          <w:tcPr>
            <w:tcW w:w="1473" w:type="dxa"/>
            <w:vAlign w:val="center"/>
          </w:tcPr>
          <w:p w:rsidR="00E83A27" w:rsidRPr="00777D6B" w:rsidRDefault="00B463D7">
            <w:pPr>
              <w:widowControl/>
              <w:spacing w:line="36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lastRenderedPageBreak/>
              <w:t>28772-56-7</w:t>
            </w:r>
          </w:p>
        </w:tc>
        <w:tc>
          <w:tcPr>
            <w:tcW w:w="2071" w:type="dxa"/>
            <w:vAlign w:val="center"/>
          </w:tcPr>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经口</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经皮</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吸入</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w:t>
            </w:r>
            <w:r w:rsidRPr="00777D6B">
              <w:rPr>
                <w:rFonts w:ascii="Times New Roman" w:hAnsi="Times New Roman" w:cs="Times New Roman"/>
                <w:color w:val="000000"/>
                <w:kern w:val="0"/>
                <w:sz w:val="24"/>
                <w:szCs w:val="24"/>
              </w:rPr>
              <w:lastRenderedPageBreak/>
              <w:t>别</w:t>
            </w:r>
            <w:r w:rsidRPr="00777D6B">
              <w:rPr>
                <w:rFonts w:ascii="Times New Roman" w:hAnsi="Times New Roman" w:cs="Times New Roman"/>
                <w:color w:val="000000"/>
                <w:kern w:val="0"/>
                <w:sz w:val="24"/>
                <w:szCs w:val="24"/>
              </w:rPr>
              <w:t>1</w:t>
            </w:r>
          </w:p>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反复接触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危害水生环境</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急性危害</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2</w:t>
            </w:r>
          </w:p>
          <w:p w:rsidR="00E83A27" w:rsidRPr="00777D6B" w:rsidRDefault="00B463D7">
            <w:pPr>
              <w:widowControl/>
              <w:spacing w:line="340" w:lineRule="exact"/>
              <w:rPr>
                <w:rFonts w:ascii="Times New Roman" w:hAnsi="Times New Roman" w:cs="Times New Roman"/>
                <w:kern w:val="0"/>
                <w:sz w:val="24"/>
                <w:szCs w:val="24"/>
              </w:rPr>
            </w:pPr>
            <w:r w:rsidRPr="00777D6B">
              <w:rPr>
                <w:rFonts w:ascii="Times New Roman" w:eastAsia="黑体" w:hAnsi="Times New Roman" w:cs="Times New Roman"/>
                <w:b/>
                <w:color w:val="000000"/>
                <w:kern w:val="0"/>
                <w:sz w:val="24"/>
                <w:szCs w:val="24"/>
              </w:rPr>
              <w:t>危害水生环境</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长期危害</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2</w:t>
            </w:r>
          </w:p>
        </w:tc>
        <w:tc>
          <w:tcPr>
            <w:tcW w:w="2607" w:type="dxa"/>
            <w:vAlign w:val="center"/>
          </w:tcPr>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经口</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经皮</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急性毒性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吸入</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生殖毒性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1B</w:t>
            </w:r>
          </w:p>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反</w:t>
            </w:r>
            <w:r w:rsidRPr="00777D6B">
              <w:rPr>
                <w:rFonts w:ascii="Times New Roman" w:hAnsi="Times New Roman" w:cs="Times New Roman"/>
                <w:color w:val="000000"/>
                <w:kern w:val="0"/>
                <w:sz w:val="24"/>
                <w:szCs w:val="24"/>
              </w:rPr>
              <w:lastRenderedPageBreak/>
              <w:t>复接触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危害水生环境</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急性危害</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1</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eastAsia="黑体" w:hAnsi="Times New Roman" w:cs="Times New Roman"/>
                <w:b/>
                <w:color w:val="000000"/>
                <w:kern w:val="0"/>
                <w:sz w:val="24"/>
                <w:szCs w:val="24"/>
              </w:rPr>
              <w:t>危害水生环境</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长期危害</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1</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欧盟</w:t>
            </w:r>
            <w:r w:rsidRPr="00777D6B">
              <w:rPr>
                <w:rFonts w:ascii="Times New Roman" w:hAnsi="Times New Roman" w:cs="Times New Roman"/>
                <w:color w:val="000000"/>
                <w:kern w:val="0"/>
                <w:sz w:val="24"/>
                <w:szCs w:val="24"/>
              </w:rPr>
              <w:t>CLP</w:t>
            </w:r>
            <w:r w:rsidRPr="00777D6B">
              <w:rPr>
                <w:rFonts w:ascii="Times New Roman" w:hAnsi="Times New Roman" w:cs="Times New Roman"/>
                <w:color w:val="000000"/>
                <w:kern w:val="0"/>
                <w:sz w:val="24"/>
                <w:szCs w:val="24"/>
              </w:rPr>
              <w:t>法规</w:t>
            </w:r>
            <w:r w:rsidRPr="00777D6B">
              <w:rPr>
                <w:rFonts w:ascii="Times New Roman" w:hAnsi="Times New Roman" w:cs="Times New Roman"/>
                <w:color w:val="000000"/>
                <w:kern w:val="0"/>
                <w:sz w:val="24"/>
                <w:szCs w:val="24"/>
              </w:rPr>
              <w:t>ATP09</w:t>
            </w:r>
            <w:r w:rsidRPr="00777D6B">
              <w:rPr>
                <w:rFonts w:ascii="Times New Roman" w:hAnsi="Times New Roman" w:cs="Times New Roman"/>
                <w:color w:val="000000"/>
                <w:kern w:val="0"/>
                <w:sz w:val="24"/>
                <w:szCs w:val="24"/>
              </w:rPr>
              <w:t>修订时，修改了相关分类</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76</w:t>
            </w:r>
          </w:p>
        </w:tc>
        <w:tc>
          <w:tcPr>
            <w:tcW w:w="781" w:type="dxa"/>
            <w:vAlign w:val="center"/>
          </w:tcPr>
          <w:p w:rsidR="00E83A27" w:rsidRPr="00777D6B" w:rsidRDefault="00B463D7">
            <w:pPr>
              <w:widowControl/>
              <w:spacing w:line="36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2415</w:t>
            </w:r>
          </w:p>
        </w:tc>
        <w:tc>
          <w:tcPr>
            <w:tcW w:w="1372" w:type="dxa"/>
            <w:vAlign w:val="center"/>
          </w:tcPr>
          <w:p w:rsidR="00E83A27" w:rsidRPr="00777D6B" w:rsidRDefault="00B463D7">
            <w:pPr>
              <w:widowControl/>
              <w:spacing w:line="36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溴三氟甲烷</w:t>
            </w:r>
          </w:p>
        </w:tc>
        <w:tc>
          <w:tcPr>
            <w:tcW w:w="1485" w:type="dxa"/>
            <w:vAlign w:val="center"/>
          </w:tcPr>
          <w:p w:rsidR="00E83A27" w:rsidRPr="00777D6B" w:rsidRDefault="00B463D7">
            <w:pPr>
              <w:widowControl/>
              <w:spacing w:line="36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R13B1</w:t>
            </w:r>
            <w:r w:rsidRPr="00777D6B">
              <w:rPr>
                <w:rFonts w:ascii="Times New Roman" w:hAnsi="Times New Roman" w:cs="Times New Roman"/>
                <w:color w:val="000000"/>
                <w:kern w:val="0"/>
                <w:sz w:val="24"/>
                <w:szCs w:val="24"/>
              </w:rPr>
              <w:t>；三氟溴甲烷</w:t>
            </w:r>
          </w:p>
        </w:tc>
        <w:tc>
          <w:tcPr>
            <w:tcW w:w="1771" w:type="dxa"/>
            <w:vAlign w:val="center"/>
          </w:tcPr>
          <w:p w:rsidR="00E83A27" w:rsidRPr="00777D6B" w:rsidRDefault="00B463D7">
            <w:pPr>
              <w:widowControl/>
              <w:spacing w:line="36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bromotrifluoromethane;R13B1;methane, bromotrifluoro-</w:t>
            </w:r>
          </w:p>
        </w:tc>
        <w:tc>
          <w:tcPr>
            <w:tcW w:w="1473" w:type="dxa"/>
            <w:vAlign w:val="center"/>
          </w:tcPr>
          <w:p w:rsidR="00E83A27" w:rsidRPr="00777D6B" w:rsidRDefault="00B463D7">
            <w:pPr>
              <w:widowControl/>
              <w:spacing w:line="36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75-63-8</w:t>
            </w:r>
          </w:p>
        </w:tc>
        <w:tc>
          <w:tcPr>
            <w:tcW w:w="2071" w:type="dxa"/>
            <w:vAlign w:val="center"/>
          </w:tcPr>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加压气体</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严重眼损伤</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眼刺激</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2</w:t>
            </w:r>
          </w:p>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一次接触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r w:rsidRPr="00777D6B">
              <w:rPr>
                <w:rFonts w:ascii="Times New Roman" w:hAnsi="Times New Roman" w:cs="Times New Roman"/>
                <w:color w:val="000000"/>
                <w:kern w:val="0"/>
                <w:sz w:val="24"/>
                <w:szCs w:val="24"/>
              </w:rPr>
              <w:t>（麻醉效应）</w:t>
            </w:r>
          </w:p>
          <w:p w:rsidR="00E83A27" w:rsidRPr="00777D6B" w:rsidRDefault="00B463D7">
            <w:pPr>
              <w:widowControl/>
              <w:spacing w:line="36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危害臭氧层</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607" w:type="dxa"/>
            <w:vAlign w:val="center"/>
          </w:tcPr>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加压气体</w:t>
            </w:r>
          </w:p>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一次接触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r w:rsidRPr="00777D6B">
              <w:rPr>
                <w:rFonts w:ascii="Times New Roman" w:hAnsi="Times New Roman" w:cs="Times New Roman"/>
                <w:color w:val="000000"/>
                <w:kern w:val="0"/>
                <w:sz w:val="24"/>
                <w:szCs w:val="24"/>
              </w:rPr>
              <w:t>（麻醉效应）</w:t>
            </w:r>
          </w:p>
          <w:p w:rsidR="00E83A27" w:rsidRPr="00777D6B" w:rsidRDefault="00B463D7">
            <w:pPr>
              <w:widowControl/>
              <w:spacing w:line="30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危害臭氧层</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由于其条件（气体压力）而不是物质本身，可能会引发伤害。同一氯二氟甲烷</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77</w:t>
            </w:r>
          </w:p>
        </w:tc>
        <w:tc>
          <w:tcPr>
            <w:tcW w:w="781" w:type="dxa"/>
            <w:vAlign w:val="center"/>
          </w:tcPr>
          <w:p w:rsidR="00E83A27" w:rsidRPr="00777D6B" w:rsidRDefault="00B463D7">
            <w:pPr>
              <w:widowControl/>
              <w:spacing w:line="36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2444</w:t>
            </w:r>
          </w:p>
        </w:tc>
        <w:tc>
          <w:tcPr>
            <w:tcW w:w="1372" w:type="dxa"/>
            <w:vAlign w:val="center"/>
          </w:tcPr>
          <w:p w:rsidR="00E83A27" w:rsidRPr="00777D6B" w:rsidRDefault="00B463D7">
            <w:pPr>
              <w:widowControl/>
              <w:spacing w:line="36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亚磷酸</w:t>
            </w:r>
          </w:p>
        </w:tc>
        <w:tc>
          <w:tcPr>
            <w:tcW w:w="1485" w:type="dxa"/>
            <w:vAlign w:val="center"/>
          </w:tcPr>
          <w:p w:rsidR="00E83A27" w:rsidRPr="00777D6B" w:rsidRDefault="00E83A27">
            <w:pPr>
              <w:widowControl/>
              <w:spacing w:line="360" w:lineRule="exact"/>
              <w:rPr>
                <w:rFonts w:ascii="Times New Roman" w:hAnsi="Times New Roman" w:cs="Times New Roman"/>
                <w:kern w:val="0"/>
                <w:sz w:val="24"/>
                <w:szCs w:val="24"/>
              </w:rPr>
            </w:pPr>
          </w:p>
        </w:tc>
        <w:tc>
          <w:tcPr>
            <w:tcW w:w="1771" w:type="dxa"/>
            <w:vAlign w:val="center"/>
          </w:tcPr>
          <w:p w:rsidR="00E83A27" w:rsidRPr="00777D6B" w:rsidRDefault="00B463D7">
            <w:pPr>
              <w:widowControl/>
              <w:spacing w:line="36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phosphonic acid</w:t>
            </w:r>
          </w:p>
        </w:tc>
        <w:tc>
          <w:tcPr>
            <w:tcW w:w="1473" w:type="dxa"/>
            <w:vAlign w:val="center"/>
          </w:tcPr>
          <w:p w:rsidR="00E83A27" w:rsidRPr="00777D6B" w:rsidRDefault="00B463D7">
            <w:pPr>
              <w:widowControl/>
              <w:spacing w:line="36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13598-36-2</w:t>
            </w:r>
          </w:p>
        </w:tc>
        <w:tc>
          <w:tcPr>
            <w:tcW w:w="2071" w:type="dxa"/>
            <w:vAlign w:val="center"/>
          </w:tcPr>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皮肤腐蚀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1A</w:t>
            </w:r>
          </w:p>
          <w:p w:rsidR="00E83A27" w:rsidRPr="00777D6B" w:rsidRDefault="00B463D7">
            <w:pPr>
              <w:widowControl/>
              <w:spacing w:line="36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607" w:type="dxa"/>
            <w:vAlign w:val="center"/>
          </w:tcPr>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金属腐蚀物，类别</w:t>
            </w:r>
            <w:r w:rsidRPr="00777D6B">
              <w:rPr>
                <w:rFonts w:ascii="Times New Roman" w:eastAsia="黑体" w:hAnsi="Times New Roman" w:cs="Times New Roman"/>
                <w:b/>
                <w:color w:val="000000"/>
                <w:kern w:val="0"/>
                <w:sz w:val="24"/>
                <w:szCs w:val="24"/>
              </w:rPr>
              <w:t>1</w:t>
            </w:r>
          </w:p>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皮肤腐蚀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1A</w:t>
            </w:r>
          </w:p>
          <w:p w:rsidR="00E83A27" w:rsidRPr="00777D6B" w:rsidRDefault="00B463D7">
            <w:pPr>
              <w:widowControl/>
              <w:spacing w:line="30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登记中心实验数据</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浓度大于</w:t>
            </w:r>
            <w:r w:rsidRPr="00777D6B">
              <w:rPr>
                <w:rFonts w:ascii="Times New Roman" w:hAnsi="Times New Roman" w:cs="Times New Roman"/>
                <w:color w:val="000000"/>
                <w:kern w:val="0"/>
                <w:sz w:val="24"/>
                <w:szCs w:val="24"/>
              </w:rPr>
              <w:t>0.5%)</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78</w:t>
            </w:r>
          </w:p>
        </w:tc>
        <w:tc>
          <w:tcPr>
            <w:tcW w:w="781" w:type="dxa"/>
            <w:vAlign w:val="center"/>
          </w:tcPr>
          <w:p w:rsidR="00E83A27" w:rsidRPr="00777D6B" w:rsidRDefault="00B463D7">
            <w:pPr>
              <w:widowControl/>
              <w:spacing w:line="36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2445</w:t>
            </w:r>
          </w:p>
        </w:tc>
        <w:tc>
          <w:tcPr>
            <w:tcW w:w="1372" w:type="dxa"/>
            <w:vAlign w:val="center"/>
          </w:tcPr>
          <w:p w:rsidR="00E83A27" w:rsidRPr="00777D6B" w:rsidRDefault="00B463D7">
            <w:pPr>
              <w:widowControl/>
              <w:spacing w:line="36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亚磷酸二</w:t>
            </w:r>
            <w:r w:rsidRPr="00777D6B">
              <w:rPr>
                <w:rFonts w:ascii="Times New Roman" w:hAnsi="Times New Roman" w:cs="Times New Roman"/>
                <w:color w:val="000000"/>
                <w:kern w:val="0"/>
                <w:sz w:val="24"/>
                <w:szCs w:val="24"/>
              </w:rPr>
              <w:lastRenderedPageBreak/>
              <w:t>丁酯</w:t>
            </w:r>
          </w:p>
        </w:tc>
        <w:tc>
          <w:tcPr>
            <w:tcW w:w="1485" w:type="dxa"/>
            <w:vAlign w:val="center"/>
          </w:tcPr>
          <w:p w:rsidR="00E83A27" w:rsidRPr="00777D6B" w:rsidRDefault="00E83A27">
            <w:pPr>
              <w:widowControl/>
              <w:spacing w:line="360" w:lineRule="exact"/>
              <w:rPr>
                <w:rFonts w:ascii="Times New Roman" w:hAnsi="Times New Roman" w:cs="Times New Roman"/>
                <w:kern w:val="0"/>
                <w:sz w:val="24"/>
                <w:szCs w:val="24"/>
              </w:rPr>
            </w:pPr>
          </w:p>
        </w:tc>
        <w:tc>
          <w:tcPr>
            <w:tcW w:w="1771" w:type="dxa"/>
            <w:vAlign w:val="center"/>
          </w:tcPr>
          <w:p w:rsidR="00E83A27" w:rsidRPr="00777D6B" w:rsidRDefault="00B463D7">
            <w:pPr>
              <w:widowControl/>
              <w:spacing w:line="36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 xml:space="preserve">dibutyl </w:t>
            </w:r>
            <w:r w:rsidRPr="00777D6B">
              <w:rPr>
                <w:rFonts w:ascii="Times New Roman" w:hAnsi="Times New Roman" w:cs="Times New Roman"/>
                <w:color w:val="000000"/>
                <w:kern w:val="0"/>
                <w:sz w:val="24"/>
                <w:szCs w:val="24"/>
              </w:rPr>
              <w:lastRenderedPageBreak/>
              <w:t>phosphite</w:t>
            </w:r>
          </w:p>
        </w:tc>
        <w:tc>
          <w:tcPr>
            <w:tcW w:w="1473" w:type="dxa"/>
            <w:vAlign w:val="center"/>
          </w:tcPr>
          <w:p w:rsidR="00E83A27" w:rsidRPr="00777D6B" w:rsidRDefault="00B463D7">
            <w:pPr>
              <w:widowControl/>
              <w:spacing w:line="36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lastRenderedPageBreak/>
              <w:t>1809-19-4</w:t>
            </w:r>
          </w:p>
        </w:tc>
        <w:tc>
          <w:tcPr>
            <w:tcW w:w="2071" w:type="dxa"/>
            <w:vAlign w:val="center"/>
          </w:tcPr>
          <w:p w:rsidR="00E83A27" w:rsidRPr="00777D6B" w:rsidRDefault="00B463D7">
            <w:pPr>
              <w:widowControl/>
              <w:spacing w:line="340" w:lineRule="exact"/>
              <w:rPr>
                <w:rFonts w:ascii="Times New Roman" w:hAnsi="Times New Roman" w:cs="Times New Roman"/>
                <w:kern w:val="0"/>
                <w:sz w:val="24"/>
                <w:szCs w:val="24"/>
              </w:rPr>
            </w:pPr>
            <w:r w:rsidRPr="00777D6B">
              <w:rPr>
                <w:rFonts w:ascii="Times New Roman" w:eastAsia="黑体" w:hAnsi="Times New Roman" w:cs="Times New Roman"/>
                <w:b/>
                <w:color w:val="000000"/>
                <w:kern w:val="0"/>
                <w:sz w:val="24"/>
                <w:szCs w:val="24"/>
              </w:rPr>
              <w:t>易燃液体</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3</w:t>
            </w:r>
          </w:p>
        </w:tc>
        <w:tc>
          <w:tcPr>
            <w:tcW w:w="2607" w:type="dxa"/>
            <w:vAlign w:val="center"/>
          </w:tcPr>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皮肤腐蚀</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刺激</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2</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eastAsia="黑体" w:hAnsi="Times New Roman" w:cs="Times New Roman"/>
                <w:b/>
                <w:color w:val="000000"/>
                <w:kern w:val="0"/>
                <w:sz w:val="24"/>
                <w:szCs w:val="24"/>
              </w:rPr>
              <w:t>严重眼损伤</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眼刺激</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w:t>
            </w:r>
            <w:r w:rsidRPr="00777D6B">
              <w:rPr>
                <w:rFonts w:ascii="Times New Roman" w:eastAsia="黑体" w:hAnsi="Times New Roman" w:cs="Times New Roman"/>
                <w:b/>
                <w:color w:val="000000"/>
                <w:kern w:val="0"/>
                <w:sz w:val="24"/>
                <w:szCs w:val="24"/>
              </w:rPr>
              <w:lastRenderedPageBreak/>
              <w:t>别</w:t>
            </w:r>
            <w:r w:rsidRPr="00777D6B">
              <w:rPr>
                <w:rFonts w:ascii="Times New Roman" w:eastAsia="黑体" w:hAnsi="Times New Roman" w:cs="Times New Roman"/>
                <w:b/>
                <w:color w:val="000000"/>
                <w:kern w:val="0"/>
                <w:sz w:val="24"/>
                <w:szCs w:val="24"/>
              </w:rPr>
              <w:t>2A</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1.REACH</w:t>
            </w:r>
            <w:r w:rsidRPr="00777D6B">
              <w:rPr>
                <w:rFonts w:ascii="Times New Roman" w:hAnsi="Times New Roman" w:cs="Times New Roman"/>
                <w:color w:val="000000"/>
                <w:kern w:val="0"/>
                <w:sz w:val="24"/>
                <w:szCs w:val="24"/>
              </w:rPr>
              <w:t>注册卷宗、美国</w:t>
            </w:r>
            <w:r w:rsidRPr="00777D6B">
              <w:rPr>
                <w:rFonts w:ascii="Times New Roman" w:hAnsi="Times New Roman" w:cs="Times New Roman"/>
                <w:color w:val="000000"/>
                <w:kern w:val="0"/>
                <w:sz w:val="24"/>
                <w:szCs w:val="24"/>
              </w:rPr>
              <w:t>HSDB</w:t>
            </w:r>
            <w:r w:rsidRPr="00777D6B">
              <w:rPr>
                <w:rFonts w:ascii="Times New Roman" w:hAnsi="Times New Roman" w:cs="Times New Roman"/>
                <w:color w:val="000000"/>
                <w:kern w:val="0"/>
                <w:sz w:val="24"/>
                <w:szCs w:val="24"/>
              </w:rPr>
              <w:t>和日本</w:t>
            </w:r>
            <w:r w:rsidRPr="00777D6B">
              <w:rPr>
                <w:rFonts w:ascii="Times New Roman" w:hAnsi="Times New Roman" w:cs="Times New Roman"/>
                <w:color w:val="000000"/>
                <w:kern w:val="0"/>
                <w:sz w:val="24"/>
                <w:szCs w:val="24"/>
              </w:rPr>
              <w:lastRenderedPageBreak/>
              <w:t>NITE</w:t>
            </w:r>
            <w:r w:rsidRPr="00777D6B">
              <w:rPr>
                <w:rFonts w:ascii="Times New Roman" w:hAnsi="Times New Roman" w:cs="Times New Roman"/>
                <w:color w:val="000000"/>
                <w:kern w:val="0"/>
                <w:sz w:val="24"/>
                <w:szCs w:val="24"/>
              </w:rPr>
              <w:t>提供的闪点为大于</w:t>
            </w:r>
            <w:r w:rsidRPr="00777D6B">
              <w:rPr>
                <w:rFonts w:ascii="Times New Roman" w:hAnsi="Times New Roman" w:cs="Times New Roman"/>
                <w:color w:val="000000"/>
                <w:kern w:val="0"/>
                <w:sz w:val="24"/>
                <w:szCs w:val="24"/>
              </w:rPr>
              <w:t>93</w:t>
            </w:r>
            <w:r w:rsidRPr="00777D6B">
              <w:rPr>
                <w:rFonts w:ascii="Times New Roman" w:hAnsi="Times New Roman" w:cs="Times New Roman"/>
                <w:color w:val="000000"/>
                <w:kern w:val="0"/>
                <w:sz w:val="24"/>
                <w:szCs w:val="24"/>
              </w:rPr>
              <w:t>度（闪点约</w:t>
            </w:r>
            <w:r w:rsidRPr="00777D6B">
              <w:rPr>
                <w:rFonts w:ascii="Times New Roman" w:hAnsi="Times New Roman" w:cs="Times New Roman"/>
                <w:color w:val="000000"/>
                <w:kern w:val="0"/>
                <w:sz w:val="24"/>
                <w:szCs w:val="24"/>
              </w:rPr>
              <w:t>120</w:t>
            </w:r>
            <w:r w:rsidRPr="00777D6B">
              <w:rPr>
                <w:rFonts w:ascii="Times New Roman" w:hAnsi="Times New Roman" w:cs="Times New Roman"/>
                <w:color w:val="000000"/>
                <w:kern w:val="0"/>
                <w:sz w:val="24"/>
                <w:szCs w:val="24"/>
              </w:rPr>
              <w:t>度）。</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2.1973</w:t>
            </w:r>
            <w:r w:rsidRPr="00777D6B">
              <w:rPr>
                <w:rFonts w:ascii="Times New Roman" w:hAnsi="Times New Roman" w:cs="Times New Roman"/>
                <w:color w:val="000000"/>
                <w:kern w:val="0"/>
                <w:sz w:val="24"/>
                <w:szCs w:val="24"/>
              </w:rPr>
              <w:t>年和</w:t>
            </w:r>
            <w:r w:rsidRPr="00777D6B">
              <w:rPr>
                <w:rFonts w:ascii="Times New Roman" w:hAnsi="Times New Roman" w:cs="Times New Roman"/>
                <w:color w:val="000000"/>
                <w:kern w:val="0"/>
                <w:sz w:val="24"/>
                <w:szCs w:val="24"/>
              </w:rPr>
              <w:t>1980</w:t>
            </w:r>
            <w:r w:rsidRPr="00777D6B">
              <w:rPr>
                <w:rFonts w:ascii="Times New Roman" w:hAnsi="Times New Roman" w:cs="Times New Roman"/>
                <w:color w:val="000000"/>
                <w:kern w:val="0"/>
                <w:sz w:val="24"/>
                <w:szCs w:val="24"/>
              </w:rPr>
              <w:t>年的两项研究表明，有中等皮肤刺激。</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3.REACH</w:t>
            </w:r>
            <w:r w:rsidRPr="00777D6B">
              <w:rPr>
                <w:rFonts w:ascii="Times New Roman" w:hAnsi="Times New Roman" w:cs="Times New Roman"/>
                <w:color w:val="000000"/>
                <w:kern w:val="0"/>
                <w:sz w:val="24"/>
                <w:szCs w:val="24"/>
              </w:rPr>
              <w:t>注册卷宗和日本</w:t>
            </w:r>
            <w:r w:rsidRPr="00777D6B">
              <w:rPr>
                <w:rFonts w:ascii="Times New Roman" w:hAnsi="Times New Roman" w:cs="Times New Roman"/>
                <w:color w:val="000000"/>
                <w:kern w:val="0"/>
                <w:sz w:val="24"/>
                <w:szCs w:val="24"/>
              </w:rPr>
              <w:t>NITE</w:t>
            </w:r>
            <w:r w:rsidRPr="00777D6B">
              <w:rPr>
                <w:rFonts w:ascii="Times New Roman" w:hAnsi="Times New Roman" w:cs="Times New Roman"/>
                <w:color w:val="000000"/>
                <w:kern w:val="0"/>
                <w:sz w:val="24"/>
                <w:szCs w:val="24"/>
              </w:rPr>
              <w:t>的数据显示对眼睛刺激。</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79</w:t>
            </w:r>
          </w:p>
        </w:tc>
        <w:tc>
          <w:tcPr>
            <w:tcW w:w="781" w:type="dxa"/>
            <w:vAlign w:val="center"/>
          </w:tcPr>
          <w:p w:rsidR="00E83A27" w:rsidRPr="00777D6B" w:rsidRDefault="00B463D7">
            <w:pPr>
              <w:widowControl/>
              <w:spacing w:line="31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2450</w:t>
            </w:r>
          </w:p>
        </w:tc>
        <w:tc>
          <w:tcPr>
            <w:tcW w:w="1372" w:type="dxa"/>
            <w:vAlign w:val="center"/>
          </w:tcPr>
          <w:p w:rsidR="00E83A27" w:rsidRPr="00777D6B" w:rsidRDefault="00B463D7">
            <w:pPr>
              <w:widowControl/>
              <w:spacing w:line="31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亚硫酸</w:t>
            </w:r>
          </w:p>
        </w:tc>
        <w:tc>
          <w:tcPr>
            <w:tcW w:w="1485" w:type="dxa"/>
            <w:vAlign w:val="center"/>
          </w:tcPr>
          <w:p w:rsidR="00E83A27" w:rsidRPr="00777D6B" w:rsidRDefault="00E83A27">
            <w:pPr>
              <w:widowControl/>
              <w:spacing w:line="310" w:lineRule="exact"/>
              <w:rPr>
                <w:rFonts w:ascii="Times New Roman" w:hAnsi="Times New Roman" w:cs="Times New Roman"/>
                <w:kern w:val="0"/>
                <w:sz w:val="24"/>
                <w:szCs w:val="24"/>
              </w:rPr>
            </w:pPr>
          </w:p>
        </w:tc>
        <w:tc>
          <w:tcPr>
            <w:tcW w:w="1771" w:type="dxa"/>
            <w:vAlign w:val="center"/>
          </w:tcPr>
          <w:p w:rsidR="00E83A27" w:rsidRPr="00777D6B" w:rsidRDefault="00B463D7">
            <w:pPr>
              <w:widowControl/>
              <w:spacing w:line="31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sulphurous acid</w:t>
            </w:r>
          </w:p>
        </w:tc>
        <w:tc>
          <w:tcPr>
            <w:tcW w:w="1473" w:type="dxa"/>
            <w:vAlign w:val="center"/>
          </w:tcPr>
          <w:p w:rsidR="00E83A27" w:rsidRPr="00777D6B" w:rsidRDefault="00B463D7">
            <w:pPr>
              <w:widowControl/>
              <w:spacing w:line="31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7782-99-2</w:t>
            </w:r>
          </w:p>
        </w:tc>
        <w:tc>
          <w:tcPr>
            <w:tcW w:w="2071" w:type="dxa"/>
            <w:vAlign w:val="center"/>
          </w:tcPr>
          <w:p w:rsidR="00E83A27" w:rsidRPr="00777D6B" w:rsidRDefault="00B463D7">
            <w:pPr>
              <w:widowControl/>
              <w:spacing w:line="31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皮肤腐蚀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1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607" w:type="dxa"/>
            <w:vAlign w:val="center"/>
          </w:tcPr>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金属腐蚀物，类别</w:t>
            </w:r>
            <w:r w:rsidRPr="00777D6B">
              <w:rPr>
                <w:rFonts w:ascii="Times New Roman" w:eastAsia="黑体" w:hAnsi="Times New Roman" w:cs="Times New Roman"/>
                <w:b/>
                <w:color w:val="000000"/>
                <w:kern w:val="0"/>
                <w:sz w:val="24"/>
                <w:szCs w:val="24"/>
              </w:rPr>
              <w:t>1</w:t>
            </w:r>
          </w:p>
          <w:p w:rsidR="00E83A27" w:rsidRPr="00777D6B" w:rsidRDefault="00B463D7">
            <w:pPr>
              <w:widowControl/>
              <w:spacing w:line="36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皮肤腐蚀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1A</w:t>
            </w:r>
          </w:p>
          <w:p w:rsidR="00E83A27" w:rsidRPr="00777D6B" w:rsidRDefault="00B463D7">
            <w:pPr>
              <w:widowControl/>
              <w:spacing w:line="30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登记中心实验数据</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浓度大于</w:t>
            </w:r>
            <w:r w:rsidRPr="00777D6B">
              <w:rPr>
                <w:rFonts w:ascii="Times New Roman" w:hAnsi="Times New Roman" w:cs="Times New Roman"/>
                <w:color w:val="000000"/>
                <w:kern w:val="0"/>
                <w:sz w:val="24"/>
                <w:szCs w:val="24"/>
              </w:rPr>
              <w:t>0.5%)</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80</w:t>
            </w:r>
          </w:p>
        </w:tc>
        <w:tc>
          <w:tcPr>
            <w:tcW w:w="781" w:type="dxa"/>
            <w:vAlign w:val="center"/>
          </w:tcPr>
          <w:p w:rsidR="00E83A27" w:rsidRPr="00777D6B" w:rsidRDefault="00B463D7">
            <w:pPr>
              <w:widowControl/>
              <w:spacing w:line="32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2507</w:t>
            </w:r>
          </w:p>
        </w:tc>
        <w:tc>
          <w:tcPr>
            <w:tcW w:w="1372" w:type="dxa"/>
            <w:vAlign w:val="center"/>
          </w:tcPr>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盐酸</w:t>
            </w:r>
          </w:p>
        </w:tc>
        <w:tc>
          <w:tcPr>
            <w:tcW w:w="1485" w:type="dxa"/>
            <w:vAlign w:val="center"/>
          </w:tcPr>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氢氯酸</w:t>
            </w:r>
          </w:p>
        </w:tc>
        <w:tc>
          <w:tcPr>
            <w:tcW w:w="1771" w:type="dxa"/>
            <w:vAlign w:val="center"/>
          </w:tcPr>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hydrochloric acid;muriaticacid;muriatic acid</w:t>
            </w:r>
          </w:p>
        </w:tc>
        <w:tc>
          <w:tcPr>
            <w:tcW w:w="1473" w:type="dxa"/>
            <w:vAlign w:val="center"/>
          </w:tcPr>
          <w:p w:rsidR="00E83A27" w:rsidRPr="00777D6B" w:rsidRDefault="00B463D7">
            <w:pPr>
              <w:widowControl/>
              <w:spacing w:line="32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7647-01-0</w:t>
            </w:r>
          </w:p>
        </w:tc>
        <w:tc>
          <w:tcPr>
            <w:tcW w:w="2071" w:type="dxa"/>
            <w:vAlign w:val="center"/>
          </w:tcPr>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皮肤腐蚀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1B</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一次接触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r w:rsidRPr="00777D6B">
              <w:rPr>
                <w:rFonts w:ascii="Times New Roman" w:hAnsi="Times New Roman" w:cs="Times New Roman"/>
                <w:color w:val="000000"/>
                <w:kern w:val="0"/>
                <w:sz w:val="24"/>
                <w:szCs w:val="24"/>
              </w:rPr>
              <w:t>（呼吸道刺激）</w:t>
            </w:r>
          </w:p>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急性危害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tc>
        <w:tc>
          <w:tcPr>
            <w:tcW w:w="2607" w:type="dxa"/>
            <w:vAlign w:val="center"/>
          </w:tcPr>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金属腐蚀物，类别</w:t>
            </w:r>
            <w:r w:rsidRPr="00777D6B">
              <w:rPr>
                <w:rFonts w:ascii="Times New Roman" w:eastAsia="黑体" w:hAnsi="Times New Roman" w:cs="Times New Roman"/>
                <w:b/>
                <w:color w:val="000000"/>
                <w:kern w:val="0"/>
                <w:sz w:val="24"/>
                <w:szCs w:val="24"/>
              </w:rPr>
              <w:t>1</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皮肤腐蚀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1B</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一次接触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r w:rsidRPr="00777D6B">
              <w:rPr>
                <w:rFonts w:ascii="Times New Roman" w:hAnsi="Times New Roman" w:cs="Times New Roman"/>
                <w:color w:val="000000"/>
                <w:kern w:val="0"/>
                <w:sz w:val="24"/>
                <w:szCs w:val="24"/>
              </w:rPr>
              <w:t>（呼吸道刺激）</w:t>
            </w:r>
          </w:p>
          <w:p w:rsidR="00E83A27" w:rsidRPr="00777D6B" w:rsidRDefault="00B463D7">
            <w:pPr>
              <w:widowControl/>
              <w:spacing w:line="30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急性危害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登记中心实验数据</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浓度大于</w:t>
            </w:r>
            <w:r w:rsidRPr="00777D6B">
              <w:rPr>
                <w:rFonts w:ascii="Times New Roman" w:hAnsi="Times New Roman" w:cs="Times New Roman"/>
                <w:color w:val="000000"/>
                <w:kern w:val="0"/>
                <w:sz w:val="24"/>
                <w:szCs w:val="24"/>
              </w:rPr>
              <w:t>0.1%)</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81</w:t>
            </w:r>
          </w:p>
        </w:tc>
        <w:tc>
          <w:tcPr>
            <w:tcW w:w="781" w:type="dxa"/>
            <w:vAlign w:val="center"/>
          </w:tcPr>
          <w:p w:rsidR="00E83A27" w:rsidRPr="00777D6B" w:rsidRDefault="00B463D7">
            <w:pPr>
              <w:widowControl/>
              <w:spacing w:line="32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2552</w:t>
            </w:r>
          </w:p>
        </w:tc>
        <w:tc>
          <w:tcPr>
            <w:tcW w:w="1372" w:type="dxa"/>
            <w:vAlign w:val="center"/>
          </w:tcPr>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一氯二氟</w:t>
            </w:r>
            <w:r w:rsidRPr="00777D6B">
              <w:rPr>
                <w:rFonts w:ascii="Times New Roman" w:hAnsi="Times New Roman" w:cs="Times New Roman"/>
                <w:color w:val="000000"/>
                <w:kern w:val="0"/>
                <w:sz w:val="24"/>
                <w:szCs w:val="24"/>
              </w:rPr>
              <w:lastRenderedPageBreak/>
              <w:t>甲烷</w:t>
            </w:r>
          </w:p>
        </w:tc>
        <w:tc>
          <w:tcPr>
            <w:tcW w:w="1485" w:type="dxa"/>
            <w:vAlign w:val="center"/>
          </w:tcPr>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lastRenderedPageBreak/>
              <w:t>R22</w:t>
            </w:r>
            <w:r w:rsidRPr="00777D6B">
              <w:rPr>
                <w:rFonts w:ascii="Times New Roman" w:hAnsi="Times New Roman" w:cs="Times New Roman"/>
                <w:color w:val="000000"/>
                <w:kern w:val="0"/>
                <w:sz w:val="24"/>
                <w:szCs w:val="24"/>
              </w:rPr>
              <w:t>；二氟一</w:t>
            </w:r>
            <w:r w:rsidRPr="00777D6B">
              <w:rPr>
                <w:rFonts w:ascii="Times New Roman" w:hAnsi="Times New Roman" w:cs="Times New Roman"/>
                <w:color w:val="000000"/>
                <w:kern w:val="0"/>
                <w:sz w:val="24"/>
                <w:szCs w:val="24"/>
              </w:rPr>
              <w:lastRenderedPageBreak/>
              <w:t>氯甲烷；氯二氟甲烷</w:t>
            </w:r>
          </w:p>
        </w:tc>
        <w:tc>
          <w:tcPr>
            <w:tcW w:w="1771" w:type="dxa"/>
            <w:vAlign w:val="center"/>
          </w:tcPr>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lastRenderedPageBreak/>
              <w:t>chloro-difluoro</w:t>
            </w:r>
            <w:r w:rsidRPr="00777D6B">
              <w:rPr>
                <w:rFonts w:ascii="Times New Roman" w:hAnsi="Times New Roman" w:cs="Times New Roman"/>
                <w:color w:val="000000"/>
                <w:kern w:val="0"/>
                <w:sz w:val="24"/>
                <w:szCs w:val="24"/>
              </w:rPr>
              <w:lastRenderedPageBreak/>
              <w:t>methane;freon 22;</w:t>
            </w:r>
          </w:p>
        </w:tc>
        <w:tc>
          <w:tcPr>
            <w:tcW w:w="1473" w:type="dxa"/>
            <w:vAlign w:val="center"/>
          </w:tcPr>
          <w:p w:rsidR="00E83A27" w:rsidRPr="00777D6B" w:rsidRDefault="00B463D7">
            <w:pPr>
              <w:widowControl/>
              <w:spacing w:line="32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lastRenderedPageBreak/>
              <w:t>75-45-6</w:t>
            </w:r>
          </w:p>
        </w:tc>
        <w:tc>
          <w:tcPr>
            <w:tcW w:w="2071" w:type="dxa"/>
            <w:vAlign w:val="center"/>
          </w:tcPr>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加压气体</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lastRenderedPageBreak/>
              <w:t>严重眼损伤</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眼刺激</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2B</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生殖毒性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1B</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特异性靶器官毒性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一次接触</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3</w:t>
            </w:r>
            <w:r w:rsidRPr="00777D6B">
              <w:rPr>
                <w:rFonts w:ascii="Times New Roman" w:eastAsia="黑体" w:hAnsi="Times New Roman" w:cs="Times New Roman"/>
                <w:b/>
                <w:color w:val="000000"/>
                <w:kern w:val="0"/>
                <w:sz w:val="24"/>
                <w:szCs w:val="24"/>
              </w:rPr>
              <w:t>（麻醉效应）</w:t>
            </w:r>
          </w:p>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危害臭氧层</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607" w:type="dxa"/>
            <w:vAlign w:val="center"/>
          </w:tcPr>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加压气体</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lastRenderedPageBreak/>
              <w:t>生殖毒性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2</w:t>
            </w:r>
          </w:p>
          <w:p w:rsidR="00E83A27" w:rsidRPr="00777D6B" w:rsidRDefault="00B463D7">
            <w:pPr>
              <w:widowControl/>
              <w:spacing w:line="30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危害臭氧层</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1.</w:t>
            </w:r>
            <w:r w:rsidRPr="00777D6B">
              <w:rPr>
                <w:rFonts w:ascii="Times New Roman" w:hAnsi="Times New Roman" w:cs="Times New Roman"/>
                <w:color w:val="000000"/>
                <w:kern w:val="0"/>
                <w:sz w:val="24"/>
                <w:szCs w:val="24"/>
              </w:rPr>
              <w:t>由于其条件（气压）</w:t>
            </w:r>
            <w:r w:rsidRPr="00777D6B">
              <w:rPr>
                <w:rFonts w:ascii="Times New Roman" w:hAnsi="Times New Roman" w:cs="Times New Roman"/>
                <w:color w:val="000000"/>
                <w:kern w:val="0"/>
                <w:sz w:val="24"/>
                <w:szCs w:val="24"/>
              </w:rPr>
              <w:lastRenderedPageBreak/>
              <w:t>而不是物质本身可能会引发伤害。</w:t>
            </w:r>
            <w:r w:rsidRPr="00777D6B">
              <w:rPr>
                <w:rFonts w:ascii="Times New Roman" w:hAnsi="Times New Roman" w:cs="Times New Roman"/>
                <w:color w:val="000000"/>
                <w:kern w:val="0"/>
                <w:sz w:val="24"/>
                <w:szCs w:val="24"/>
              </w:rPr>
              <w:t>2.</w:t>
            </w:r>
            <w:r w:rsidRPr="00777D6B">
              <w:rPr>
                <w:rFonts w:ascii="Times New Roman" w:hAnsi="Times New Roman" w:cs="Times New Roman"/>
                <w:color w:val="000000"/>
                <w:kern w:val="0"/>
                <w:sz w:val="24"/>
                <w:szCs w:val="24"/>
              </w:rPr>
              <w:t>日本将该物质的生殖毒性分类由类别</w:t>
            </w:r>
            <w:r w:rsidRPr="00777D6B">
              <w:rPr>
                <w:rFonts w:ascii="Times New Roman" w:hAnsi="Times New Roman" w:cs="Times New Roman"/>
                <w:color w:val="000000"/>
                <w:kern w:val="0"/>
                <w:sz w:val="24"/>
                <w:szCs w:val="24"/>
              </w:rPr>
              <w:t>1B</w:t>
            </w:r>
            <w:r w:rsidRPr="00777D6B">
              <w:rPr>
                <w:rFonts w:ascii="Times New Roman" w:hAnsi="Times New Roman" w:cs="Times New Roman"/>
                <w:color w:val="000000"/>
                <w:kern w:val="0"/>
                <w:sz w:val="24"/>
                <w:szCs w:val="24"/>
              </w:rPr>
              <w:t>降为类别</w:t>
            </w:r>
            <w:r w:rsidRPr="00777D6B">
              <w:rPr>
                <w:rFonts w:ascii="Times New Roman" w:hAnsi="Times New Roman" w:cs="Times New Roman"/>
                <w:color w:val="000000"/>
                <w:kern w:val="0"/>
                <w:sz w:val="24"/>
                <w:szCs w:val="24"/>
              </w:rPr>
              <w:t>2</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3.</w:t>
            </w:r>
            <w:r w:rsidRPr="00777D6B">
              <w:rPr>
                <w:rFonts w:ascii="Times New Roman" w:hAnsi="Times New Roman" w:cs="Times New Roman"/>
                <w:color w:val="000000"/>
                <w:kern w:val="0"/>
                <w:sz w:val="24"/>
                <w:szCs w:val="24"/>
              </w:rPr>
              <w:t>在该物质单次急性暴露中未观察到靶器官毒性。仅在极高暴露浓度下观察到中枢神经系统抑制，其可能已经发生测试环境中的氧耗尽。</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82</w:t>
            </w:r>
          </w:p>
        </w:tc>
        <w:tc>
          <w:tcPr>
            <w:tcW w:w="781" w:type="dxa"/>
            <w:vAlign w:val="center"/>
          </w:tcPr>
          <w:p w:rsidR="00E83A27" w:rsidRPr="00777D6B" w:rsidRDefault="00B463D7">
            <w:pPr>
              <w:widowControl/>
              <w:spacing w:line="31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2585</w:t>
            </w:r>
          </w:p>
        </w:tc>
        <w:tc>
          <w:tcPr>
            <w:tcW w:w="1372" w:type="dxa"/>
            <w:vAlign w:val="center"/>
          </w:tcPr>
          <w:p w:rsidR="00E83A27" w:rsidRPr="00777D6B" w:rsidRDefault="00B463D7">
            <w:pPr>
              <w:widowControl/>
              <w:spacing w:line="31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N-(2-</w:t>
            </w:r>
            <w:r w:rsidRPr="00777D6B">
              <w:rPr>
                <w:rFonts w:ascii="Times New Roman" w:hAnsi="Times New Roman" w:cs="Times New Roman"/>
                <w:color w:val="000000"/>
                <w:kern w:val="0"/>
                <w:sz w:val="24"/>
                <w:szCs w:val="24"/>
              </w:rPr>
              <w:t>乙基</w:t>
            </w:r>
            <w:r w:rsidRPr="00777D6B">
              <w:rPr>
                <w:rFonts w:ascii="Times New Roman" w:hAnsi="Times New Roman" w:cs="Times New Roman"/>
                <w:color w:val="000000"/>
                <w:kern w:val="0"/>
                <w:sz w:val="24"/>
                <w:szCs w:val="24"/>
              </w:rPr>
              <w:t>-6-</w:t>
            </w:r>
            <w:r w:rsidRPr="00777D6B">
              <w:rPr>
                <w:rFonts w:ascii="Times New Roman" w:hAnsi="Times New Roman" w:cs="Times New Roman"/>
                <w:color w:val="000000"/>
                <w:kern w:val="0"/>
                <w:sz w:val="24"/>
                <w:szCs w:val="24"/>
              </w:rPr>
              <w:t>甲基苯基</w:t>
            </w:r>
            <w:r w:rsidRPr="00777D6B">
              <w:rPr>
                <w:rFonts w:ascii="Times New Roman" w:hAnsi="Times New Roman" w:cs="Times New Roman"/>
                <w:color w:val="000000"/>
                <w:kern w:val="0"/>
                <w:sz w:val="24"/>
                <w:szCs w:val="24"/>
              </w:rPr>
              <w:t>)-N-</w:t>
            </w:r>
            <w:r w:rsidRPr="00777D6B">
              <w:rPr>
                <w:rFonts w:ascii="Times New Roman" w:hAnsi="Times New Roman" w:cs="Times New Roman"/>
                <w:color w:val="000000"/>
                <w:kern w:val="0"/>
                <w:sz w:val="24"/>
                <w:szCs w:val="24"/>
              </w:rPr>
              <w:t>乙氧基甲基</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氯乙酰胺</w:t>
            </w:r>
          </w:p>
        </w:tc>
        <w:tc>
          <w:tcPr>
            <w:tcW w:w="1485" w:type="dxa"/>
            <w:vAlign w:val="center"/>
          </w:tcPr>
          <w:p w:rsidR="00E83A27" w:rsidRPr="00777D6B" w:rsidRDefault="00B463D7">
            <w:pPr>
              <w:widowControl/>
              <w:spacing w:line="31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乙草胺</w:t>
            </w:r>
          </w:p>
        </w:tc>
        <w:tc>
          <w:tcPr>
            <w:tcW w:w="1771" w:type="dxa"/>
            <w:vAlign w:val="center"/>
          </w:tcPr>
          <w:p w:rsidR="00E83A27" w:rsidRPr="00777D6B" w:rsidRDefault="00B463D7">
            <w:pPr>
              <w:widowControl/>
              <w:spacing w:line="31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2-chloro-N-(ethoxymethyl)-N-(2-ethyl-6-methylphenyl)acetamide;acetochlor;dimethachlor</w:t>
            </w:r>
          </w:p>
        </w:tc>
        <w:tc>
          <w:tcPr>
            <w:tcW w:w="1473" w:type="dxa"/>
            <w:vAlign w:val="center"/>
          </w:tcPr>
          <w:p w:rsidR="00E83A27" w:rsidRPr="00777D6B" w:rsidRDefault="00B463D7">
            <w:pPr>
              <w:widowControl/>
              <w:spacing w:line="31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34256-82-1</w:t>
            </w:r>
          </w:p>
        </w:tc>
        <w:tc>
          <w:tcPr>
            <w:tcW w:w="2071" w:type="dxa"/>
            <w:vAlign w:val="center"/>
          </w:tcPr>
          <w:p w:rsidR="00E83A27" w:rsidRPr="00777D6B" w:rsidRDefault="00B463D7">
            <w:pPr>
              <w:widowControl/>
              <w:spacing w:line="31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皮肤腐蚀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1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皮肤致敏物</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1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一次接触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r w:rsidRPr="00777D6B">
              <w:rPr>
                <w:rFonts w:ascii="Times New Roman" w:hAnsi="Times New Roman" w:cs="Times New Roman"/>
                <w:color w:val="000000"/>
                <w:kern w:val="0"/>
                <w:sz w:val="24"/>
                <w:szCs w:val="24"/>
              </w:rPr>
              <w:t>（呼吸道刺激）</w:t>
            </w:r>
          </w:p>
          <w:p w:rsidR="00E83A27" w:rsidRPr="00777D6B" w:rsidRDefault="00B463D7">
            <w:pPr>
              <w:widowControl/>
              <w:spacing w:line="31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急性危害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1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长期危害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607" w:type="dxa"/>
            <w:vAlign w:val="center"/>
          </w:tcPr>
          <w:p w:rsidR="00E83A27" w:rsidRPr="00777D6B" w:rsidRDefault="00B463D7">
            <w:pPr>
              <w:widowControl/>
              <w:spacing w:line="31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皮肤腐蚀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1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皮肤致敏物</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生殖毒性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2</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特异性靶器官毒性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反复接触</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2</w:t>
            </w:r>
          </w:p>
          <w:p w:rsidR="00E83A27" w:rsidRPr="00777D6B" w:rsidRDefault="00B463D7">
            <w:pPr>
              <w:widowControl/>
              <w:spacing w:line="31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一次接触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r w:rsidRPr="00777D6B">
              <w:rPr>
                <w:rFonts w:ascii="Times New Roman" w:hAnsi="Times New Roman" w:cs="Times New Roman"/>
                <w:color w:val="000000"/>
                <w:kern w:val="0"/>
                <w:sz w:val="24"/>
                <w:szCs w:val="24"/>
              </w:rPr>
              <w:t>（呼吸道刺激）</w:t>
            </w:r>
          </w:p>
          <w:p w:rsidR="00E83A27" w:rsidRPr="00777D6B" w:rsidRDefault="00B463D7">
            <w:pPr>
              <w:widowControl/>
              <w:spacing w:line="31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急性危害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0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长期危</w:t>
            </w:r>
            <w:r w:rsidRPr="00777D6B">
              <w:rPr>
                <w:rFonts w:ascii="Times New Roman" w:hAnsi="Times New Roman" w:cs="Times New Roman"/>
                <w:color w:val="000000"/>
                <w:kern w:val="0"/>
                <w:sz w:val="24"/>
                <w:szCs w:val="24"/>
              </w:rPr>
              <w:lastRenderedPageBreak/>
              <w:t>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欧盟</w:t>
            </w:r>
            <w:r w:rsidRPr="00777D6B">
              <w:rPr>
                <w:rFonts w:ascii="Times New Roman" w:hAnsi="Times New Roman" w:cs="Times New Roman"/>
                <w:color w:val="000000"/>
                <w:kern w:val="0"/>
                <w:sz w:val="24"/>
                <w:szCs w:val="24"/>
              </w:rPr>
              <w:t>CLP</w:t>
            </w:r>
            <w:r w:rsidRPr="00777D6B">
              <w:rPr>
                <w:rFonts w:ascii="Times New Roman" w:hAnsi="Times New Roman" w:cs="Times New Roman"/>
                <w:color w:val="000000"/>
                <w:kern w:val="0"/>
                <w:sz w:val="24"/>
                <w:szCs w:val="24"/>
              </w:rPr>
              <w:t>法规</w:t>
            </w:r>
            <w:r w:rsidRPr="00777D6B">
              <w:rPr>
                <w:rFonts w:ascii="Times New Roman" w:hAnsi="Times New Roman" w:cs="Times New Roman"/>
                <w:color w:val="000000"/>
                <w:kern w:val="0"/>
                <w:sz w:val="24"/>
                <w:szCs w:val="24"/>
              </w:rPr>
              <w:t>ATP09</w:t>
            </w:r>
            <w:r w:rsidRPr="00777D6B">
              <w:rPr>
                <w:rFonts w:ascii="Times New Roman" w:hAnsi="Times New Roman" w:cs="Times New Roman"/>
                <w:color w:val="000000"/>
                <w:kern w:val="0"/>
                <w:sz w:val="24"/>
                <w:szCs w:val="24"/>
              </w:rPr>
              <w:t>修订时，新增了相关分类</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83</w:t>
            </w:r>
          </w:p>
        </w:tc>
        <w:tc>
          <w:tcPr>
            <w:tcW w:w="781" w:type="dxa"/>
            <w:vAlign w:val="center"/>
          </w:tcPr>
          <w:p w:rsidR="00E83A27" w:rsidRPr="00777D6B" w:rsidRDefault="00B463D7">
            <w:pPr>
              <w:widowControl/>
              <w:spacing w:line="32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2627</w:t>
            </w:r>
          </w:p>
        </w:tc>
        <w:tc>
          <w:tcPr>
            <w:tcW w:w="1372" w:type="dxa"/>
            <w:vAlign w:val="center"/>
          </w:tcPr>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乙醛</w:t>
            </w:r>
          </w:p>
        </w:tc>
        <w:tc>
          <w:tcPr>
            <w:tcW w:w="1485" w:type="dxa"/>
            <w:vAlign w:val="center"/>
          </w:tcPr>
          <w:p w:rsidR="00E83A27" w:rsidRPr="00777D6B" w:rsidRDefault="00E83A27">
            <w:pPr>
              <w:widowControl/>
              <w:spacing w:line="320" w:lineRule="exact"/>
              <w:rPr>
                <w:rFonts w:ascii="Times New Roman" w:hAnsi="Times New Roman" w:cs="Times New Roman"/>
                <w:kern w:val="0"/>
                <w:sz w:val="24"/>
                <w:szCs w:val="24"/>
              </w:rPr>
            </w:pPr>
          </w:p>
        </w:tc>
        <w:tc>
          <w:tcPr>
            <w:tcW w:w="1771" w:type="dxa"/>
            <w:vAlign w:val="center"/>
          </w:tcPr>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ethanal;acetaldehyde</w:t>
            </w:r>
          </w:p>
        </w:tc>
        <w:tc>
          <w:tcPr>
            <w:tcW w:w="1473" w:type="dxa"/>
            <w:vAlign w:val="center"/>
          </w:tcPr>
          <w:p w:rsidR="00E83A27" w:rsidRPr="00777D6B" w:rsidRDefault="00B463D7">
            <w:pPr>
              <w:widowControl/>
              <w:spacing w:line="32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75-07-0</w:t>
            </w:r>
          </w:p>
        </w:tc>
        <w:tc>
          <w:tcPr>
            <w:tcW w:w="2071" w:type="dxa"/>
            <w:vAlign w:val="center"/>
          </w:tcPr>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易燃液体</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致癌性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一次接触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r w:rsidRPr="00777D6B">
              <w:rPr>
                <w:rFonts w:ascii="Times New Roman" w:hAnsi="Times New Roman" w:cs="Times New Roman"/>
                <w:color w:val="000000"/>
                <w:kern w:val="0"/>
                <w:sz w:val="24"/>
                <w:szCs w:val="24"/>
              </w:rPr>
              <w:t>（呼吸道刺激）</w:t>
            </w:r>
          </w:p>
        </w:tc>
        <w:tc>
          <w:tcPr>
            <w:tcW w:w="2607" w:type="dxa"/>
            <w:vAlign w:val="center"/>
          </w:tcPr>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易燃液体</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致癌性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eastAsia="黑体" w:hAnsi="Times New Roman" w:cs="Times New Roman"/>
                <w:b/>
                <w:color w:val="000000"/>
                <w:kern w:val="0"/>
                <w:sz w:val="24"/>
                <w:szCs w:val="24"/>
              </w:rPr>
              <w:t>生殖细胞致突变性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2</w:t>
            </w:r>
          </w:p>
          <w:p w:rsidR="00E83A27" w:rsidRPr="00777D6B" w:rsidRDefault="00B463D7">
            <w:pPr>
              <w:widowControl/>
              <w:spacing w:line="30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一次接触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r w:rsidRPr="00777D6B">
              <w:rPr>
                <w:rFonts w:ascii="Times New Roman" w:hAnsi="Times New Roman" w:cs="Times New Roman"/>
                <w:color w:val="000000"/>
                <w:kern w:val="0"/>
                <w:sz w:val="24"/>
                <w:szCs w:val="24"/>
              </w:rPr>
              <w:t>（呼吸道刺激）</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欧盟</w:t>
            </w:r>
            <w:r w:rsidRPr="00777D6B">
              <w:rPr>
                <w:rFonts w:ascii="Times New Roman" w:hAnsi="Times New Roman" w:cs="Times New Roman"/>
                <w:color w:val="000000"/>
                <w:kern w:val="0"/>
                <w:sz w:val="24"/>
                <w:szCs w:val="24"/>
              </w:rPr>
              <w:t>CLP</w:t>
            </w:r>
            <w:r w:rsidRPr="00777D6B">
              <w:rPr>
                <w:rFonts w:ascii="Times New Roman" w:hAnsi="Times New Roman" w:cs="Times New Roman"/>
                <w:color w:val="000000"/>
                <w:kern w:val="0"/>
                <w:sz w:val="24"/>
                <w:szCs w:val="24"/>
              </w:rPr>
              <w:t>法规</w:t>
            </w:r>
            <w:r w:rsidRPr="00777D6B">
              <w:rPr>
                <w:rFonts w:ascii="Times New Roman" w:hAnsi="Times New Roman" w:cs="Times New Roman"/>
                <w:color w:val="000000"/>
                <w:kern w:val="0"/>
                <w:sz w:val="24"/>
                <w:szCs w:val="24"/>
              </w:rPr>
              <w:t>ATP13</w:t>
            </w:r>
            <w:r w:rsidRPr="00777D6B">
              <w:rPr>
                <w:rFonts w:ascii="Times New Roman" w:hAnsi="Times New Roman" w:cs="Times New Roman"/>
                <w:color w:val="000000"/>
                <w:kern w:val="0"/>
                <w:sz w:val="24"/>
                <w:szCs w:val="24"/>
              </w:rPr>
              <w:t>修订时，增加了相关分类</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84</w:t>
            </w:r>
          </w:p>
        </w:tc>
        <w:tc>
          <w:tcPr>
            <w:tcW w:w="781" w:type="dxa"/>
            <w:vAlign w:val="center"/>
          </w:tcPr>
          <w:p w:rsidR="00E83A27" w:rsidRPr="00777D6B" w:rsidRDefault="00B463D7">
            <w:pPr>
              <w:widowControl/>
              <w:spacing w:line="32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2678</w:t>
            </w:r>
          </w:p>
        </w:tc>
        <w:tc>
          <w:tcPr>
            <w:tcW w:w="1372" w:type="dxa"/>
            <w:vAlign w:val="center"/>
          </w:tcPr>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3-(α-</w:t>
            </w:r>
            <w:r w:rsidRPr="00777D6B">
              <w:rPr>
                <w:rFonts w:ascii="Times New Roman" w:hAnsi="Times New Roman" w:cs="Times New Roman"/>
                <w:color w:val="000000"/>
                <w:kern w:val="0"/>
                <w:sz w:val="24"/>
                <w:szCs w:val="24"/>
              </w:rPr>
              <w:t>乙酰甲基苄基</w:t>
            </w:r>
            <w:r w:rsidRPr="00777D6B">
              <w:rPr>
                <w:rFonts w:ascii="Times New Roman" w:hAnsi="Times New Roman" w:cs="Times New Roman"/>
                <w:color w:val="000000"/>
                <w:kern w:val="0"/>
                <w:sz w:val="24"/>
                <w:szCs w:val="24"/>
              </w:rPr>
              <w:t>)-4-</w:t>
            </w:r>
            <w:r w:rsidRPr="00777D6B">
              <w:rPr>
                <w:rFonts w:ascii="Times New Roman" w:hAnsi="Times New Roman" w:cs="Times New Roman"/>
                <w:color w:val="000000"/>
                <w:kern w:val="0"/>
                <w:sz w:val="24"/>
                <w:szCs w:val="24"/>
              </w:rPr>
              <w:t>羟基香豆素</w:t>
            </w:r>
          </w:p>
        </w:tc>
        <w:tc>
          <w:tcPr>
            <w:tcW w:w="1485" w:type="dxa"/>
            <w:vAlign w:val="center"/>
          </w:tcPr>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杀鼠灵</w:t>
            </w:r>
          </w:p>
        </w:tc>
        <w:tc>
          <w:tcPr>
            <w:tcW w:w="1771" w:type="dxa"/>
            <w:vAlign w:val="center"/>
          </w:tcPr>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warfarin;warfarat;(RS)-4-hydroxy-3-(3-oxo-1-phenylbutyl)coumarin</w:t>
            </w:r>
          </w:p>
        </w:tc>
        <w:tc>
          <w:tcPr>
            <w:tcW w:w="1473" w:type="dxa"/>
            <w:vAlign w:val="center"/>
          </w:tcPr>
          <w:p w:rsidR="00E83A27" w:rsidRPr="00777D6B" w:rsidRDefault="00B463D7">
            <w:pPr>
              <w:widowControl/>
              <w:spacing w:line="32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81-81-2</w:t>
            </w:r>
          </w:p>
        </w:tc>
        <w:tc>
          <w:tcPr>
            <w:tcW w:w="2071" w:type="dxa"/>
            <w:vAlign w:val="center"/>
          </w:tcPr>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生殖毒性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1A</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反复接触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20" w:lineRule="exact"/>
              <w:rPr>
                <w:rFonts w:ascii="Times New Roman" w:hAnsi="Times New Roman" w:cs="Times New Roman"/>
                <w:kern w:val="0"/>
                <w:sz w:val="24"/>
                <w:szCs w:val="24"/>
              </w:rPr>
            </w:pPr>
            <w:r w:rsidRPr="00777D6B">
              <w:rPr>
                <w:rFonts w:ascii="Times New Roman" w:eastAsia="黑体" w:hAnsi="Times New Roman" w:cs="Times New Roman"/>
                <w:b/>
                <w:color w:val="000000"/>
                <w:kern w:val="0"/>
                <w:sz w:val="24"/>
                <w:szCs w:val="24"/>
              </w:rPr>
              <w:t>危害水生环境</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长期危害</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3</w:t>
            </w:r>
          </w:p>
        </w:tc>
        <w:tc>
          <w:tcPr>
            <w:tcW w:w="2607" w:type="dxa"/>
            <w:vAlign w:val="center"/>
          </w:tcPr>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急性毒性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经口</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2</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急性毒性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经皮</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1</w:t>
            </w:r>
          </w:p>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eastAsia="黑体" w:hAnsi="Times New Roman" w:cs="Times New Roman"/>
                <w:b/>
                <w:color w:val="000000"/>
                <w:kern w:val="0"/>
                <w:sz w:val="24"/>
                <w:szCs w:val="24"/>
              </w:rPr>
              <w:t>急性毒性</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吸入</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1</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生殖毒性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1A</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反复接触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00" w:lineRule="exact"/>
              <w:rPr>
                <w:rFonts w:ascii="Times New Roman" w:hAnsi="Times New Roman" w:cs="Times New Roman"/>
                <w:color w:val="000000"/>
                <w:kern w:val="0"/>
                <w:sz w:val="24"/>
                <w:szCs w:val="24"/>
              </w:rPr>
            </w:pPr>
            <w:r w:rsidRPr="00777D6B">
              <w:rPr>
                <w:rFonts w:ascii="Times New Roman" w:eastAsia="黑体" w:hAnsi="Times New Roman" w:cs="Times New Roman"/>
                <w:b/>
                <w:color w:val="000000"/>
                <w:kern w:val="0"/>
                <w:sz w:val="24"/>
                <w:szCs w:val="24"/>
              </w:rPr>
              <w:t>危害水生环境</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长期危害</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2</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欧盟</w:t>
            </w:r>
            <w:r w:rsidRPr="00777D6B">
              <w:rPr>
                <w:rFonts w:ascii="Times New Roman" w:hAnsi="Times New Roman" w:cs="Times New Roman"/>
                <w:color w:val="000000"/>
                <w:kern w:val="0"/>
                <w:sz w:val="24"/>
                <w:szCs w:val="24"/>
              </w:rPr>
              <w:t>CLP</w:t>
            </w:r>
            <w:r w:rsidRPr="00777D6B">
              <w:rPr>
                <w:rFonts w:ascii="Times New Roman" w:hAnsi="Times New Roman" w:cs="Times New Roman"/>
                <w:color w:val="000000"/>
                <w:kern w:val="0"/>
                <w:sz w:val="24"/>
                <w:szCs w:val="24"/>
              </w:rPr>
              <w:t>法规</w:t>
            </w:r>
            <w:r w:rsidRPr="00777D6B">
              <w:rPr>
                <w:rFonts w:ascii="Times New Roman" w:hAnsi="Times New Roman" w:cs="Times New Roman"/>
                <w:color w:val="000000"/>
                <w:kern w:val="0"/>
                <w:sz w:val="24"/>
                <w:szCs w:val="24"/>
              </w:rPr>
              <w:t>ATP09</w:t>
            </w:r>
            <w:r w:rsidRPr="00777D6B">
              <w:rPr>
                <w:rFonts w:ascii="Times New Roman" w:hAnsi="Times New Roman" w:cs="Times New Roman"/>
                <w:color w:val="000000"/>
                <w:kern w:val="0"/>
                <w:sz w:val="24"/>
                <w:szCs w:val="24"/>
              </w:rPr>
              <w:t>修订时，增加了相关分类</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85</w:t>
            </w:r>
          </w:p>
        </w:tc>
        <w:tc>
          <w:tcPr>
            <w:tcW w:w="781" w:type="dxa"/>
            <w:vAlign w:val="center"/>
          </w:tcPr>
          <w:p w:rsidR="00E83A27" w:rsidRPr="00777D6B" w:rsidRDefault="00B463D7">
            <w:pPr>
              <w:widowControl/>
              <w:spacing w:line="29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2732</w:t>
            </w:r>
          </w:p>
        </w:tc>
        <w:tc>
          <w:tcPr>
            <w:tcW w:w="1372" w:type="dxa"/>
            <w:vAlign w:val="center"/>
          </w:tcPr>
          <w:p w:rsidR="00E83A27" w:rsidRPr="00777D6B" w:rsidRDefault="00B463D7">
            <w:pPr>
              <w:widowControl/>
              <w:spacing w:line="29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异山梨醇二硝酸酯混合物</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含乳糖、淀粉或磷酸</w:t>
            </w:r>
            <w:r w:rsidRPr="00777D6B">
              <w:rPr>
                <w:rFonts w:ascii="Times New Roman" w:hAnsi="Times New Roman" w:cs="Times New Roman"/>
                <w:color w:val="000000"/>
                <w:kern w:val="0"/>
                <w:sz w:val="24"/>
                <w:szCs w:val="24"/>
              </w:rPr>
              <w:t>≥60%]</w:t>
            </w:r>
          </w:p>
        </w:tc>
        <w:tc>
          <w:tcPr>
            <w:tcW w:w="1485" w:type="dxa"/>
            <w:vAlign w:val="center"/>
          </w:tcPr>
          <w:p w:rsidR="00E83A27" w:rsidRPr="00777D6B" w:rsidRDefault="00B463D7">
            <w:pPr>
              <w:widowControl/>
              <w:spacing w:line="29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混合异山梨醇二硝酸酯</w:t>
            </w:r>
          </w:p>
        </w:tc>
        <w:tc>
          <w:tcPr>
            <w:tcW w:w="1771" w:type="dxa"/>
            <w:vAlign w:val="center"/>
          </w:tcPr>
          <w:p w:rsidR="00E83A27" w:rsidRPr="00777D6B" w:rsidRDefault="00B463D7">
            <w:pPr>
              <w:widowControl/>
              <w:spacing w:line="29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 xml:space="preserve">isosorbide dinitrate mixture with not less than 60% lactose,mannose,starch or </w:t>
            </w:r>
            <w:r w:rsidRPr="00777D6B">
              <w:rPr>
                <w:rFonts w:ascii="Times New Roman" w:hAnsi="Times New Roman" w:cs="Times New Roman"/>
                <w:color w:val="000000"/>
                <w:kern w:val="0"/>
                <w:sz w:val="24"/>
                <w:szCs w:val="24"/>
              </w:rPr>
              <w:lastRenderedPageBreak/>
              <w:t>calcium hydrogen phosphate</w:t>
            </w:r>
          </w:p>
        </w:tc>
        <w:tc>
          <w:tcPr>
            <w:tcW w:w="1473" w:type="dxa"/>
            <w:vAlign w:val="center"/>
          </w:tcPr>
          <w:p w:rsidR="00E83A27" w:rsidRPr="00777D6B" w:rsidRDefault="00E83A27">
            <w:pPr>
              <w:widowControl/>
              <w:spacing w:line="290" w:lineRule="exact"/>
              <w:jc w:val="center"/>
              <w:rPr>
                <w:rFonts w:ascii="Times New Roman" w:hAnsi="Times New Roman" w:cs="Times New Roman"/>
                <w:kern w:val="0"/>
                <w:sz w:val="24"/>
                <w:szCs w:val="24"/>
              </w:rPr>
            </w:pPr>
          </w:p>
        </w:tc>
        <w:tc>
          <w:tcPr>
            <w:tcW w:w="2071" w:type="dxa"/>
            <w:vAlign w:val="center"/>
          </w:tcPr>
          <w:p w:rsidR="00E83A27" w:rsidRPr="00777D6B" w:rsidRDefault="00B463D7">
            <w:pPr>
              <w:widowControl/>
              <w:spacing w:line="29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易燃固体</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607" w:type="dxa"/>
            <w:vAlign w:val="center"/>
          </w:tcPr>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hAnsi="Times New Roman" w:cs="Times New Roman"/>
                <w:color w:val="000000"/>
                <w:kern w:val="0"/>
                <w:sz w:val="24"/>
                <w:szCs w:val="24"/>
              </w:rPr>
              <w:t>易燃固体，类别</w:t>
            </w:r>
            <w:r w:rsidRPr="00777D6B">
              <w:rPr>
                <w:rFonts w:ascii="Times New Roman" w:hAnsi="Times New Roman" w:cs="Times New Roman"/>
                <w:color w:val="000000"/>
                <w:kern w:val="0"/>
                <w:sz w:val="24"/>
                <w:szCs w:val="24"/>
              </w:rPr>
              <w:t>1</w:t>
            </w:r>
            <w:r w:rsidRPr="00777D6B">
              <w:rPr>
                <w:rFonts w:ascii="Times New Roman" w:eastAsia="黑体" w:hAnsi="Times New Roman" w:cs="Times New Roman"/>
                <w:b/>
                <w:color w:val="000000"/>
                <w:kern w:val="0"/>
                <w:sz w:val="24"/>
                <w:szCs w:val="24"/>
              </w:rPr>
              <w:t>（退敏爆炸物）</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根据</w:t>
            </w:r>
            <w:r w:rsidRPr="00777D6B">
              <w:rPr>
                <w:rFonts w:ascii="Times New Roman" w:hAnsi="Times New Roman" w:cs="Times New Roman"/>
                <w:color w:val="000000"/>
                <w:kern w:val="0"/>
                <w:sz w:val="24"/>
                <w:szCs w:val="24"/>
              </w:rPr>
              <w:t>TDG</w:t>
            </w:r>
            <w:r w:rsidRPr="00777D6B">
              <w:rPr>
                <w:rFonts w:ascii="Times New Roman" w:hAnsi="Times New Roman" w:cs="Times New Roman"/>
                <w:color w:val="000000"/>
                <w:kern w:val="0"/>
                <w:sz w:val="24"/>
                <w:szCs w:val="24"/>
              </w:rPr>
              <w:t>有关退敏爆炸物的清单</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86</w:t>
            </w:r>
          </w:p>
        </w:tc>
        <w:tc>
          <w:tcPr>
            <w:tcW w:w="781" w:type="dxa"/>
            <w:vAlign w:val="center"/>
          </w:tcPr>
          <w:p w:rsidR="00E83A27" w:rsidRPr="00777D6B" w:rsidRDefault="00B463D7">
            <w:pPr>
              <w:widowControl/>
              <w:spacing w:line="32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2784</w:t>
            </w:r>
          </w:p>
        </w:tc>
        <w:tc>
          <w:tcPr>
            <w:tcW w:w="1372" w:type="dxa"/>
            <w:vAlign w:val="center"/>
          </w:tcPr>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正癸烷</w:t>
            </w:r>
          </w:p>
        </w:tc>
        <w:tc>
          <w:tcPr>
            <w:tcW w:w="1485" w:type="dxa"/>
            <w:vAlign w:val="center"/>
          </w:tcPr>
          <w:p w:rsidR="00E83A27" w:rsidRPr="00777D6B" w:rsidRDefault="00E83A27">
            <w:pPr>
              <w:widowControl/>
              <w:spacing w:line="320" w:lineRule="exact"/>
              <w:rPr>
                <w:rFonts w:ascii="Times New Roman" w:hAnsi="Times New Roman" w:cs="Times New Roman"/>
                <w:color w:val="000000"/>
                <w:kern w:val="0"/>
                <w:sz w:val="24"/>
                <w:szCs w:val="24"/>
              </w:rPr>
            </w:pPr>
          </w:p>
        </w:tc>
        <w:tc>
          <w:tcPr>
            <w:tcW w:w="1771" w:type="dxa"/>
            <w:vAlign w:val="center"/>
          </w:tcPr>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n-decane</w:t>
            </w:r>
          </w:p>
        </w:tc>
        <w:tc>
          <w:tcPr>
            <w:tcW w:w="1473" w:type="dxa"/>
            <w:vAlign w:val="center"/>
          </w:tcPr>
          <w:p w:rsidR="00E83A27" w:rsidRPr="00777D6B" w:rsidRDefault="00B463D7">
            <w:pPr>
              <w:widowControl/>
              <w:spacing w:line="32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124-18-5</w:t>
            </w:r>
          </w:p>
        </w:tc>
        <w:tc>
          <w:tcPr>
            <w:tcW w:w="2071" w:type="dxa"/>
            <w:vAlign w:val="center"/>
          </w:tcPr>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易燃液体</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急性危害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长期危害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607" w:type="dxa"/>
            <w:vAlign w:val="center"/>
          </w:tcPr>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易燃液体</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急性危害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2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长期危害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4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吸入危害，类别</w:t>
            </w:r>
            <w:r w:rsidRPr="00777D6B">
              <w:rPr>
                <w:rFonts w:ascii="Times New Roman" w:eastAsia="黑体" w:hAnsi="Times New Roman" w:cs="Times New Roman"/>
                <w:b/>
                <w:color w:val="000000"/>
                <w:kern w:val="0"/>
                <w:sz w:val="24"/>
                <w:szCs w:val="24"/>
              </w:rPr>
              <w:t>1</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ECHA</w:t>
            </w:r>
            <w:r w:rsidRPr="00777D6B">
              <w:rPr>
                <w:rFonts w:ascii="Times New Roman" w:hAnsi="Times New Roman" w:cs="Times New Roman"/>
                <w:color w:val="000000"/>
                <w:kern w:val="0"/>
                <w:sz w:val="24"/>
                <w:szCs w:val="24"/>
              </w:rPr>
              <w:t>注册卷宗，</w:t>
            </w:r>
            <w:r w:rsidRPr="00777D6B">
              <w:rPr>
                <w:rFonts w:ascii="Times New Roman" w:hAnsi="Times New Roman" w:cs="Times New Roman"/>
                <w:color w:val="000000"/>
                <w:kern w:val="0"/>
                <w:sz w:val="24"/>
                <w:szCs w:val="24"/>
              </w:rPr>
              <w:t>2009</w:t>
            </w:r>
            <w:r w:rsidRPr="00777D6B">
              <w:rPr>
                <w:rFonts w:ascii="Times New Roman" w:hAnsi="Times New Roman" w:cs="Times New Roman"/>
                <w:color w:val="000000"/>
                <w:kern w:val="0"/>
                <w:sz w:val="24"/>
                <w:szCs w:val="24"/>
              </w:rPr>
              <w:t>年，</w:t>
            </w:r>
            <w:r w:rsidRPr="00777D6B">
              <w:rPr>
                <w:rFonts w:ascii="Times New Roman" w:hAnsi="Times New Roman" w:cs="Times New Roman"/>
                <w:color w:val="000000"/>
                <w:kern w:val="0"/>
                <w:sz w:val="24"/>
                <w:szCs w:val="24"/>
              </w:rPr>
              <w:t>ASTM D 446-07</w:t>
            </w:r>
            <w:r w:rsidRPr="00777D6B">
              <w:rPr>
                <w:rFonts w:ascii="Times New Roman" w:hAnsi="Times New Roman" w:cs="Times New Roman"/>
                <w:color w:val="000000"/>
                <w:kern w:val="0"/>
                <w:sz w:val="24"/>
                <w:szCs w:val="24"/>
              </w:rPr>
              <w:t>，在</w:t>
            </w:r>
            <w:r w:rsidRPr="00777D6B">
              <w:rPr>
                <w:rFonts w:ascii="Times New Roman" w:hAnsi="Times New Roman" w:cs="Times New Roman"/>
                <w:color w:val="000000"/>
                <w:kern w:val="0"/>
                <w:sz w:val="24"/>
                <w:szCs w:val="24"/>
              </w:rPr>
              <w:t>40˚C</w:t>
            </w:r>
            <w:r w:rsidRPr="00777D6B">
              <w:rPr>
                <w:rFonts w:ascii="Times New Roman" w:hAnsi="Times New Roman" w:cs="Times New Roman"/>
                <w:color w:val="000000"/>
                <w:kern w:val="0"/>
                <w:sz w:val="24"/>
                <w:szCs w:val="24"/>
              </w:rPr>
              <w:t>下，正癸烷的运动粘度</w:t>
            </w:r>
            <w:r w:rsidRPr="00777D6B">
              <w:rPr>
                <w:rFonts w:ascii="Times New Roman" w:hAnsi="Times New Roman" w:cs="Times New Roman"/>
                <w:color w:val="000000"/>
                <w:kern w:val="0"/>
                <w:sz w:val="24"/>
                <w:szCs w:val="24"/>
              </w:rPr>
              <w:t>1.16 mm2/sec@20c</w:t>
            </w:r>
            <w:r w:rsidRPr="00777D6B">
              <w:rPr>
                <w:rFonts w:ascii="Times New Roman" w:hAnsi="Times New Roman" w:cs="Times New Roman"/>
                <w:color w:val="000000"/>
                <w:kern w:val="0"/>
                <w:sz w:val="24"/>
                <w:szCs w:val="24"/>
              </w:rPr>
              <w:t>，小于</w:t>
            </w:r>
            <w:r w:rsidRPr="00777D6B">
              <w:rPr>
                <w:rFonts w:ascii="Times New Roman" w:hAnsi="Times New Roman" w:cs="Times New Roman"/>
                <w:color w:val="000000"/>
                <w:kern w:val="0"/>
                <w:sz w:val="24"/>
                <w:szCs w:val="24"/>
              </w:rPr>
              <w:t>20.5mm2/</w:t>
            </w:r>
            <w:r w:rsidRPr="00777D6B">
              <w:rPr>
                <w:rFonts w:ascii="Times New Roman" w:hAnsi="Times New Roman" w:cs="Times New Roman"/>
                <w:color w:val="000000"/>
                <w:kern w:val="0"/>
                <w:sz w:val="24"/>
                <w:szCs w:val="24"/>
              </w:rPr>
              <w:t>秒，根据</w:t>
            </w:r>
            <w:r w:rsidRPr="00777D6B">
              <w:rPr>
                <w:rFonts w:ascii="Times New Roman" w:hAnsi="Times New Roman" w:cs="Times New Roman"/>
                <w:color w:val="000000"/>
                <w:kern w:val="0"/>
                <w:sz w:val="24"/>
                <w:szCs w:val="24"/>
              </w:rPr>
              <w:t>GHS</w:t>
            </w:r>
            <w:r w:rsidRPr="00777D6B">
              <w:rPr>
                <w:rFonts w:ascii="Times New Roman" w:hAnsi="Times New Roman" w:cs="Times New Roman"/>
                <w:color w:val="000000"/>
                <w:kern w:val="0"/>
                <w:sz w:val="24"/>
                <w:szCs w:val="24"/>
              </w:rPr>
              <w:t>分类标准，应具有吸入危害，分类为类别</w:t>
            </w:r>
            <w:r w:rsidRPr="00777D6B">
              <w:rPr>
                <w:rFonts w:ascii="Times New Roman" w:hAnsi="Times New Roman" w:cs="Times New Roman"/>
                <w:color w:val="000000"/>
                <w:kern w:val="0"/>
                <w:sz w:val="24"/>
                <w:szCs w:val="24"/>
              </w:rPr>
              <w:t>1</w:t>
            </w:r>
            <w:r w:rsidRPr="00777D6B">
              <w:rPr>
                <w:rFonts w:ascii="Times New Roman" w:hAnsi="Times New Roman" w:cs="Times New Roman"/>
                <w:color w:val="000000"/>
                <w:kern w:val="0"/>
                <w:sz w:val="24"/>
                <w:szCs w:val="24"/>
              </w:rPr>
              <w:t>。</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87</w:t>
            </w:r>
          </w:p>
        </w:tc>
        <w:tc>
          <w:tcPr>
            <w:tcW w:w="781" w:type="dxa"/>
            <w:vAlign w:val="center"/>
          </w:tcPr>
          <w:p w:rsidR="00E83A27" w:rsidRPr="00777D6B" w:rsidRDefault="00B463D7">
            <w:pPr>
              <w:widowControl/>
              <w:spacing w:line="33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2790</w:t>
            </w:r>
          </w:p>
        </w:tc>
        <w:tc>
          <w:tcPr>
            <w:tcW w:w="1372" w:type="dxa"/>
            <w:vAlign w:val="center"/>
          </w:tcPr>
          <w:p w:rsidR="00E83A27" w:rsidRPr="00777D6B" w:rsidRDefault="00B463D7">
            <w:pPr>
              <w:widowControl/>
              <w:spacing w:line="33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正磷酸</w:t>
            </w:r>
          </w:p>
        </w:tc>
        <w:tc>
          <w:tcPr>
            <w:tcW w:w="1485" w:type="dxa"/>
            <w:vAlign w:val="center"/>
          </w:tcPr>
          <w:p w:rsidR="00E83A27" w:rsidRPr="00777D6B" w:rsidRDefault="00B463D7">
            <w:pPr>
              <w:widowControl/>
              <w:spacing w:line="33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磷酸</w:t>
            </w:r>
          </w:p>
        </w:tc>
        <w:tc>
          <w:tcPr>
            <w:tcW w:w="1771" w:type="dxa"/>
            <w:vAlign w:val="center"/>
          </w:tcPr>
          <w:p w:rsidR="00E83A27" w:rsidRPr="00777D6B" w:rsidRDefault="00B463D7">
            <w:pPr>
              <w:widowControl/>
              <w:spacing w:line="33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phosphoric acid;orthophosphoric acid</w:t>
            </w:r>
          </w:p>
        </w:tc>
        <w:tc>
          <w:tcPr>
            <w:tcW w:w="1473" w:type="dxa"/>
            <w:vAlign w:val="center"/>
          </w:tcPr>
          <w:p w:rsidR="00E83A27" w:rsidRPr="00777D6B" w:rsidRDefault="00B463D7">
            <w:pPr>
              <w:widowControl/>
              <w:spacing w:line="33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7664-38-2</w:t>
            </w:r>
          </w:p>
        </w:tc>
        <w:tc>
          <w:tcPr>
            <w:tcW w:w="2071" w:type="dxa"/>
            <w:vAlign w:val="center"/>
          </w:tcPr>
          <w:p w:rsidR="00E83A27" w:rsidRPr="00777D6B" w:rsidRDefault="00B463D7">
            <w:pPr>
              <w:widowControl/>
              <w:spacing w:line="33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皮肤腐蚀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1B</w:t>
            </w:r>
          </w:p>
          <w:p w:rsidR="00E83A27" w:rsidRPr="00777D6B" w:rsidRDefault="00B463D7">
            <w:pPr>
              <w:widowControl/>
              <w:spacing w:line="33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607" w:type="dxa"/>
            <w:vAlign w:val="center"/>
          </w:tcPr>
          <w:p w:rsidR="00E83A27" w:rsidRPr="00777D6B" w:rsidRDefault="00B463D7">
            <w:pPr>
              <w:widowControl/>
              <w:spacing w:line="30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金属腐蚀物，类别</w:t>
            </w:r>
            <w:r w:rsidRPr="00777D6B">
              <w:rPr>
                <w:rFonts w:ascii="Times New Roman" w:eastAsia="黑体" w:hAnsi="Times New Roman" w:cs="Times New Roman"/>
                <w:b/>
                <w:color w:val="000000"/>
                <w:kern w:val="0"/>
                <w:sz w:val="24"/>
                <w:szCs w:val="24"/>
              </w:rPr>
              <w:t>1</w:t>
            </w:r>
          </w:p>
          <w:p w:rsidR="00E83A27" w:rsidRPr="00777D6B" w:rsidRDefault="00B463D7">
            <w:pPr>
              <w:widowControl/>
              <w:spacing w:line="33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皮肤腐蚀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1B</w:t>
            </w:r>
          </w:p>
          <w:p w:rsidR="00E83A27" w:rsidRPr="00777D6B" w:rsidRDefault="00B463D7">
            <w:pPr>
              <w:widowControl/>
              <w:spacing w:line="30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登记中心实验数据</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浓度大于</w:t>
            </w:r>
            <w:r w:rsidRPr="00777D6B">
              <w:rPr>
                <w:rFonts w:ascii="Times New Roman" w:hAnsi="Times New Roman" w:cs="Times New Roman"/>
                <w:color w:val="000000"/>
                <w:kern w:val="0"/>
                <w:sz w:val="24"/>
                <w:szCs w:val="24"/>
              </w:rPr>
              <w:t>0.9%)</w:t>
            </w:r>
          </w:p>
        </w:tc>
      </w:tr>
      <w:tr w:rsidR="00E83A27" w:rsidRPr="00777D6B">
        <w:trPr>
          <w:jc w:val="center"/>
        </w:trPr>
        <w:tc>
          <w:tcPr>
            <w:tcW w:w="511" w:type="dxa"/>
            <w:vAlign w:val="center"/>
          </w:tcPr>
          <w:p w:rsidR="00E83A27" w:rsidRPr="00777D6B" w:rsidRDefault="00B463D7">
            <w:pPr>
              <w:widowControl/>
              <w:spacing w:line="340" w:lineRule="exact"/>
              <w:jc w:val="center"/>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88</w:t>
            </w:r>
          </w:p>
        </w:tc>
        <w:tc>
          <w:tcPr>
            <w:tcW w:w="781" w:type="dxa"/>
            <w:vAlign w:val="center"/>
          </w:tcPr>
          <w:p w:rsidR="00E83A27" w:rsidRPr="00777D6B" w:rsidRDefault="00B463D7">
            <w:pPr>
              <w:widowControl/>
              <w:spacing w:line="33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2798</w:t>
            </w:r>
          </w:p>
        </w:tc>
        <w:tc>
          <w:tcPr>
            <w:tcW w:w="1372" w:type="dxa"/>
            <w:vAlign w:val="center"/>
          </w:tcPr>
          <w:p w:rsidR="00E83A27" w:rsidRPr="00777D6B" w:rsidRDefault="00B463D7">
            <w:pPr>
              <w:widowControl/>
              <w:spacing w:line="33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正辛硫醇</w:t>
            </w:r>
          </w:p>
        </w:tc>
        <w:tc>
          <w:tcPr>
            <w:tcW w:w="1485" w:type="dxa"/>
            <w:vAlign w:val="center"/>
          </w:tcPr>
          <w:p w:rsidR="00E83A27" w:rsidRPr="00777D6B" w:rsidRDefault="00B463D7">
            <w:pPr>
              <w:widowControl/>
              <w:spacing w:line="33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巯基辛烷</w:t>
            </w:r>
          </w:p>
        </w:tc>
        <w:tc>
          <w:tcPr>
            <w:tcW w:w="1771" w:type="dxa"/>
            <w:vAlign w:val="center"/>
          </w:tcPr>
          <w:p w:rsidR="00E83A27" w:rsidRPr="00777D6B" w:rsidRDefault="00B463D7">
            <w:pPr>
              <w:widowControl/>
              <w:spacing w:line="33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n-octyl mercaptan;mercaptooctane</w:t>
            </w:r>
          </w:p>
        </w:tc>
        <w:tc>
          <w:tcPr>
            <w:tcW w:w="1473" w:type="dxa"/>
            <w:vAlign w:val="center"/>
          </w:tcPr>
          <w:p w:rsidR="00E83A27" w:rsidRPr="00777D6B" w:rsidRDefault="00B463D7">
            <w:pPr>
              <w:widowControl/>
              <w:spacing w:line="330" w:lineRule="exact"/>
              <w:jc w:val="center"/>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111-88-6</w:t>
            </w:r>
          </w:p>
        </w:tc>
        <w:tc>
          <w:tcPr>
            <w:tcW w:w="2071" w:type="dxa"/>
            <w:vAlign w:val="center"/>
          </w:tcPr>
          <w:p w:rsidR="00E83A27" w:rsidRPr="00777D6B" w:rsidRDefault="00B463D7">
            <w:pPr>
              <w:widowControl/>
              <w:spacing w:line="300" w:lineRule="exact"/>
              <w:rPr>
                <w:rFonts w:ascii="Times New Roman" w:eastAsia="黑体" w:hAnsi="Times New Roman" w:cs="Times New Roman"/>
                <w:b/>
                <w:color w:val="000000"/>
                <w:kern w:val="0"/>
                <w:sz w:val="24"/>
                <w:szCs w:val="24"/>
              </w:rPr>
            </w:pPr>
            <w:r w:rsidRPr="00777D6B">
              <w:rPr>
                <w:rFonts w:ascii="Times New Roman" w:eastAsia="黑体" w:hAnsi="Times New Roman" w:cs="Times New Roman"/>
                <w:b/>
                <w:color w:val="000000"/>
                <w:kern w:val="0"/>
                <w:sz w:val="24"/>
                <w:szCs w:val="24"/>
              </w:rPr>
              <w:t>易燃液体</w:t>
            </w:r>
            <w:r w:rsidRPr="00777D6B">
              <w:rPr>
                <w:rFonts w:ascii="Times New Roman" w:eastAsia="黑体" w:hAnsi="Times New Roman" w:cs="Times New Roman"/>
                <w:b/>
                <w:color w:val="000000"/>
                <w:kern w:val="0"/>
                <w:sz w:val="24"/>
                <w:szCs w:val="24"/>
              </w:rPr>
              <w:t>,</w:t>
            </w:r>
            <w:r w:rsidRPr="00777D6B">
              <w:rPr>
                <w:rFonts w:ascii="Times New Roman" w:eastAsia="黑体" w:hAnsi="Times New Roman" w:cs="Times New Roman"/>
                <w:b/>
                <w:color w:val="000000"/>
                <w:kern w:val="0"/>
                <w:sz w:val="24"/>
                <w:szCs w:val="24"/>
              </w:rPr>
              <w:t>类别</w:t>
            </w:r>
            <w:r w:rsidRPr="00777D6B">
              <w:rPr>
                <w:rFonts w:ascii="Times New Roman" w:eastAsia="黑体" w:hAnsi="Times New Roman" w:cs="Times New Roman"/>
                <w:b/>
                <w:color w:val="000000"/>
                <w:kern w:val="0"/>
                <w:sz w:val="24"/>
                <w:szCs w:val="24"/>
              </w:rPr>
              <w:t>3</w:t>
            </w:r>
          </w:p>
          <w:p w:rsidR="00E83A27" w:rsidRPr="00777D6B" w:rsidRDefault="00B463D7">
            <w:pPr>
              <w:widowControl/>
              <w:spacing w:line="33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3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皮肤致敏物</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3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一次接触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lastRenderedPageBreak/>
              <w:t>2</w:t>
            </w:r>
          </w:p>
          <w:p w:rsidR="00E83A27" w:rsidRPr="00777D6B" w:rsidRDefault="00B463D7">
            <w:pPr>
              <w:widowControl/>
              <w:spacing w:line="33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一次接触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r w:rsidRPr="00777D6B">
              <w:rPr>
                <w:rFonts w:ascii="Times New Roman" w:hAnsi="Times New Roman" w:cs="Times New Roman"/>
                <w:color w:val="000000"/>
                <w:kern w:val="0"/>
                <w:sz w:val="24"/>
                <w:szCs w:val="24"/>
              </w:rPr>
              <w:t>（麻醉效应）</w:t>
            </w:r>
          </w:p>
          <w:p w:rsidR="00E83A27" w:rsidRPr="00777D6B" w:rsidRDefault="00B463D7">
            <w:pPr>
              <w:widowControl/>
              <w:spacing w:line="33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反复接触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3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急性危害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30" w:lineRule="exact"/>
              <w:rPr>
                <w:rFonts w:ascii="Times New Roman" w:hAnsi="Times New Roman" w:cs="Times New Roman"/>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长期危害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607" w:type="dxa"/>
            <w:vAlign w:val="center"/>
          </w:tcPr>
          <w:p w:rsidR="00E83A27" w:rsidRPr="00777D6B" w:rsidRDefault="00B463D7">
            <w:pPr>
              <w:widowControl/>
              <w:spacing w:line="33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严重眼损伤</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眼刺激</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3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皮肤致敏物</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3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一次接触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3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一次接触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3</w:t>
            </w:r>
            <w:r w:rsidRPr="00777D6B">
              <w:rPr>
                <w:rFonts w:ascii="Times New Roman" w:hAnsi="Times New Roman" w:cs="Times New Roman"/>
                <w:color w:val="000000"/>
                <w:kern w:val="0"/>
                <w:sz w:val="24"/>
                <w:szCs w:val="24"/>
              </w:rPr>
              <w:t>（麻醉效</w:t>
            </w:r>
            <w:r w:rsidRPr="00777D6B">
              <w:rPr>
                <w:rFonts w:ascii="Times New Roman" w:hAnsi="Times New Roman" w:cs="Times New Roman"/>
                <w:color w:val="000000"/>
                <w:kern w:val="0"/>
                <w:sz w:val="24"/>
                <w:szCs w:val="24"/>
              </w:rPr>
              <w:lastRenderedPageBreak/>
              <w:t>应）</w:t>
            </w:r>
          </w:p>
          <w:p w:rsidR="00E83A27" w:rsidRPr="00777D6B" w:rsidRDefault="00B463D7">
            <w:pPr>
              <w:widowControl/>
              <w:spacing w:line="33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特异性靶器官毒性</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反复接触</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2</w:t>
            </w:r>
          </w:p>
          <w:p w:rsidR="00E83A27" w:rsidRPr="00777D6B" w:rsidRDefault="00B463D7">
            <w:pPr>
              <w:widowControl/>
              <w:spacing w:line="33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急性危害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p w:rsidR="00E83A27" w:rsidRPr="00777D6B" w:rsidRDefault="00B463D7">
            <w:pPr>
              <w:widowControl/>
              <w:spacing w:line="30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t>危害水生环境</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长期危害</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类别</w:t>
            </w:r>
            <w:r w:rsidRPr="00777D6B">
              <w:rPr>
                <w:rFonts w:ascii="Times New Roman" w:hAnsi="Times New Roman" w:cs="Times New Roman"/>
                <w:color w:val="000000"/>
                <w:kern w:val="0"/>
                <w:sz w:val="24"/>
                <w:szCs w:val="24"/>
              </w:rPr>
              <w:t>1</w:t>
            </w:r>
          </w:p>
        </w:tc>
        <w:tc>
          <w:tcPr>
            <w:tcW w:w="2431" w:type="dxa"/>
            <w:vAlign w:val="center"/>
          </w:tcPr>
          <w:p w:rsidR="00E83A27" w:rsidRPr="00777D6B" w:rsidRDefault="00B463D7">
            <w:pPr>
              <w:widowControl/>
              <w:spacing w:line="340" w:lineRule="exact"/>
              <w:rPr>
                <w:rFonts w:ascii="Times New Roman" w:hAnsi="Times New Roman" w:cs="Times New Roman"/>
                <w:color w:val="000000"/>
                <w:kern w:val="0"/>
                <w:sz w:val="24"/>
                <w:szCs w:val="24"/>
              </w:rPr>
            </w:pPr>
            <w:r w:rsidRPr="00777D6B">
              <w:rPr>
                <w:rFonts w:ascii="Times New Roman" w:hAnsi="Times New Roman" w:cs="Times New Roman"/>
                <w:color w:val="000000"/>
                <w:kern w:val="0"/>
                <w:sz w:val="24"/>
                <w:szCs w:val="24"/>
              </w:rPr>
              <w:lastRenderedPageBreak/>
              <w:t>REACH</w:t>
            </w:r>
            <w:r w:rsidRPr="00777D6B">
              <w:rPr>
                <w:rFonts w:ascii="Times New Roman" w:hAnsi="Times New Roman" w:cs="Times New Roman"/>
                <w:color w:val="000000"/>
                <w:kern w:val="0"/>
                <w:sz w:val="24"/>
                <w:szCs w:val="24"/>
              </w:rPr>
              <w:t>注册卷宗</w:t>
            </w:r>
            <w:r w:rsidRPr="00777D6B">
              <w:rPr>
                <w:rFonts w:ascii="Times New Roman" w:hAnsi="Times New Roman" w:cs="Times New Roman"/>
                <w:color w:val="000000"/>
                <w:kern w:val="0"/>
                <w:sz w:val="24"/>
                <w:szCs w:val="24"/>
              </w:rPr>
              <w:t>,</w:t>
            </w:r>
            <w:r w:rsidRPr="00777D6B">
              <w:rPr>
                <w:rFonts w:ascii="Times New Roman" w:hAnsi="Times New Roman" w:cs="Times New Roman"/>
                <w:color w:val="000000"/>
                <w:kern w:val="0"/>
                <w:sz w:val="24"/>
                <w:szCs w:val="24"/>
              </w:rPr>
              <w:t>该物质闪点</w:t>
            </w:r>
            <w:r w:rsidRPr="00777D6B">
              <w:rPr>
                <w:rFonts w:ascii="Times New Roman" w:hAnsi="Times New Roman" w:cs="Times New Roman"/>
                <w:color w:val="000000"/>
                <w:kern w:val="0"/>
                <w:sz w:val="24"/>
                <w:szCs w:val="24"/>
              </w:rPr>
              <w:t>70</w:t>
            </w:r>
            <w:r w:rsidRPr="00777D6B">
              <w:rPr>
                <w:rFonts w:ascii="Times New Roman" w:hAnsi="Times New Roman" w:cs="Times New Roman"/>
                <w:color w:val="000000"/>
                <w:kern w:val="0"/>
                <w:sz w:val="24"/>
                <w:szCs w:val="24"/>
              </w:rPr>
              <w:t>度；日本</w:t>
            </w:r>
            <w:r w:rsidRPr="00777D6B">
              <w:rPr>
                <w:rFonts w:ascii="Times New Roman" w:hAnsi="Times New Roman" w:cs="Times New Roman"/>
                <w:color w:val="000000"/>
                <w:kern w:val="0"/>
                <w:sz w:val="24"/>
                <w:szCs w:val="24"/>
              </w:rPr>
              <w:t>NITE</w:t>
            </w:r>
            <w:r w:rsidRPr="00777D6B">
              <w:rPr>
                <w:rFonts w:ascii="Times New Roman" w:hAnsi="Times New Roman" w:cs="Times New Roman"/>
                <w:color w:val="000000"/>
                <w:kern w:val="0"/>
                <w:sz w:val="24"/>
                <w:szCs w:val="24"/>
              </w:rPr>
              <w:t>数据，闪点</w:t>
            </w:r>
            <w:r w:rsidRPr="00777D6B">
              <w:rPr>
                <w:rFonts w:ascii="Times New Roman" w:hAnsi="Times New Roman" w:cs="Times New Roman"/>
                <w:color w:val="000000"/>
                <w:kern w:val="0"/>
                <w:sz w:val="24"/>
                <w:szCs w:val="24"/>
              </w:rPr>
              <w:t>69</w:t>
            </w:r>
            <w:r w:rsidRPr="00777D6B">
              <w:rPr>
                <w:rFonts w:ascii="Times New Roman" w:hAnsi="Times New Roman" w:cs="Times New Roman"/>
                <w:color w:val="000000"/>
                <w:kern w:val="0"/>
                <w:sz w:val="24"/>
                <w:szCs w:val="24"/>
              </w:rPr>
              <w:t>度。</w:t>
            </w:r>
          </w:p>
        </w:tc>
      </w:tr>
    </w:tbl>
    <w:p w:rsidR="00E83A27" w:rsidRPr="00777D6B" w:rsidRDefault="00E83A27">
      <w:pPr>
        <w:spacing w:line="560" w:lineRule="exact"/>
        <w:rPr>
          <w:rFonts w:ascii="Times New Roman" w:eastAsia="仿宋_GB2312" w:hAnsi="Times New Roman" w:cs="Times New Roman"/>
          <w:sz w:val="32"/>
          <w:szCs w:val="32"/>
        </w:rPr>
      </w:pPr>
    </w:p>
    <w:p w:rsidR="00E83A27" w:rsidRPr="00777D6B" w:rsidRDefault="00B463D7">
      <w:pPr>
        <w:widowControl/>
        <w:jc w:val="left"/>
        <w:rPr>
          <w:rFonts w:ascii="Times New Roman" w:eastAsia="仿宋_GB2312" w:hAnsi="Times New Roman" w:cs="Times New Roman"/>
          <w:sz w:val="32"/>
          <w:szCs w:val="32"/>
        </w:rPr>
      </w:pPr>
      <w:r w:rsidRPr="00777D6B">
        <w:rPr>
          <w:rFonts w:ascii="Times New Roman" w:eastAsia="仿宋_GB2312" w:hAnsi="Times New Roman" w:cs="Times New Roman"/>
          <w:sz w:val="32"/>
          <w:szCs w:val="32"/>
        </w:rPr>
        <w:br w:type="page"/>
      </w:r>
    </w:p>
    <w:p w:rsidR="00E83A27" w:rsidRPr="00777D6B" w:rsidRDefault="00E83A27">
      <w:pPr>
        <w:spacing w:line="560" w:lineRule="exact"/>
        <w:rPr>
          <w:rFonts w:ascii="Times New Roman" w:eastAsia="仿宋_GB2312" w:hAnsi="Times New Roman" w:cs="Times New Roman"/>
          <w:sz w:val="32"/>
          <w:szCs w:val="32"/>
        </w:rPr>
        <w:sectPr w:rsidR="00E83A27" w:rsidRPr="00777D6B">
          <w:pgSz w:w="16838" w:h="11906" w:orient="landscape"/>
          <w:pgMar w:top="1701" w:right="1418" w:bottom="1418" w:left="1418" w:header="851" w:footer="992" w:gutter="0"/>
          <w:cols w:space="425"/>
          <w:docGrid w:type="linesAndChars" w:linePitch="312"/>
        </w:sectPr>
      </w:pPr>
    </w:p>
    <w:p w:rsidR="00E83A27" w:rsidRPr="00777D6B" w:rsidRDefault="00E83A27">
      <w:pPr>
        <w:spacing w:line="560" w:lineRule="exact"/>
        <w:rPr>
          <w:rFonts w:ascii="Times New Roman" w:eastAsia="仿宋_GB2312" w:hAnsi="Times New Roman" w:cs="Times New Roman"/>
          <w:sz w:val="32"/>
          <w:szCs w:val="32"/>
        </w:rPr>
      </w:pPr>
    </w:p>
    <w:sectPr w:rsidR="00E83A27" w:rsidRPr="00777D6B" w:rsidSect="00E83A27">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3D7" w:rsidRDefault="00B463D7" w:rsidP="00E83A27">
      <w:r>
        <w:separator/>
      </w:r>
    </w:p>
  </w:endnote>
  <w:endnote w:type="continuationSeparator" w:id="1">
    <w:p w:rsidR="00B463D7" w:rsidRDefault="00B463D7" w:rsidP="00E83A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5129197"/>
    </w:sdtPr>
    <w:sdtContent>
      <w:p w:rsidR="00E83A27" w:rsidRDefault="00E83A27">
        <w:pPr>
          <w:pStyle w:val="a6"/>
          <w:jc w:val="center"/>
        </w:pPr>
        <w:r w:rsidRPr="00E83A27">
          <w:fldChar w:fldCharType="begin"/>
        </w:r>
        <w:r w:rsidR="00B463D7">
          <w:instrText>PAGE   \* MERGEFORMAT</w:instrText>
        </w:r>
        <w:r w:rsidRPr="00E83A27">
          <w:fldChar w:fldCharType="separate"/>
        </w:r>
        <w:r w:rsidR="00EF509D" w:rsidRPr="00EF509D">
          <w:rPr>
            <w:noProof/>
            <w:lang w:val="zh-CN"/>
          </w:rPr>
          <w:t>1</w:t>
        </w:r>
        <w:r>
          <w:rPr>
            <w:lang w:val="zh-CN"/>
          </w:rPr>
          <w:fldChar w:fldCharType="end"/>
        </w:r>
      </w:p>
    </w:sdtContent>
  </w:sdt>
  <w:p w:rsidR="00E83A27" w:rsidRDefault="00E83A2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480815"/>
    </w:sdtPr>
    <w:sdtContent>
      <w:p w:rsidR="00E83A27" w:rsidRDefault="00E83A27">
        <w:pPr>
          <w:pStyle w:val="a6"/>
          <w:jc w:val="center"/>
        </w:pPr>
        <w:r w:rsidRPr="00E83A27">
          <w:fldChar w:fldCharType="begin"/>
        </w:r>
        <w:r w:rsidR="00B463D7">
          <w:instrText>PAGE   \* MERGEFORMAT</w:instrText>
        </w:r>
        <w:r w:rsidRPr="00E83A27">
          <w:fldChar w:fldCharType="separate"/>
        </w:r>
        <w:r w:rsidR="00EF509D" w:rsidRPr="00EF509D">
          <w:rPr>
            <w:noProof/>
            <w:lang w:val="zh-CN"/>
          </w:rPr>
          <w:t>1</w:t>
        </w:r>
        <w:r>
          <w:rPr>
            <w:lang w:val="zh-CN"/>
          </w:rPr>
          <w:fldChar w:fldCharType="end"/>
        </w:r>
      </w:p>
    </w:sdtContent>
  </w:sdt>
  <w:p w:rsidR="00E83A27" w:rsidRDefault="00E83A2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3D7" w:rsidRDefault="00B463D7" w:rsidP="00E83A27">
      <w:r>
        <w:separator/>
      </w:r>
    </w:p>
  </w:footnote>
  <w:footnote w:type="continuationSeparator" w:id="1">
    <w:p w:rsidR="00B463D7" w:rsidRDefault="00B463D7" w:rsidP="00E83A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documentProtection w:edit="trackedChanges" w:enforcement="0"/>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075E"/>
    <w:rsid w:val="000063EC"/>
    <w:rsid w:val="00006EDA"/>
    <w:rsid w:val="00036DE3"/>
    <w:rsid w:val="00041BEE"/>
    <w:rsid w:val="00043F54"/>
    <w:rsid w:val="00086A89"/>
    <w:rsid w:val="0008737A"/>
    <w:rsid w:val="00090379"/>
    <w:rsid w:val="00090DF7"/>
    <w:rsid w:val="000A16F7"/>
    <w:rsid w:val="000A202A"/>
    <w:rsid w:val="000A240F"/>
    <w:rsid w:val="000A2BDA"/>
    <w:rsid w:val="000A2C37"/>
    <w:rsid w:val="000D0CC0"/>
    <w:rsid w:val="000F6C83"/>
    <w:rsid w:val="00105FEB"/>
    <w:rsid w:val="00110B03"/>
    <w:rsid w:val="00111711"/>
    <w:rsid w:val="001365E4"/>
    <w:rsid w:val="00137AAB"/>
    <w:rsid w:val="00137D9B"/>
    <w:rsid w:val="001444F8"/>
    <w:rsid w:val="001517E0"/>
    <w:rsid w:val="001525C1"/>
    <w:rsid w:val="001652EE"/>
    <w:rsid w:val="00173E2E"/>
    <w:rsid w:val="00174A80"/>
    <w:rsid w:val="00177610"/>
    <w:rsid w:val="00193B4C"/>
    <w:rsid w:val="001954D2"/>
    <w:rsid w:val="001A2F2D"/>
    <w:rsid w:val="001A34AA"/>
    <w:rsid w:val="001B1FEA"/>
    <w:rsid w:val="001D319B"/>
    <w:rsid w:val="001D4AC1"/>
    <w:rsid w:val="001E063E"/>
    <w:rsid w:val="001E46CA"/>
    <w:rsid w:val="001F409E"/>
    <w:rsid w:val="001F4643"/>
    <w:rsid w:val="002140DD"/>
    <w:rsid w:val="002329CD"/>
    <w:rsid w:val="00241F01"/>
    <w:rsid w:val="002447EE"/>
    <w:rsid w:val="002451E6"/>
    <w:rsid w:val="0025304F"/>
    <w:rsid w:val="00262AF6"/>
    <w:rsid w:val="00263018"/>
    <w:rsid w:val="00287377"/>
    <w:rsid w:val="00294A0A"/>
    <w:rsid w:val="002962D3"/>
    <w:rsid w:val="002B082E"/>
    <w:rsid w:val="002B0AFA"/>
    <w:rsid w:val="002B1612"/>
    <w:rsid w:val="002B18E6"/>
    <w:rsid w:val="002B75FF"/>
    <w:rsid w:val="002B7B51"/>
    <w:rsid w:val="00306B49"/>
    <w:rsid w:val="00317003"/>
    <w:rsid w:val="00330BFC"/>
    <w:rsid w:val="00333F9C"/>
    <w:rsid w:val="00336394"/>
    <w:rsid w:val="00352566"/>
    <w:rsid w:val="00387842"/>
    <w:rsid w:val="003B5FB8"/>
    <w:rsid w:val="003E4384"/>
    <w:rsid w:val="003E4FE8"/>
    <w:rsid w:val="003E5EBC"/>
    <w:rsid w:val="003F4EFC"/>
    <w:rsid w:val="00416C05"/>
    <w:rsid w:val="00430B70"/>
    <w:rsid w:val="0043177D"/>
    <w:rsid w:val="00444450"/>
    <w:rsid w:val="004672CA"/>
    <w:rsid w:val="004759A9"/>
    <w:rsid w:val="0048293C"/>
    <w:rsid w:val="00483AF3"/>
    <w:rsid w:val="00490C84"/>
    <w:rsid w:val="004A6BD7"/>
    <w:rsid w:val="004B62EE"/>
    <w:rsid w:val="004B7C0D"/>
    <w:rsid w:val="004E24AC"/>
    <w:rsid w:val="00511D92"/>
    <w:rsid w:val="00521D5F"/>
    <w:rsid w:val="0055154F"/>
    <w:rsid w:val="005537B2"/>
    <w:rsid w:val="00553AD2"/>
    <w:rsid w:val="00557F6C"/>
    <w:rsid w:val="00561F5D"/>
    <w:rsid w:val="00572C79"/>
    <w:rsid w:val="00580428"/>
    <w:rsid w:val="00582BDF"/>
    <w:rsid w:val="00587588"/>
    <w:rsid w:val="005A32EA"/>
    <w:rsid w:val="005A34C3"/>
    <w:rsid w:val="005A3BFC"/>
    <w:rsid w:val="005A724F"/>
    <w:rsid w:val="005B42E7"/>
    <w:rsid w:val="005C2DF3"/>
    <w:rsid w:val="005D678B"/>
    <w:rsid w:val="005E4CB9"/>
    <w:rsid w:val="006048E0"/>
    <w:rsid w:val="00627B78"/>
    <w:rsid w:val="00631151"/>
    <w:rsid w:val="0063223F"/>
    <w:rsid w:val="00651A29"/>
    <w:rsid w:val="006539AB"/>
    <w:rsid w:val="00654293"/>
    <w:rsid w:val="00657E01"/>
    <w:rsid w:val="00670894"/>
    <w:rsid w:val="00675989"/>
    <w:rsid w:val="00683D1A"/>
    <w:rsid w:val="006A6F18"/>
    <w:rsid w:val="006C4DC5"/>
    <w:rsid w:val="006D00E1"/>
    <w:rsid w:val="006D0E0F"/>
    <w:rsid w:val="006E142D"/>
    <w:rsid w:val="006E2151"/>
    <w:rsid w:val="006E3777"/>
    <w:rsid w:val="006F5FBC"/>
    <w:rsid w:val="0070099F"/>
    <w:rsid w:val="00700C90"/>
    <w:rsid w:val="0070708E"/>
    <w:rsid w:val="00710AB0"/>
    <w:rsid w:val="007142B9"/>
    <w:rsid w:val="00725306"/>
    <w:rsid w:val="00727FDD"/>
    <w:rsid w:val="0073196E"/>
    <w:rsid w:val="007329E7"/>
    <w:rsid w:val="007342E1"/>
    <w:rsid w:val="00737D67"/>
    <w:rsid w:val="00745F8C"/>
    <w:rsid w:val="00765822"/>
    <w:rsid w:val="00777D6B"/>
    <w:rsid w:val="00784B81"/>
    <w:rsid w:val="00796280"/>
    <w:rsid w:val="0079687B"/>
    <w:rsid w:val="00796D2A"/>
    <w:rsid w:val="007A226D"/>
    <w:rsid w:val="007A65FB"/>
    <w:rsid w:val="007B192F"/>
    <w:rsid w:val="007B2FE3"/>
    <w:rsid w:val="007B5A00"/>
    <w:rsid w:val="007C3CDC"/>
    <w:rsid w:val="007D35C0"/>
    <w:rsid w:val="007F6C91"/>
    <w:rsid w:val="008011F2"/>
    <w:rsid w:val="00831383"/>
    <w:rsid w:val="0083278C"/>
    <w:rsid w:val="008363B6"/>
    <w:rsid w:val="00842131"/>
    <w:rsid w:val="0086081E"/>
    <w:rsid w:val="008635E1"/>
    <w:rsid w:val="0086616B"/>
    <w:rsid w:val="00872421"/>
    <w:rsid w:val="0087318D"/>
    <w:rsid w:val="008773E0"/>
    <w:rsid w:val="0087796E"/>
    <w:rsid w:val="00895D4C"/>
    <w:rsid w:val="00895EAB"/>
    <w:rsid w:val="008B306C"/>
    <w:rsid w:val="008C790B"/>
    <w:rsid w:val="008E573B"/>
    <w:rsid w:val="008F73DF"/>
    <w:rsid w:val="009046E3"/>
    <w:rsid w:val="00914278"/>
    <w:rsid w:val="009206B3"/>
    <w:rsid w:val="009207BD"/>
    <w:rsid w:val="00923E57"/>
    <w:rsid w:val="009275B5"/>
    <w:rsid w:val="00932804"/>
    <w:rsid w:val="0095462C"/>
    <w:rsid w:val="0096710A"/>
    <w:rsid w:val="00973208"/>
    <w:rsid w:val="00982CC7"/>
    <w:rsid w:val="009843ED"/>
    <w:rsid w:val="00995248"/>
    <w:rsid w:val="009A1ACE"/>
    <w:rsid w:val="009B075E"/>
    <w:rsid w:val="009B294D"/>
    <w:rsid w:val="009E2AA1"/>
    <w:rsid w:val="009F2E9A"/>
    <w:rsid w:val="00A00A05"/>
    <w:rsid w:val="00A415DC"/>
    <w:rsid w:val="00A41843"/>
    <w:rsid w:val="00A44640"/>
    <w:rsid w:val="00A66416"/>
    <w:rsid w:val="00A742D4"/>
    <w:rsid w:val="00A85A60"/>
    <w:rsid w:val="00AB3C1E"/>
    <w:rsid w:val="00AB4C03"/>
    <w:rsid w:val="00AB5D2C"/>
    <w:rsid w:val="00AC4FB5"/>
    <w:rsid w:val="00AD2EDA"/>
    <w:rsid w:val="00AF4667"/>
    <w:rsid w:val="00AF4A4A"/>
    <w:rsid w:val="00AF5ECA"/>
    <w:rsid w:val="00B02C51"/>
    <w:rsid w:val="00B1153B"/>
    <w:rsid w:val="00B27F62"/>
    <w:rsid w:val="00B35500"/>
    <w:rsid w:val="00B4488E"/>
    <w:rsid w:val="00B463D7"/>
    <w:rsid w:val="00B5577C"/>
    <w:rsid w:val="00B601D4"/>
    <w:rsid w:val="00B625D5"/>
    <w:rsid w:val="00B76A83"/>
    <w:rsid w:val="00B958EE"/>
    <w:rsid w:val="00BA32DC"/>
    <w:rsid w:val="00BC069C"/>
    <w:rsid w:val="00BC5C64"/>
    <w:rsid w:val="00BD1105"/>
    <w:rsid w:val="00BE09B5"/>
    <w:rsid w:val="00BE0C55"/>
    <w:rsid w:val="00BE18E6"/>
    <w:rsid w:val="00BE2B95"/>
    <w:rsid w:val="00BF1774"/>
    <w:rsid w:val="00BF32C5"/>
    <w:rsid w:val="00C0322F"/>
    <w:rsid w:val="00C03B68"/>
    <w:rsid w:val="00C21625"/>
    <w:rsid w:val="00C23178"/>
    <w:rsid w:val="00C26236"/>
    <w:rsid w:val="00C279FD"/>
    <w:rsid w:val="00C50761"/>
    <w:rsid w:val="00C507E1"/>
    <w:rsid w:val="00C62E7A"/>
    <w:rsid w:val="00C73C3D"/>
    <w:rsid w:val="00C8048D"/>
    <w:rsid w:val="00C85007"/>
    <w:rsid w:val="00C9252F"/>
    <w:rsid w:val="00C944B0"/>
    <w:rsid w:val="00CA129C"/>
    <w:rsid w:val="00CD0A52"/>
    <w:rsid w:val="00CE1622"/>
    <w:rsid w:val="00CE5B42"/>
    <w:rsid w:val="00CE6D32"/>
    <w:rsid w:val="00CF23BC"/>
    <w:rsid w:val="00CF7815"/>
    <w:rsid w:val="00D148F8"/>
    <w:rsid w:val="00D16206"/>
    <w:rsid w:val="00D252C5"/>
    <w:rsid w:val="00D32608"/>
    <w:rsid w:val="00D42154"/>
    <w:rsid w:val="00D452AE"/>
    <w:rsid w:val="00D47748"/>
    <w:rsid w:val="00D730A6"/>
    <w:rsid w:val="00D87DEA"/>
    <w:rsid w:val="00DA4E8D"/>
    <w:rsid w:val="00DC5077"/>
    <w:rsid w:val="00DC7249"/>
    <w:rsid w:val="00DD0BA4"/>
    <w:rsid w:val="00DE5505"/>
    <w:rsid w:val="00DE76DA"/>
    <w:rsid w:val="00DF4558"/>
    <w:rsid w:val="00E0591C"/>
    <w:rsid w:val="00E2110E"/>
    <w:rsid w:val="00E217E4"/>
    <w:rsid w:val="00E35B6E"/>
    <w:rsid w:val="00E4138A"/>
    <w:rsid w:val="00E418FA"/>
    <w:rsid w:val="00E42A54"/>
    <w:rsid w:val="00E672E5"/>
    <w:rsid w:val="00E712C0"/>
    <w:rsid w:val="00E83A27"/>
    <w:rsid w:val="00E8505E"/>
    <w:rsid w:val="00E961EC"/>
    <w:rsid w:val="00EB00A1"/>
    <w:rsid w:val="00EB0785"/>
    <w:rsid w:val="00EC22FD"/>
    <w:rsid w:val="00EC2B83"/>
    <w:rsid w:val="00ED1BEC"/>
    <w:rsid w:val="00EE6C8D"/>
    <w:rsid w:val="00EF16DA"/>
    <w:rsid w:val="00EF1E2F"/>
    <w:rsid w:val="00EF509D"/>
    <w:rsid w:val="00EF63FB"/>
    <w:rsid w:val="00F02B87"/>
    <w:rsid w:val="00F131FF"/>
    <w:rsid w:val="00F17CE1"/>
    <w:rsid w:val="00F2004C"/>
    <w:rsid w:val="00F211EF"/>
    <w:rsid w:val="00F255EC"/>
    <w:rsid w:val="00F25A79"/>
    <w:rsid w:val="00F30BAA"/>
    <w:rsid w:val="00F314D5"/>
    <w:rsid w:val="00F40A12"/>
    <w:rsid w:val="00F571FA"/>
    <w:rsid w:val="00F62DF3"/>
    <w:rsid w:val="00F64518"/>
    <w:rsid w:val="00F75F7B"/>
    <w:rsid w:val="00F82DBF"/>
    <w:rsid w:val="00F91B09"/>
    <w:rsid w:val="00F95FB9"/>
    <w:rsid w:val="00FB5D14"/>
    <w:rsid w:val="00FD25DA"/>
    <w:rsid w:val="00FD3361"/>
    <w:rsid w:val="00FD401C"/>
    <w:rsid w:val="00FE07E6"/>
    <w:rsid w:val="00FE4710"/>
    <w:rsid w:val="00FE67A9"/>
    <w:rsid w:val="2B631424"/>
    <w:rsid w:val="34313796"/>
    <w:rsid w:val="5FE406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A2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E83A27"/>
    <w:rPr>
      <w:b/>
      <w:bCs/>
    </w:rPr>
  </w:style>
  <w:style w:type="paragraph" w:styleId="a4">
    <w:name w:val="annotation text"/>
    <w:basedOn w:val="a"/>
    <w:link w:val="Char0"/>
    <w:uiPriority w:val="99"/>
    <w:unhideWhenUsed/>
    <w:rsid w:val="00E83A27"/>
    <w:pPr>
      <w:jc w:val="left"/>
    </w:pPr>
  </w:style>
  <w:style w:type="paragraph" w:styleId="a5">
    <w:name w:val="Balloon Text"/>
    <w:basedOn w:val="a"/>
    <w:link w:val="Char1"/>
    <w:uiPriority w:val="99"/>
    <w:unhideWhenUsed/>
    <w:qFormat/>
    <w:rsid w:val="00E83A27"/>
    <w:rPr>
      <w:sz w:val="18"/>
      <w:szCs w:val="18"/>
    </w:rPr>
  </w:style>
  <w:style w:type="paragraph" w:styleId="a6">
    <w:name w:val="footer"/>
    <w:basedOn w:val="a"/>
    <w:link w:val="Char2"/>
    <w:uiPriority w:val="99"/>
    <w:unhideWhenUsed/>
    <w:qFormat/>
    <w:rsid w:val="00E83A27"/>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E83A27"/>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E83A27"/>
    <w:pPr>
      <w:widowControl/>
      <w:spacing w:before="100" w:beforeAutospacing="1" w:after="100" w:afterAutospacing="1"/>
      <w:jc w:val="left"/>
    </w:pPr>
    <w:rPr>
      <w:rFonts w:ascii="宋体" w:eastAsia="宋体" w:hAnsi="宋体" w:cs="宋体"/>
      <w:kern w:val="0"/>
      <w:sz w:val="24"/>
      <w:szCs w:val="24"/>
    </w:rPr>
  </w:style>
  <w:style w:type="character" w:styleId="a9">
    <w:name w:val="annotation reference"/>
    <w:basedOn w:val="a0"/>
    <w:uiPriority w:val="99"/>
    <w:unhideWhenUsed/>
    <w:qFormat/>
    <w:rsid w:val="00E83A27"/>
    <w:rPr>
      <w:sz w:val="21"/>
      <w:szCs w:val="21"/>
    </w:rPr>
  </w:style>
  <w:style w:type="table" w:styleId="aa">
    <w:name w:val="Table Grid"/>
    <w:basedOn w:val="a1"/>
    <w:uiPriority w:val="59"/>
    <w:qFormat/>
    <w:rsid w:val="00E83A2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3">
    <w:name w:val="页眉 Char"/>
    <w:basedOn w:val="a0"/>
    <w:link w:val="a7"/>
    <w:uiPriority w:val="99"/>
    <w:qFormat/>
    <w:rsid w:val="00E83A27"/>
    <w:rPr>
      <w:sz w:val="18"/>
      <w:szCs w:val="18"/>
    </w:rPr>
  </w:style>
  <w:style w:type="character" w:customStyle="1" w:styleId="Char2">
    <w:name w:val="页脚 Char"/>
    <w:basedOn w:val="a0"/>
    <w:link w:val="a6"/>
    <w:uiPriority w:val="99"/>
    <w:qFormat/>
    <w:rsid w:val="00E83A27"/>
    <w:rPr>
      <w:sz w:val="18"/>
      <w:szCs w:val="18"/>
    </w:rPr>
  </w:style>
  <w:style w:type="character" w:customStyle="1" w:styleId="zw1">
    <w:name w:val="zw1"/>
    <w:basedOn w:val="a0"/>
    <w:rsid w:val="00E83A27"/>
    <w:rPr>
      <w:rFonts w:ascii="宋体" w:eastAsia="宋体" w:hAnsi="宋体" w:hint="eastAsia"/>
      <w:sz w:val="22"/>
      <w:szCs w:val="22"/>
    </w:rPr>
  </w:style>
  <w:style w:type="character" w:customStyle="1" w:styleId="Char1">
    <w:name w:val="批注框文本 Char"/>
    <w:basedOn w:val="a0"/>
    <w:link w:val="a5"/>
    <w:uiPriority w:val="99"/>
    <w:semiHidden/>
    <w:qFormat/>
    <w:rsid w:val="00E83A27"/>
    <w:rPr>
      <w:sz w:val="18"/>
      <w:szCs w:val="18"/>
    </w:rPr>
  </w:style>
  <w:style w:type="character" w:customStyle="1" w:styleId="Char0">
    <w:name w:val="批注文字 Char"/>
    <w:basedOn w:val="a0"/>
    <w:link w:val="a4"/>
    <w:uiPriority w:val="99"/>
    <w:rsid w:val="00E83A27"/>
  </w:style>
  <w:style w:type="character" w:customStyle="1" w:styleId="Char">
    <w:name w:val="批注主题 Char"/>
    <w:basedOn w:val="Char0"/>
    <w:link w:val="a3"/>
    <w:uiPriority w:val="99"/>
    <w:semiHidden/>
    <w:rsid w:val="00E83A27"/>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enwen.sogou.com/s/?w=%E6%B5%93%E7%9B%90%E9%85%B8&amp;ch=ww.xqy.chai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10795AD2-A19A-41FD-819A-7D348B1B434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53</Pages>
  <Words>4052</Words>
  <Characters>23098</Characters>
  <Application>Microsoft Office Word</Application>
  <DocSecurity>0</DocSecurity>
  <Lines>192</Lines>
  <Paragraphs>54</Paragraphs>
  <ScaleCrop>false</ScaleCrop>
  <Company>NRCC</Company>
  <LinksUpToDate>false</LinksUpToDate>
  <CharactersWithSpaces>27096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陈军</dc:creator>
  <cp:lastModifiedBy>陈军</cp:lastModifiedBy>
  <cp:revision>5</cp:revision>
  <cp:lastPrinted>2020-07-30T01:50:00Z</cp:lastPrinted>
  <dcterms:created xsi:type="dcterms:W3CDTF">2020-07-30T01:44:00Z</dcterms:created>
  <dcterms:modified xsi:type="dcterms:W3CDTF">2020-07-30T03:39:00Z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